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0EF92D" w14:textId="77777777" w:rsidR="006D4FCE" w:rsidRDefault="0073057A">
      <w:pPr>
        <w:jc w:val="center"/>
      </w:pPr>
      <w:r>
        <w:rPr>
          <w:b/>
          <w:i/>
        </w:rPr>
        <w:t>Phase 4 Report (template)</w:t>
      </w:r>
    </w:p>
    <w:p w14:paraId="4079F13D" w14:textId="77777777" w:rsidR="006D4FCE" w:rsidRDefault="006D4FCE">
      <w:pPr>
        <w:jc w:val="center"/>
      </w:pPr>
    </w:p>
    <w:p w14:paraId="21288C5A" w14:textId="77777777" w:rsidR="006D4FCE" w:rsidRDefault="0073057A">
      <w:r>
        <w:rPr>
          <w:b/>
        </w:rPr>
        <w:t>P4-1</w:t>
      </w:r>
      <w:r>
        <w:t xml:space="preserve"> List of activities:</w:t>
      </w:r>
    </w:p>
    <w:p w14:paraId="2B9D0E58" w14:textId="77777777" w:rsidR="006D4FCE" w:rsidRDefault="006D4FCE"/>
    <w:tbl>
      <w:tblPr>
        <w:tblStyle w:val="a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6D4FCE" w14:paraId="61EA59BA" w14:textId="77777777">
        <w:tc>
          <w:tcPr>
            <w:tcW w:w="901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1"/>
              <w:gridCol w:w="1430"/>
              <w:gridCol w:w="1411"/>
              <w:gridCol w:w="1402"/>
              <w:gridCol w:w="1379"/>
              <w:gridCol w:w="1371"/>
            </w:tblGrid>
            <w:tr w:rsidR="00C77818" w14:paraId="0AA6A7FE" w14:textId="77777777" w:rsidTr="00461CC4">
              <w:tc>
                <w:tcPr>
                  <w:tcW w:w="1791" w:type="dxa"/>
                </w:tcPr>
                <w:p w14:paraId="433C21E8" w14:textId="77777777" w:rsidR="00C77818" w:rsidRDefault="00C77818" w:rsidP="00461CC4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Test Case Report thinking </w:t>
                  </w:r>
                </w:p>
              </w:tc>
              <w:tc>
                <w:tcPr>
                  <w:tcW w:w="1430" w:type="dxa"/>
                </w:tcPr>
                <w:p w14:paraId="74ED963F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5/4/2016</w:t>
                  </w:r>
                </w:p>
              </w:tc>
              <w:tc>
                <w:tcPr>
                  <w:tcW w:w="1411" w:type="dxa"/>
                </w:tcPr>
                <w:p w14:paraId="59A9EE57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11:00a.m</w:t>
                  </w:r>
                </w:p>
              </w:tc>
              <w:tc>
                <w:tcPr>
                  <w:tcW w:w="1402" w:type="dxa"/>
                </w:tcPr>
                <w:p w14:paraId="67295865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8hours</w:t>
                  </w:r>
                </w:p>
              </w:tc>
              <w:tc>
                <w:tcPr>
                  <w:tcW w:w="1379" w:type="dxa"/>
                </w:tcPr>
                <w:p w14:paraId="3830FDE6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high</w:t>
                  </w:r>
                </w:p>
              </w:tc>
              <w:tc>
                <w:tcPr>
                  <w:tcW w:w="1371" w:type="dxa"/>
                </w:tcPr>
                <w:p w14:paraId="4A8926E9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Doing well</w:t>
                  </w:r>
                </w:p>
              </w:tc>
            </w:tr>
            <w:tr w:rsidR="00C77818" w14:paraId="3DF10629" w14:textId="77777777" w:rsidTr="00461CC4">
              <w:tc>
                <w:tcPr>
                  <w:tcW w:w="1791" w:type="dxa"/>
                </w:tcPr>
                <w:p w14:paraId="36876B9A" w14:textId="77777777" w:rsidR="00C77818" w:rsidRDefault="00C77818" w:rsidP="00461CC4">
                  <w:pPr>
                    <w:rPr>
                      <w:lang w:val="en-GB"/>
                    </w:rPr>
                  </w:pPr>
                  <w:r w:rsidRPr="00283B8D">
                    <w:rPr>
                      <w:lang w:val="en-GB"/>
                    </w:rPr>
                    <w:t>Implementation</w:t>
                  </w:r>
                  <w:r>
                    <w:rPr>
                      <w:lang w:val="en-GB"/>
                    </w:rPr>
                    <w:t xml:space="preserve"> thinking</w:t>
                  </w:r>
                </w:p>
              </w:tc>
              <w:tc>
                <w:tcPr>
                  <w:tcW w:w="1430" w:type="dxa"/>
                </w:tcPr>
                <w:p w14:paraId="0437D2DC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8/4/2016</w:t>
                  </w:r>
                </w:p>
              </w:tc>
              <w:tc>
                <w:tcPr>
                  <w:tcW w:w="1411" w:type="dxa"/>
                </w:tcPr>
                <w:p w14:paraId="6CA0E237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12:00a.m</w:t>
                  </w:r>
                </w:p>
              </w:tc>
              <w:tc>
                <w:tcPr>
                  <w:tcW w:w="1402" w:type="dxa"/>
                </w:tcPr>
                <w:p w14:paraId="73133CD5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8hours</w:t>
                  </w:r>
                </w:p>
              </w:tc>
              <w:tc>
                <w:tcPr>
                  <w:tcW w:w="1379" w:type="dxa"/>
                </w:tcPr>
                <w:p w14:paraId="4411A41A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high</w:t>
                  </w:r>
                </w:p>
              </w:tc>
              <w:tc>
                <w:tcPr>
                  <w:tcW w:w="1371" w:type="dxa"/>
                </w:tcPr>
                <w:p w14:paraId="73D1427F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Doing nice</w:t>
                  </w:r>
                </w:p>
              </w:tc>
            </w:tr>
            <w:tr w:rsidR="00C77818" w14:paraId="53372AEE" w14:textId="77777777" w:rsidTr="00461CC4">
              <w:trPr>
                <w:trHeight w:val="912"/>
              </w:trPr>
              <w:tc>
                <w:tcPr>
                  <w:tcW w:w="1791" w:type="dxa"/>
                </w:tcPr>
                <w:p w14:paraId="62862ED4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Test Case Report document</w:t>
                  </w:r>
                </w:p>
              </w:tc>
              <w:tc>
                <w:tcPr>
                  <w:tcW w:w="1430" w:type="dxa"/>
                </w:tcPr>
                <w:p w14:paraId="50BF7659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10/4/2016</w:t>
                  </w:r>
                </w:p>
              </w:tc>
              <w:tc>
                <w:tcPr>
                  <w:tcW w:w="1411" w:type="dxa"/>
                </w:tcPr>
                <w:p w14:paraId="5C2C0D6C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10:00a.m</w:t>
                  </w:r>
                </w:p>
              </w:tc>
              <w:tc>
                <w:tcPr>
                  <w:tcW w:w="1402" w:type="dxa"/>
                </w:tcPr>
                <w:p w14:paraId="210BC0F4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8hours</w:t>
                  </w:r>
                </w:p>
              </w:tc>
              <w:tc>
                <w:tcPr>
                  <w:tcW w:w="1379" w:type="dxa"/>
                </w:tcPr>
                <w:p w14:paraId="5AF60683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high</w:t>
                  </w:r>
                </w:p>
              </w:tc>
              <w:tc>
                <w:tcPr>
                  <w:tcW w:w="1371" w:type="dxa"/>
                </w:tcPr>
                <w:p w14:paraId="2B64C06F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Doing good</w:t>
                  </w:r>
                </w:p>
              </w:tc>
            </w:tr>
            <w:tr w:rsidR="00C77818" w14:paraId="17F3B69D" w14:textId="77777777" w:rsidTr="00461CC4">
              <w:tc>
                <w:tcPr>
                  <w:tcW w:w="1791" w:type="dxa"/>
                </w:tcPr>
                <w:p w14:paraId="0676C6AE" w14:textId="77777777" w:rsidR="00C77818" w:rsidRDefault="00C77818" w:rsidP="00461CC4">
                  <w:pPr>
                    <w:rPr>
                      <w:lang w:val="en-GB"/>
                    </w:rPr>
                  </w:pPr>
                  <w:r w:rsidRPr="00283B8D">
                    <w:rPr>
                      <w:lang w:val="en-GB"/>
                    </w:rPr>
                    <w:t>Implementation</w:t>
                  </w:r>
                  <w:r>
                    <w:rPr>
                      <w:lang w:val="en-GB"/>
                    </w:rPr>
                    <w:t xml:space="preserve"> document</w:t>
                  </w:r>
                </w:p>
              </w:tc>
              <w:tc>
                <w:tcPr>
                  <w:tcW w:w="1430" w:type="dxa"/>
                </w:tcPr>
                <w:p w14:paraId="15B0A900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11/4/2016</w:t>
                  </w:r>
                </w:p>
              </w:tc>
              <w:tc>
                <w:tcPr>
                  <w:tcW w:w="1411" w:type="dxa"/>
                </w:tcPr>
                <w:p w14:paraId="355029C9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9:00a.m</w:t>
                  </w:r>
                </w:p>
              </w:tc>
              <w:tc>
                <w:tcPr>
                  <w:tcW w:w="1402" w:type="dxa"/>
                </w:tcPr>
                <w:p w14:paraId="5F5FD41E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8hours</w:t>
                  </w:r>
                </w:p>
              </w:tc>
              <w:tc>
                <w:tcPr>
                  <w:tcW w:w="1379" w:type="dxa"/>
                </w:tcPr>
                <w:p w14:paraId="7A596367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high</w:t>
                  </w:r>
                </w:p>
              </w:tc>
              <w:tc>
                <w:tcPr>
                  <w:tcW w:w="1371" w:type="dxa"/>
                </w:tcPr>
                <w:p w14:paraId="524764D2" w14:textId="77777777" w:rsidR="00C77818" w:rsidRDefault="00C77818" w:rsidP="00461CC4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Doing perfect</w:t>
                  </w:r>
                </w:p>
              </w:tc>
            </w:tr>
          </w:tbl>
          <w:p w14:paraId="7BB17535" w14:textId="77777777" w:rsidR="006D4FCE" w:rsidRDefault="006D4FCE">
            <w:pPr>
              <w:contextualSpacing w:val="0"/>
            </w:pPr>
          </w:p>
        </w:tc>
      </w:tr>
    </w:tbl>
    <w:p w14:paraId="76812EED" w14:textId="77777777" w:rsidR="006D4FCE" w:rsidRDefault="006D4FCE"/>
    <w:p w14:paraId="54F22BB0" w14:textId="77777777" w:rsidR="006D4FCE" w:rsidRDefault="0073057A">
      <w:pPr>
        <w:ind w:left="720" w:hanging="720"/>
        <w:jc w:val="both"/>
      </w:pPr>
      <w:r>
        <w:rPr>
          <w:b/>
        </w:rPr>
        <w:t>NOTE:</w:t>
      </w:r>
      <w:r>
        <w:tab/>
      </w:r>
      <w:r>
        <w:rPr>
          <w:i/>
        </w:rPr>
        <w:t>Please list your team activities that are relevant to the project (e.g., ad-hoc meeting, prototyping, etc.), with details (e.g., meeting logs, date and time, attendees, etc.).</w:t>
      </w:r>
    </w:p>
    <w:p w14:paraId="6982E6DC" w14:textId="77777777" w:rsidR="006D4FCE" w:rsidRDefault="006D4FCE"/>
    <w:p w14:paraId="5DDF83A6" w14:textId="77777777" w:rsidR="006D4FCE" w:rsidRDefault="0073057A">
      <w:r>
        <w:rPr>
          <w:b/>
        </w:rPr>
        <w:t xml:space="preserve">P4-2 </w:t>
      </w:r>
      <w:r>
        <w:t>Test and Debug:</w:t>
      </w:r>
    </w:p>
    <w:p w14:paraId="62CA6F90" w14:textId="77777777" w:rsidR="006D4FCE" w:rsidRDefault="006D4FCE"/>
    <w:p w14:paraId="0B26D59C" w14:textId="77777777" w:rsidR="006D4FCE" w:rsidRDefault="0073057A">
      <w:pPr>
        <w:jc w:val="center"/>
      </w:pPr>
      <w:r>
        <w:t>Test Case Report</w:t>
      </w:r>
    </w:p>
    <w:p w14:paraId="6BDD8388" w14:textId="77777777" w:rsidR="006D4FCE" w:rsidRDefault="006D4FCE">
      <w:pPr>
        <w:jc w:val="center"/>
      </w:pPr>
    </w:p>
    <w:tbl>
      <w:tblPr>
        <w:tblStyle w:val="a0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74881FA0" w14:textId="77777777">
        <w:tc>
          <w:tcPr>
            <w:tcW w:w="2252" w:type="dxa"/>
            <w:shd w:val="clear" w:color="auto" w:fill="D9D9D9"/>
            <w:vAlign w:val="center"/>
          </w:tcPr>
          <w:p w14:paraId="2C0BEBA6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605C00DE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449A1C04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67319759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23C44667" w14:textId="77777777">
        <w:tc>
          <w:tcPr>
            <w:tcW w:w="2252" w:type="dxa"/>
            <w:shd w:val="clear" w:color="auto" w:fill="D9D9D9"/>
            <w:vAlign w:val="center"/>
          </w:tcPr>
          <w:p w14:paraId="2532255A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0FCFBAA6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2F383AB0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1B303740" w14:textId="77777777" w:rsidR="006D4FCE" w:rsidRDefault="0073057A">
            <w:pPr>
              <w:contextualSpacing w:val="0"/>
            </w:pPr>
            <w:r>
              <w:t>Chu Chung Kit</w:t>
            </w:r>
          </w:p>
        </w:tc>
      </w:tr>
      <w:tr w:rsidR="006D4FCE" w14:paraId="2D78BA0F" w14:textId="77777777">
        <w:tc>
          <w:tcPr>
            <w:tcW w:w="2252" w:type="dxa"/>
            <w:shd w:val="clear" w:color="auto" w:fill="D9D9D9"/>
            <w:vAlign w:val="center"/>
          </w:tcPr>
          <w:p w14:paraId="3BCDA114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5AA956ED" w14:textId="77777777" w:rsidR="006D4FCE" w:rsidRDefault="0073057A">
            <w:pPr>
              <w:contextualSpacing w:val="0"/>
            </w:pPr>
            <w:proofErr w:type="spellStart"/>
            <w:r>
              <w:t>MoveShip</w:t>
            </w:r>
            <w:proofErr w:type="spellEnd"/>
          </w:p>
        </w:tc>
      </w:tr>
      <w:tr w:rsidR="006D4FCE" w14:paraId="6801B8CC" w14:textId="77777777">
        <w:tc>
          <w:tcPr>
            <w:tcW w:w="2252" w:type="dxa"/>
            <w:shd w:val="clear" w:color="auto" w:fill="D9D9D9"/>
            <w:vAlign w:val="center"/>
          </w:tcPr>
          <w:p w14:paraId="0B86A3E0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4749745C" w14:textId="77777777" w:rsidR="006D4FCE" w:rsidRDefault="0073057A">
            <w:pPr>
              <w:contextualSpacing w:val="0"/>
            </w:pPr>
            <w:r>
              <w:t>The movement of the ship controlled by the player</w:t>
            </w:r>
          </w:p>
        </w:tc>
      </w:tr>
      <w:tr w:rsidR="006D4FCE" w14:paraId="52C83117" w14:textId="77777777">
        <w:tc>
          <w:tcPr>
            <w:tcW w:w="2252" w:type="dxa"/>
            <w:shd w:val="clear" w:color="auto" w:fill="D9D9D9"/>
            <w:vAlign w:val="center"/>
          </w:tcPr>
          <w:p w14:paraId="251B5FF9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263DA295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259300C7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1391932F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5C8B5E94" w14:textId="77777777">
        <w:tc>
          <w:tcPr>
            <w:tcW w:w="2252" w:type="dxa"/>
            <w:shd w:val="clear" w:color="auto" w:fill="D9D9D9"/>
            <w:vAlign w:val="center"/>
          </w:tcPr>
          <w:p w14:paraId="65100FFA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3441D4BE" w14:textId="77777777" w:rsidR="006D4FCE" w:rsidRDefault="0073057A">
            <w:pPr>
              <w:contextualSpacing w:val="0"/>
            </w:pPr>
            <w:r>
              <w:t>/</w:t>
            </w:r>
          </w:p>
        </w:tc>
      </w:tr>
      <w:tr w:rsidR="006D4FCE" w14:paraId="489DDACD" w14:textId="77777777">
        <w:tc>
          <w:tcPr>
            <w:tcW w:w="2252" w:type="dxa"/>
            <w:shd w:val="clear" w:color="auto" w:fill="D9D9D9"/>
            <w:vAlign w:val="center"/>
          </w:tcPr>
          <w:p w14:paraId="69B840A2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5C948421" w14:textId="77777777" w:rsidR="006D4FCE" w:rsidRDefault="0073057A">
            <w:pPr>
              <w:contextualSpacing w:val="0"/>
            </w:pPr>
            <w:r>
              <w:t>Chiu Wing San: test the function</w:t>
            </w:r>
          </w:p>
        </w:tc>
      </w:tr>
      <w:tr w:rsidR="006D4FCE" w14:paraId="268096F8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6ADFCB21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6FC2395A" w14:textId="77777777">
        <w:tc>
          <w:tcPr>
            <w:tcW w:w="2252" w:type="dxa"/>
            <w:shd w:val="clear" w:color="auto" w:fill="D9D9D9"/>
            <w:vAlign w:val="center"/>
          </w:tcPr>
          <w:p w14:paraId="2E2C63D0" w14:textId="77777777" w:rsidR="006D4FCE" w:rsidRDefault="0073057A">
            <w:pPr>
              <w:contextualSpacing w:val="0"/>
              <w:jc w:val="center"/>
            </w:pPr>
            <w:r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77FDF37B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6472BC7A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20B58BD5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4E3132B0" w14:textId="77777777">
        <w:tc>
          <w:tcPr>
            <w:tcW w:w="2252" w:type="dxa"/>
          </w:tcPr>
          <w:p w14:paraId="091F1CC6" w14:textId="77777777" w:rsidR="006D4FCE" w:rsidRDefault="0073057A">
            <w:pPr>
              <w:contextualSpacing w:val="0"/>
            </w:pPr>
            <w:r>
              <w:t>1) Move player up by pressing “W” key</w:t>
            </w:r>
          </w:p>
        </w:tc>
        <w:tc>
          <w:tcPr>
            <w:tcW w:w="2252" w:type="dxa"/>
          </w:tcPr>
          <w:p w14:paraId="099F7AC6" w14:textId="77777777" w:rsidR="006D4FCE" w:rsidRDefault="0073057A">
            <w:pPr>
              <w:contextualSpacing w:val="0"/>
            </w:pPr>
            <w:r>
              <w:t>(1) Player’s ship moves up</w:t>
            </w:r>
          </w:p>
          <w:p w14:paraId="4635C32A" w14:textId="77777777" w:rsidR="006D4FCE" w:rsidRDefault="0073057A">
            <w:pPr>
              <w:contextualSpacing w:val="0"/>
            </w:pPr>
            <w:r>
              <w:t>(2) Player’s ship will not move across the designated boundary.</w:t>
            </w:r>
          </w:p>
        </w:tc>
        <w:tc>
          <w:tcPr>
            <w:tcW w:w="2253" w:type="dxa"/>
          </w:tcPr>
          <w:p w14:paraId="178CF5CE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15BEA79F" w14:textId="77777777" w:rsidR="006D4FCE" w:rsidRDefault="006D4FCE">
            <w:pPr>
              <w:contextualSpacing w:val="0"/>
            </w:pPr>
          </w:p>
        </w:tc>
      </w:tr>
      <w:tr w:rsidR="006D4FCE" w14:paraId="5FA00121" w14:textId="77777777">
        <w:tc>
          <w:tcPr>
            <w:tcW w:w="2252" w:type="dxa"/>
          </w:tcPr>
          <w:p w14:paraId="50725F0E" w14:textId="77777777" w:rsidR="006D4FCE" w:rsidRDefault="0073057A">
            <w:pPr>
              <w:contextualSpacing w:val="0"/>
            </w:pPr>
            <w:r>
              <w:t>2) Move player left by pressing “A” key</w:t>
            </w:r>
          </w:p>
        </w:tc>
        <w:tc>
          <w:tcPr>
            <w:tcW w:w="2252" w:type="dxa"/>
          </w:tcPr>
          <w:p w14:paraId="4EB5831D" w14:textId="77777777" w:rsidR="006D4FCE" w:rsidRDefault="0073057A">
            <w:pPr>
              <w:contextualSpacing w:val="0"/>
            </w:pPr>
            <w:r>
              <w:t>(1) Player’s ship moves left</w:t>
            </w:r>
          </w:p>
          <w:p w14:paraId="2473C003" w14:textId="77777777" w:rsidR="006D4FCE" w:rsidRDefault="0073057A">
            <w:pPr>
              <w:contextualSpacing w:val="0"/>
            </w:pPr>
            <w:r>
              <w:t xml:space="preserve">(2) Player’s ship will not move across the designated </w:t>
            </w:r>
            <w:r>
              <w:lastRenderedPageBreak/>
              <w:t>boundary.</w:t>
            </w:r>
          </w:p>
        </w:tc>
        <w:tc>
          <w:tcPr>
            <w:tcW w:w="2253" w:type="dxa"/>
          </w:tcPr>
          <w:p w14:paraId="0799E9B7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lastRenderedPageBreak/>
              <w:t>(2) OK</w:t>
            </w:r>
          </w:p>
        </w:tc>
        <w:tc>
          <w:tcPr>
            <w:tcW w:w="2253" w:type="dxa"/>
          </w:tcPr>
          <w:p w14:paraId="36A7D4EB" w14:textId="77777777" w:rsidR="006D4FCE" w:rsidRDefault="006D4FCE">
            <w:pPr>
              <w:contextualSpacing w:val="0"/>
            </w:pPr>
          </w:p>
        </w:tc>
      </w:tr>
      <w:tr w:rsidR="006D4FCE" w14:paraId="4705D146" w14:textId="77777777">
        <w:tc>
          <w:tcPr>
            <w:tcW w:w="2252" w:type="dxa"/>
          </w:tcPr>
          <w:p w14:paraId="18582CF3" w14:textId="77777777" w:rsidR="006D4FCE" w:rsidRDefault="0073057A">
            <w:pPr>
              <w:contextualSpacing w:val="0"/>
            </w:pPr>
            <w:r>
              <w:lastRenderedPageBreak/>
              <w:t>3)Move player down by pressing “ S” key</w:t>
            </w:r>
          </w:p>
        </w:tc>
        <w:tc>
          <w:tcPr>
            <w:tcW w:w="2252" w:type="dxa"/>
          </w:tcPr>
          <w:p w14:paraId="09C13794" w14:textId="77777777" w:rsidR="006D4FCE" w:rsidRDefault="0073057A">
            <w:pPr>
              <w:contextualSpacing w:val="0"/>
            </w:pPr>
            <w:r>
              <w:t>(1) Player’s ship moves down</w:t>
            </w:r>
          </w:p>
          <w:p w14:paraId="547DDF50" w14:textId="77777777" w:rsidR="006D4FCE" w:rsidRDefault="0073057A">
            <w:pPr>
              <w:contextualSpacing w:val="0"/>
            </w:pPr>
            <w:r>
              <w:t>(2) Player’s ship will not move across the designated boundary.</w:t>
            </w:r>
          </w:p>
        </w:tc>
        <w:tc>
          <w:tcPr>
            <w:tcW w:w="2253" w:type="dxa"/>
          </w:tcPr>
          <w:p w14:paraId="7BECE2E4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(3) OK</w:t>
            </w:r>
          </w:p>
        </w:tc>
        <w:tc>
          <w:tcPr>
            <w:tcW w:w="2253" w:type="dxa"/>
          </w:tcPr>
          <w:p w14:paraId="49C93512" w14:textId="77777777" w:rsidR="006D4FCE" w:rsidRDefault="006D4FCE">
            <w:pPr>
              <w:contextualSpacing w:val="0"/>
            </w:pPr>
          </w:p>
        </w:tc>
      </w:tr>
      <w:tr w:rsidR="006D4FCE" w14:paraId="51DEEEC0" w14:textId="77777777">
        <w:tc>
          <w:tcPr>
            <w:tcW w:w="2252" w:type="dxa"/>
          </w:tcPr>
          <w:p w14:paraId="453A4D2F" w14:textId="77777777" w:rsidR="006D4FCE" w:rsidRDefault="0073057A">
            <w:pPr>
              <w:contextualSpacing w:val="0"/>
            </w:pPr>
            <w:r>
              <w:t>4) Move player right by pressing “D” key</w:t>
            </w:r>
          </w:p>
        </w:tc>
        <w:tc>
          <w:tcPr>
            <w:tcW w:w="2252" w:type="dxa"/>
          </w:tcPr>
          <w:p w14:paraId="68AFED59" w14:textId="77777777" w:rsidR="006D4FCE" w:rsidRDefault="0073057A">
            <w:pPr>
              <w:contextualSpacing w:val="0"/>
            </w:pPr>
            <w:r>
              <w:t>(1) Player’s ship moves right</w:t>
            </w:r>
          </w:p>
          <w:p w14:paraId="4031510A" w14:textId="77777777" w:rsidR="006D4FCE" w:rsidRDefault="0073057A">
            <w:pPr>
              <w:contextualSpacing w:val="0"/>
            </w:pPr>
            <w:r>
              <w:t>(2) Player’s ship will not move across the designated boundary.</w:t>
            </w:r>
          </w:p>
        </w:tc>
        <w:tc>
          <w:tcPr>
            <w:tcW w:w="2253" w:type="dxa"/>
          </w:tcPr>
          <w:p w14:paraId="3EFEC114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(4) OK</w:t>
            </w:r>
          </w:p>
        </w:tc>
        <w:tc>
          <w:tcPr>
            <w:tcW w:w="2253" w:type="dxa"/>
          </w:tcPr>
          <w:p w14:paraId="4E41EAF1" w14:textId="77777777" w:rsidR="006D4FCE" w:rsidRDefault="006D4FCE">
            <w:pPr>
              <w:contextualSpacing w:val="0"/>
            </w:pPr>
          </w:p>
        </w:tc>
      </w:tr>
    </w:tbl>
    <w:p w14:paraId="707A155D" w14:textId="77777777" w:rsidR="006D4FCE" w:rsidRDefault="006D4FCE"/>
    <w:tbl>
      <w:tblPr>
        <w:tblStyle w:val="a1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53F85D48" w14:textId="77777777">
        <w:tc>
          <w:tcPr>
            <w:tcW w:w="2252" w:type="dxa"/>
            <w:shd w:val="clear" w:color="auto" w:fill="D9D9D9"/>
            <w:vAlign w:val="center"/>
          </w:tcPr>
          <w:p w14:paraId="169273EB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0B75BDD7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3F008ED0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137393C3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232C2955" w14:textId="77777777">
        <w:tc>
          <w:tcPr>
            <w:tcW w:w="2252" w:type="dxa"/>
            <w:shd w:val="clear" w:color="auto" w:fill="D9D9D9"/>
            <w:vAlign w:val="center"/>
          </w:tcPr>
          <w:p w14:paraId="7A1F6AE5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2254C7EF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2986CF4D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33CB8EA5" w14:textId="77777777" w:rsidR="006D4FCE" w:rsidRDefault="0073057A">
            <w:pPr>
              <w:contextualSpacing w:val="0"/>
            </w:pPr>
            <w:r>
              <w:t>Wong Kit Chun</w:t>
            </w:r>
          </w:p>
        </w:tc>
      </w:tr>
      <w:tr w:rsidR="006D4FCE" w14:paraId="42BC6B5D" w14:textId="77777777">
        <w:tc>
          <w:tcPr>
            <w:tcW w:w="2252" w:type="dxa"/>
            <w:shd w:val="clear" w:color="auto" w:fill="D9D9D9"/>
            <w:vAlign w:val="center"/>
          </w:tcPr>
          <w:p w14:paraId="703A701A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0CEB8791" w14:textId="77777777" w:rsidR="006D4FCE" w:rsidRDefault="0073057A">
            <w:pPr>
              <w:contextualSpacing w:val="0"/>
            </w:pPr>
            <w:r>
              <w:t>Shoot</w:t>
            </w:r>
          </w:p>
        </w:tc>
      </w:tr>
      <w:tr w:rsidR="006D4FCE" w14:paraId="32CD6C0E" w14:textId="77777777">
        <w:tc>
          <w:tcPr>
            <w:tcW w:w="2252" w:type="dxa"/>
            <w:shd w:val="clear" w:color="auto" w:fill="D9D9D9"/>
            <w:vAlign w:val="center"/>
          </w:tcPr>
          <w:p w14:paraId="516FB6A3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45BE5B9D" w14:textId="77777777" w:rsidR="006D4FCE" w:rsidRDefault="0073057A">
            <w:pPr>
              <w:contextualSpacing w:val="0"/>
            </w:pPr>
            <w:r>
              <w:t>The ship will shoot a bullet while player press a key</w:t>
            </w:r>
          </w:p>
        </w:tc>
      </w:tr>
      <w:tr w:rsidR="006D4FCE" w14:paraId="4195B327" w14:textId="77777777">
        <w:tc>
          <w:tcPr>
            <w:tcW w:w="2252" w:type="dxa"/>
            <w:shd w:val="clear" w:color="auto" w:fill="D9D9D9"/>
            <w:vAlign w:val="center"/>
          </w:tcPr>
          <w:p w14:paraId="0DB71CA5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44D2AB53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610370A2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5C04DCC1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6201589C" w14:textId="77777777">
        <w:tc>
          <w:tcPr>
            <w:tcW w:w="2252" w:type="dxa"/>
            <w:shd w:val="clear" w:color="auto" w:fill="D9D9D9"/>
            <w:vAlign w:val="center"/>
          </w:tcPr>
          <w:p w14:paraId="2706AD3F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463107B4" w14:textId="77777777" w:rsidR="006D4FCE" w:rsidRDefault="0073057A">
            <w:pPr>
              <w:contextualSpacing w:val="0"/>
            </w:pPr>
            <w:r>
              <w:t>/</w:t>
            </w:r>
          </w:p>
        </w:tc>
      </w:tr>
      <w:tr w:rsidR="006D4FCE" w14:paraId="4917AB8B" w14:textId="77777777">
        <w:tc>
          <w:tcPr>
            <w:tcW w:w="2252" w:type="dxa"/>
            <w:shd w:val="clear" w:color="auto" w:fill="D9D9D9"/>
            <w:vAlign w:val="center"/>
          </w:tcPr>
          <w:p w14:paraId="68B138CD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71DD1265" w14:textId="77777777" w:rsidR="006D4FCE" w:rsidRDefault="00C77818">
            <w:pPr>
              <w:contextualSpacing w:val="0"/>
            </w:pPr>
            <w:r>
              <w:t>Lau Koon Leung</w:t>
            </w:r>
            <w:r w:rsidR="0073057A">
              <w:t>: test the function</w:t>
            </w:r>
          </w:p>
        </w:tc>
      </w:tr>
      <w:tr w:rsidR="006D4FCE" w14:paraId="6AFACB83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2C1CE145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7E02EEEE" w14:textId="77777777">
        <w:tc>
          <w:tcPr>
            <w:tcW w:w="2252" w:type="dxa"/>
            <w:shd w:val="clear" w:color="auto" w:fill="D9D9D9"/>
            <w:vAlign w:val="center"/>
          </w:tcPr>
          <w:p w14:paraId="325E4A51" w14:textId="77777777" w:rsidR="006D4FCE" w:rsidRDefault="0073057A">
            <w:pPr>
              <w:contextualSpacing w:val="0"/>
              <w:jc w:val="center"/>
            </w:pPr>
            <w:r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6655C44A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035833F0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69CD24A0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59BAB72C" w14:textId="77777777">
        <w:tc>
          <w:tcPr>
            <w:tcW w:w="2252" w:type="dxa"/>
          </w:tcPr>
          <w:p w14:paraId="51951460" w14:textId="77777777" w:rsidR="006D4FCE" w:rsidRDefault="0073057A">
            <w:pPr>
              <w:contextualSpacing w:val="0"/>
            </w:pPr>
            <w:r>
              <w:t>1) The player will press the left click of the mouse to shoot bullet</w:t>
            </w:r>
          </w:p>
        </w:tc>
        <w:tc>
          <w:tcPr>
            <w:tcW w:w="2252" w:type="dxa"/>
          </w:tcPr>
          <w:p w14:paraId="5F3B80B6" w14:textId="77777777" w:rsidR="006D4FCE" w:rsidRDefault="0073057A">
            <w:pPr>
              <w:contextualSpacing w:val="0"/>
            </w:pPr>
            <w:r>
              <w:t>(1) Player’s ship shoot bullet</w:t>
            </w:r>
          </w:p>
        </w:tc>
        <w:tc>
          <w:tcPr>
            <w:tcW w:w="2253" w:type="dxa"/>
          </w:tcPr>
          <w:p w14:paraId="08C5BE28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251CB78F" w14:textId="77777777" w:rsidR="006D4FCE" w:rsidRDefault="006D4FCE">
            <w:pPr>
              <w:contextualSpacing w:val="0"/>
            </w:pPr>
          </w:p>
        </w:tc>
      </w:tr>
    </w:tbl>
    <w:p w14:paraId="6B120519" w14:textId="77777777" w:rsidR="006D4FCE" w:rsidRDefault="006D4FCE"/>
    <w:tbl>
      <w:tblPr>
        <w:tblStyle w:val="a2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594E7670" w14:textId="77777777">
        <w:tc>
          <w:tcPr>
            <w:tcW w:w="2252" w:type="dxa"/>
            <w:shd w:val="clear" w:color="auto" w:fill="D9D9D9"/>
            <w:vAlign w:val="center"/>
          </w:tcPr>
          <w:p w14:paraId="2D5A826D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044A4A45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310FF529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4C3CF34C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0ACB07D7" w14:textId="77777777">
        <w:tc>
          <w:tcPr>
            <w:tcW w:w="2252" w:type="dxa"/>
            <w:shd w:val="clear" w:color="auto" w:fill="D9D9D9"/>
            <w:vAlign w:val="center"/>
          </w:tcPr>
          <w:p w14:paraId="322279A2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6FA1189C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123A13EF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591B63A8" w14:textId="77777777" w:rsidR="006D4FCE" w:rsidRDefault="0073057A">
            <w:pPr>
              <w:contextualSpacing w:val="0"/>
            </w:pPr>
            <w:r>
              <w:t xml:space="preserve">Lee </w:t>
            </w:r>
            <w:proofErr w:type="spellStart"/>
            <w:r>
              <w:t>Ka</w:t>
            </w:r>
            <w:proofErr w:type="spellEnd"/>
            <w:r>
              <w:t xml:space="preserve"> Ming</w:t>
            </w:r>
          </w:p>
        </w:tc>
      </w:tr>
      <w:tr w:rsidR="006D4FCE" w14:paraId="0BED13ED" w14:textId="77777777">
        <w:tc>
          <w:tcPr>
            <w:tcW w:w="2252" w:type="dxa"/>
            <w:shd w:val="clear" w:color="auto" w:fill="D9D9D9"/>
            <w:vAlign w:val="center"/>
          </w:tcPr>
          <w:p w14:paraId="29F8747C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3B99876C" w14:textId="77777777" w:rsidR="006D4FCE" w:rsidRDefault="0073057A">
            <w:pPr>
              <w:contextualSpacing w:val="0"/>
            </w:pPr>
            <w:r>
              <w:t>Restart</w:t>
            </w:r>
          </w:p>
        </w:tc>
      </w:tr>
      <w:tr w:rsidR="006D4FCE" w14:paraId="328DD791" w14:textId="77777777">
        <w:tc>
          <w:tcPr>
            <w:tcW w:w="2252" w:type="dxa"/>
            <w:shd w:val="clear" w:color="auto" w:fill="D9D9D9"/>
            <w:vAlign w:val="center"/>
          </w:tcPr>
          <w:p w14:paraId="21222ED6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376B8303" w14:textId="77777777" w:rsidR="006D4FCE" w:rsidRDefault="0073057A">
            <w:pPr>
              <w:contextualSpacing w:val="0"/>
            </w:pPr>
            <w:r>
              <w:t>The game will be restart when the player press the key while the game is over</w:t>
            </w:r>
          </w:p>
        </w:tc>
      </w:tr>
      <w:tr w:rsidR="006D4FCE" w14:paraId="0DF5A0C8" w14:textId="77777777">
        <w:tc>
          <w:tcPr>
            <w:tcW w:w="2252" w:type="dxa"/>
            <w:shd w:val="clear" w:color="auto" w:fill="D9D9D9"/>
            <w:vAlign w:val="center"/>
          </w:tcPr>
          <w:p w14:paraId="0693A87A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69B2F8C8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11FEEDCC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7BF5561D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3BBC3A5A" w14:textId="77777777">
        <w:tc>
          <w:tcPr>
            <w:tcW w:w="2252" w:type="dxa"/>
            <w:shd w:val="clear" w:color="auto" w:fill="D9D9D9"/>
            <w:vAlign w:val="center"/>
          </w:tcPr>
          <w:p w14:paraId="2325D114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7CD2BD7C" w14:textId="77777777" w:rsidR="006D4FCE" w:rsidRDefault="0073057A">
            <w:pPr>
              <w:contextualSpacing w:val="0"/>
            </w:pPr>
            <w:r>
              <w:t>Game Over</w:t>
            </w:r>
          </w:p>
        </w:tc>
      </w:tr>
      <w:tr w:rsidR="006D4FCE" w14:paraId="23029233" w14:textId="77777777">
        <w:tc>
          <w:tcPr>
            <w:tcW w:w="2252" w:type="dxa"/>
            <w:shd w:val="clear" w:color="auto" w:fill="D9D9D9"/>
            <w:vAlign w:val="center"/>
          </w:tcPr>
          <w:p w14:paraId="3F1775B9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020C0AAF" w14:textId="77777777" w:rsidR="006D4FCE" w:rsidRDefault="0073057A">
            <w:pPr>
              <w:contextualSpacing w:val="0"/>
            </w:pPr>
            <w:r>
              <w:t xml:space="preserve">Lee </w:t>
            </w:r>
            <w:proofErr w:type="spellStart"/>
            <w:r>
              <w:t>Ka</w:t>
            </w:r>
            <w:proofErr w:type="spellEnd"/>
            <w:r>
              <w:t xml:space="preserve"> Ming: test the function</w:t>
            </w:r>
          </w:p>
        </w:tc>
      </w:tr>
      <w:tr w:rsidR="006D4FCE" w14:paraId="49B3ED7E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34AF71F7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41FF8785" w14:textId="77777777">
        <w:tc>
          <w:tcPr>
            <w:tcW w:w="2252" w:type="dxa"/>
            <w:shd w:val="clear" w:color="auto" w:fill="D9D9D9"/>
            <w:vAlign w:val="center"/>
          </w:tcPr>
          <w:p w14:paraId="16AACFAC" w14:textId="77777777" w:rsidR="006D4FCE" w:rsidRDefault="0073057A">
            <w:pPr>
              <w:contextualSpacing w:val="0"/>
              <w:jc w:val="center"/>
            </w:pPr>
            <w:r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31EDA53E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04E9185D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7D585D48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2690D1ED" w14:textId="77777777">
        <w:tc>
          <w:tcPr>
            <w:tcW w:w="2252" w:type="dxa"/>
          </w:tcPr>
          <w:p w14:paraId="02FED69B" w14:textId="77777777" w:rsidR="006D4FCE" w:rsidRDefault="0073057A">
            <w:pPr>
              <w:contextualSpacing w:val="0"/>
            </w:pPr>
            <w:r>
              <w:t xml:space="preserve">1) The player press “R” key to restart </w:t>
            </w:r>
            <w:r>
              <w:lastRenderedPageBreak/>
              <w:t>the game</w:t>
            </w:r>
          </w:p>
        </w:tc>
        <w:tc>
          <w:tcPr>
            <w:tcW w:w="2252" w:type="dxa"/>
          </w:tcPr>
          <w:p w14:paraId="057BB142" w14:textId="77777777" w:rsidR="006D4FCE" w:rsidRDefault="0073057A">
            <w:pPr>
              <w:contextualSpacing w:val="0"/>
            </w:pPr>
            <w:r>
              <w:lastRenderedPageBreak/>
              <w:t xml:space="preserve">(1) The text “Press R for Restart” </w:t>
            </w:r>
            <w:r>
              <w:lastRenderedPageBreak/>
              <w:t>displayer on the screen</w:t>
            </w:r>
          </w:p>
          <w:p w14:paraId="754BE640" w14:textId="77777777" w:rsidR="006D4FCE" w:rsidRDefault="0073057A">
            <w:pPr>
              <w:contextualSpacing w:val="0"/>
            </w:pPr>
            <w:r>
              <w:t xml:space="preserve">(2) The game restart  </w:t>
            </w:r>
          </w:p>
        </w:tc>
        <w:tc>
          <w:tcPr>
            <w:tcW w:w="2253" w:type="dxa"/>
          </w:tcPr>
          <w:p w14:paraId="7BCD1BB3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lastRenderedPageBreak/>
              <w:t>(1) OK</w:t>
            </w:r>
          </w:p>
        </w:tc>
        <w:tc>
          <w:tcPr>
            <w:tcW w:w="2253" w:type="dxa"/>
          </w:tcPr>
          <w:p w14:paraId="06AC99B1" w14:textId="77777777" w:rsidR="006D4FCE" w:rsidRDefault="006D4FCE">
            <w:pPr>
              <w:contextualSpacing w:val="0"/>
            </w:pPr>
          </w:p>
        </w:tc>
      </w:tr>
    </w:tbl>
    <w:p w14:paraId="1CD23489" w14:textId="77777777" w:rsidR="006D4FCE" w:rsidRDefault="0073057A">
      <w:r>
        <w:lastRenderedPageBreak/>
        <w:br/>
      </w:r>
    </w:p>
    <w:p w14:paraId="47363187" w14:textId="77777777" w:rsidR="006D4FCE" w:rsidRDefault="0073057A">
      <w:r>
        <w:br w:type="page"/>
      </w:r>
    </w:p>
    <w:p w14:paraId="0516E602" w14:textId="77777777" w:rsidR="006D4FCE" w:rsidRDefault="006D4FCE"/>
    <w:tbl>
      <w:tblPr>
        <w:tblStyle w:val="a3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59016B16" w14:textId="77777777">
        <w:tc>
          <w:tcPr>
            <w:tcW w:w="2252" w:type="dxa"/>
            <w:shd w:val="clear" w:color="auto" w:fill="D9D9D9"/>
            <w:vAlign w:val="center"/>
          </w:tcPr>
          <w:p w14:paraId="5A8285A9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5C4E814E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4AC3702B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46B2EB80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43A795DF" w14:textId="77777777">
        <w:tc>
          <w:tcPr>
            <w:tcW w:w="2252" w:type="dxa"/>
            <w:shd w:val="clear" w:color="auto" w:fill="D9D9D9"/>
            <w:vAlign w:val="center"/>
          </w:tcPr>
          <w:p w14:paraId="2675FFD0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17E399B8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118CE271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64D7BE2C" w14:textId="77777777" w:rsidR="006D4FCE" w:rsidRDefault="0073057A">
            <w:pPr>
              <w:contextualSpacing w:val="0"/>
            </w:pPr>
            <w:r>
              <w:t>Chiu Wing San</w:t>
            </w:r>
          </w:p>
        </w:tc>
      </w:tr>
      <w:tr w:rsidR="006D4FCE" w14:paraId="4F820C08" w14:textId="77777777">
        <w:tc>
          <w:tcPr>
            <w:tcW w:w="2252" w:type="dxa"/>
            <w:shd w:val="clear" w:color="auto" w:fill="D9D9D9"/>
            <w:vAlign w:val="center"/>
          </w:tcPr>
          <w:p w14:paraId="0F2D5778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598146B2" w14:textId="77777777" w:rsidR="006D4FCE" w:rsidRDefault="0073057A">
            <w:pPr>
              <w:contextualSpacing w:val="0"/>
            </w:pPr>
            <w:proofErr w:type="spellStart"/>
            <w:r>
              <w:t>GameOver</w:t>
            </w:r>
            <w:proofErr w:type="spellEnd"/>
          </w:p>
        </w:tc>
      </w:tr>
      <w:tr w:rsidR="006D4FCE" w14:paraId="08A929CB" w14:textId="77777777">
        <w:tc>
          <w:tcPr>
            <w:tcW w:w="2252" w:type="dxa"/>
            <w:shd w:val="clear" w:color="auto" w:fill="D9D9D9"/>
            <w:vAlign w:val="center"/>
          </w:tcPr>
          <w:p w14:paraId="4B1461ED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67FDA4D3" w14:textId="77777777" w:rsidR="006D4FCE" w:rsidRDefault="0073057A">
            <w:pPr>
              <w:contextualSpacing w:val="0"/>
            </w:pPr>
            <w:r>
              <w:t>The game will display the text to tell player that the game is over.</w:t>
            </w:r>
          </w:p>
        </w:tc>
      </w:tr>
      <w:tr w:rsidR="006D4FCE" w14:paraId="16DD3E13" w14:textId="77777777">
        <w:tc>
          <w:tcPr>
            <w:tcW w:w="2252" w:type="dxa"/>
            <w:shd w:val="clear" w:color="auto" w:fill="D9D9D9"/>
            <w:vAlign w:val="center"/>
          </w:tcPr>
          <w:p w14:paraId="5CB4FCE1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26561D0E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50A56958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74C724D7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40DD5482" w14:textId="77777777">
        <w:tc>
          <w:tcPr>
            <w:tcW w:w="2252" w:type="dxa"/>
            <w:shd w:val="clear" w:color="auto" w:fill="D9D9D9"/>
            <w:vAlign w:val="center"/>
          </w:tcPr>
          <w:p w14:paraId="40A31D05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4C9D128C" w14:textId="77777777" w:rsidR="006D4FCE" w:rsidRDefault="0073057A">
            <w:pPr>
              <w:contextualSpacing w:val="0"/>
            </w:pPr>
            <w:r>
              <w:t>/</w:t>
            </w:r>
          </w:p>
        </w:tc>
      </w:tr>
      <w:tr w:rsidR="006D4FCE" w14:paraId="3D7A5185" w14:textId="77777777">
        <w:tc>
          <w:tcPr>
            <w:tcW w:w="2252" w:type="dxa"/>
            <w:shd w:val="clear" w:color="auto" w:fill="D9D9D9"/>
            <w:vAlign w:val="center"/>
          </w:tcPr>
          <w:p w14:paraId="05FFDC4B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43B2CD49" w14:textId="77777777" w:rsidR="006D4FCE" w:rsidRDefault="00C77818">
            <w:pPr>
              <w:contextualSpacing w:val="0"/>
            </w:pPr>
            <w:r>
              <w:t>Lau Koon Leung</w:t>
            </w:r>
            <w:bookmarkStart w:id="0" w:name="_GoBack"/>
            <w:bookmarkEnd w:id="0"/>
            <w:r w:rsidR="0073057A">
              <w:t>: test the function</w:t>
            </w:r>
          </w:p>
        </w:tc>
      </w:tr>
      <w:tr w:rsidR="006D4FCE" w14:paraId="562E8971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189639A7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7453C26B" w14:textId="77777777">
        <w:tc>
          <w:tcPr>
            <w:tcW w:w="2252" w:type="dxa"/>
            <w:shd w:val="clear" w:color="auto" w:fill="D9D9D9"/>
            <w:vAlign w:val="center"/>
          </w:tcPr>
          <w:p w14:paraId="525BA2B8" w14:textId="77777777" w:rsidR="006D4FCE" w:rsidRDefault="0073057A">
            <w:pPr>
              <w:contextualSpacing w:val="0"/>
              <w:jc w:val="center"/>
            </w:pPr>
            <w:r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207E518D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290B467F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309C396C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5902910F" w14:textId="77777777">
        <w:tc>
          <w:tcPr>
            <w:tcW w:w="2252" w:type="dxa"/>
          </w:tcPr>
          <w:p w14:paraId="4C566913" w14:textId="77777777" w:rsidR="006D4FCE" w:rsidRDefault="0073057A">
            <w:pPr>
              <w:contextualSpacing w:val="0"/>
            </w:pPr>
            <w:r>
              <w:t>1) The “</w:t>
            </w:r>
            <w:proofErr w:type="spellStart"/>
            <w:r>
              <w:t>Gameover</w:t>
            </w:r>
            <w:proofErr w:type="spellEnd"/>
            <w:r>
              <w:t xml:space="preserve"> “ will display on the screen</w:t>
            </w:r>
          </w:p>
        </w:tc>
        <w:tc>
          <w:tcPr>
            <w:tcW w:w="2252" w:type="dxa"/>
          </w:tcPr>
          <w:p w14:paraId="2A09CE74" w14:textId="77777777" w:rsidR="006D4FCE" w:rsidRDefault="0073057A">
            <w:pPr>
              <w:contextualSpacing w:val="0"/>
            </w:pPr>
            <w:r>
              <w:t xml:space="preserve">(1) The </w:t>
            </w:r>
            <w:proofErr w:type="spellStart"/>
            <w:r>
              <w:t>hp</w:t>
            </w:r>
            <w:proofErr w:type="spellEnd"/>
            <w:r>
              <w:t xml:space="preserve"> of the ship of the player is less </w:t>
            </w:r>
            <w:proofErr w:type="gramStart"/>
            <w:r>
              <w:t>than  or</w:t>
            </w:r>
            <w:proofErr w:type="gramEnd"/>
            <w:r>
              <w:t xml:space="preserve"> equal to 0.</w:t>
            </w:r>
          </w:p>
          <w:p w14:paraId="5541F5BB" w14:textId="77777777" w:rsidR="006D4FCE" w:rsidRDefault="0073057A">
            <w:pPr>
              <w:contextualSpacing w:val="0"/>
            </w:pPr>
            <w:r>
              <w:t>(2) The text displayed on the screen</w:t>
            </w:r>
          </w:p>
        </w:tc>
        <w:tc>
          <w:tcPr>
            <w:tcW w:w="2253" w:type="dxa"/>
          </w:tcPr>
          <w:p w14:paraId="5E7CEC9C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798E092A" w14:textId="77777777" w:rsidR="006D4FCE" w:rsidRDefault="006D4FCE">
            <w:pPr>
              <w:contextualSpacing w:val="0"/>
            </w:pPr>
          </w:p>
        </w:tc>
      </w:tr>
    </w:tbl>
    <w:p w14:paraId="5283CF94" w14:textId="77777777" w:rsidR="006D4FCE" w:rsidRDefault="006D4FCE">
      <w:pPr>
        <w:ind w:left="720" w:hanging="720"/>
        <w:jc w:val="both"/>
      </w:pPr>
    </w:p>
    <w:tbl>
      <w:tblPr>
        <w:tblStyle w:val="a4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28CD47EA" w14:textId="77777777">
        <w:tc>
          <w:tcPr>
            <w:tcW w:w="2252" w:type="dxa"/>
            <w:shd w:val="clear" w:color="auto" w:fill="D9D9D9"/>
            <w:vAlign w:val="center"/>
          </w:tcPr>
          <w:p w14:paraId="25BF4685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3601296B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659EC430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16D948DF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68B6F9F3" w14:textId="77777777">
        <w:tc>
          <w:tcPr>
            <w:tcW w:w="2252" w:type="dxa"/>
            <w:shd w:val="clear" w:color="auto" w:fill="D9D9D9"/>
            <w:vAlign w:val="center"/>
          </w:tcPr>
          <w:p w14:paraId="664C989F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238809F1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34F237E5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4B5721C2" w14:textId="77777777" w:rsidR="006D4FCE" w:rsidRDefault="0073057A">
            <w:pPr>
              <w:contextualSpacing w:val="0"/>
            </w:pPr>
            <w:r>
              <w:t>Chiu Wing San</w:t>
            </w:r>
          </w:p>
        </w:tc>
      </w:tr>
      <w:tr w:rsidR="006D4FCE" w14:paraId="3DF79F32" w14:textId="77777777">
        <w:tc>
          <w:tcPr>
            <w:tcW w:w="2252" w:type="dxa"/>
            <w:shd w:val="clear" w:color="auto" w:fill="D9D9D9"/>
            <w:vAlign w:val="center"/>
          </w:tcPr>
          <w:p w14:paraId="4E9FBD63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61315E32" w14:textId="77777777" w:rsidR="006D4FCE" w:rsidRDefault="0073057A">
            <w:pPr>
              <w:contextualSpacing w:val="0"/>
            </w:pPr>
            <w:proofErr w:type="spellStart"/>
            <w:r>
              <w:t>RotateMoveSpawn</w:t>
            </w:r>
            <w:proofErr w:type="spellEnd"/>
          </w:p>
        </w:tc>
      </w:tr>
      <w:tr w:rsidR="006D4FCE" w14:paraId="02554373" w14:textId="77777777">
        <w:tc>
          <w:tcPr>
            <w:tcW w:w="2252" w:type="dxa"/>
            <w:shd w:val="clear" w:color="auto" w:fill="D9D9D9"/>
            <w:vAlign w:val="center"/>
          </w:tcPr>
          <w:p w14:paraId="5FA324BE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10C5763A" w14:textId="77777777" w:rsidR="006D4FCE" w:rsidRDefault="0073057A">
            <w:pPr>
              <w:contextualSpacing w:val="0"/>
            </w:pPr>
            <w:r>
              <w:t>The enemy will move toward to the direction of the player ship randomly.</w:t>
            </w:r>
          </w:p>
        </w:tc>
      </w:tr>
      <w:tr w:rsidR="006D4FCE" w14:paraId="0D8D7FEE" w14:textId="77777777">
        <w:tc>
          <w:tcPr>
            <w:tcW w:w="2252" w:type="dxa"/>
            <w:shd w:val="clear" w:color="auto" w:fill="D9D9D9"/>
            <w:vAlign w:val="center"/>
          </w:tcPr>
          <w:p w14:paraId="1C0944FB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2AA81F7D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0ECCC1C6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603287B8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6378C052" w14:textId="77777777">
        <w:tc>
          <w:tcPr>
            <w:tcW w:w="2252" w:type="dxa"/>
            <w:shd w:val="clear" w:color="auto" w:fill="D9D9D9"/>
            <w:vAlign w:val="center"/>
          </w:tcPr>
          <w:p w14:paraId="08717806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04163841" w14:textId="77777777" w:rsidR="006D4FCE" w:rsidRDefault="0073057A">
            <w:pPr>
              <w:contextualSpacing w:val="0"/>
            </w:pPr>
            <w:r>
              <w:t>/</w:t>
            </w:r>
          </w:p>
        </w:tc>
      </w:tr>
      <w:tr w:rsidR="006D4FCE" w14:paraId="74B77953" w14:textId="77777777">
        <w:tc>
          <w:tcPr>
            <w:tcW w:w="2252" w:type="dxa"/>
            <w:shd w:val="clear" w:color="auto" w:fill="D9D9D9"/>
            <w:vAlign w:val="center"/>
          </w:tcPr>
          <w:p w14:paraId="2A76F829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311B05BA" w14:textId="77777777" w:rsidR="006D4FCE" w:rsidRDefault="0073057A">
            <w:pPr>
              <w:contextualSpacing w:val="0"/>
            </w:pPr>
            <w:r>
              <w:t>Chiu Wing San: test the function</w:t>
            </w:r>
          </w:p>
        </w:tc>
      </w:tr>
      <w:tr w:rsidR="006D4FCE" w14:paraId="15C06F66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3DB64D4E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4D0B7270" w14:textId="77777777">
        <w:tc>
          <w:tcPr>
            <w:tcW w:w="2252" w:type="dxa"/>
            <w:shd w:val="clear" w:color="auto" w:fill="D9D9D9"/>
            <w:vAlign w:val="center"/>
          </w:tcPr>
          <w:p w14:paraId="127E492A" w14:textId="77777777" w:rsidR="006D4FCE" w:rsidRDefault="0073057A">
            <w:pPr>
              <w:contextualSpacing w:val="0"/>
              <w:jc w:val="center"/>
            </w:pPr>
            <w:r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11C99113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7CCF3DF2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35886806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6E4748A7" w14:textId="77777777">
        <w:tc>
          <w:tcPr>
            <w:tcW w:w="2252" w:type="dxa"/>
          </w:tcPr>
          <w:p w14:paraId="4B321EBC" w14:textId="77777777" w:rsidR="006D4FCE" w:rsidRDefault="0073057A">
            <w:pPr>
              <w:contextualSpacing w:val="0"/>
            </w:pPr>
            <w:r>
              <w:t>1) The enemy ship will move to the direction of the player randomly</w:t>
            </w:r>
          </w:p>
        </w:tc>
        <w:tc>
          <w:tcPr>
            <w:tcW w:w="2252" w:type="dxa"/>
          </w:tcPr>
          <w:p w14:paraId="5CD1E94A" w14:textId="77777777" w:rsidR="006D4FCE" w:rsidRDefault="0073057A">
            <w:pPr>
              <w:contextualSpacing w:val="0"/>
            </w:pPr>
            <w:r>
              <w:t>(1) The enemy move toward to the direction of the player.</w:t>
            </w:r>
          </w:p>
        </w:tc>
        <w:tc>
          <w:tcPr>
            <w:tcW w:w="2253" w:type="dxa"/>
          </w:tcPr>
          <w:p w14:paraId="7BEF914C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30A61383" w14:textId="77777777" w:rsidR="006D4FCE" w:rsidRDefault="006D4FCE">
            <w:pPr>
              <w:contextualSpacing w:val="0"/>
            </w:pPr>
          </w:p>
        </w:tc>
      </w:tr>
    </w:tbl>
    <w:p w14:paraId="3FBB141F" w14:textId="77777777" w:rsidR="006D4FCE" w:rsidRDefault="006D4FCE">
      <w:pPr>
        <w:ind w:left="720" w:hanging="720"/>
        <w:jc w:val="both"/>
      </w:pPr>
    </w:p>
    <w:p w14:paraId="06FFC102" w14:textId="77777777" w:rsidR="006D4FCE" w:rsidRDefault="0073057A">
      <w:r>
        <w:br w:type="page"/>
      </w:r>
    </w:p>
    <w:p w14:paraId="1C9C11BE" w14:textId="77777777" w:rsidR="006D4FCE" w:rsidRDefault="006D4FCE"/>
    <w:p w14:paraId="2A61595A" w14:textId="77777777" w:rsidR="006D4FCE" w:rsidRDefault="006D4FCE">
      <w:pPr>
        <w:ind w:left="720" w:hanging="720"/>
        <w:jc w:val="both"/>
      </w:pPr>
    </w:p>
    <w:tbl>
      <w:tblPr>
        <w:tblStyle w:val="a5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49AFB4BB" w14:textId="77777777">
        <w:tc>
          <w:tcPr>
            <w:tcW w:w="2252" w:type="dxa"/>
            <w:shd w:val="clear" w:color="auto" w:fill="D9D9D9"/>
            <w:vAlign w:val="center"/>
          </w:tcPr>
          <w:p w14:paraId="73AD956D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654A7E97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75E75AC4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47921155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46444AE5" w14:textId="77777777">
        <w:tc>
          <w:tcPr>
            <w:tcW w:w="2252" w:type="dxa"/>
            <w:shd w:val="clear" w:color="auto" w:fill="D9D9D9"/>
            <w:vAlign w:val="center"/>
          </w:tcPr>
          <w:p w14:paraId="74B55561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6B995635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748D25B6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65ECBE10" w14:textId="77777777" w:rsidR="006D4FCE" w:rsidRDefault="0073057A">
            <w:pPr>
              <w:contextualSpacing w:val="0"/>
            </w:pPr>
            <w:r>
              <w:t>Wong Kit Chun</w:t>
            </w:r>
          </w:p>
        </w:tc>
      </w:tr>
      <w:tr w:rsidR="006D4FCE" w14:paraId="2F6FFE0F" w14:textId="77777777">
        <w:tc>
          <w:tcPr>
            <w:tcW w:w="2252" w:type="dxa"/>
            <w:shd w:val="clear" w:color="auto" w:fill="D9D9D9"/>
            <w:vAlign w:val="center"/>
          </w:tcPr>
          <w:p w14:paraId="44FA2049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4AB57C57" w14:textId="77777777" w:rsidR="006D4FCE" w:rsidRDefault="0073057A">
            <w:pPr>
              <w:contextualSpacing w:val="0"/>
            </w:pPr>
            <w:proofErr w:type="spellStart"/>
            <w:r>
              <w:t>SpawnWaves</w:t>
            </w:r>
            <w:proofErr w:type="spellEnd"/>
          </w:p>
        </w:tc>
      </w:tr>
      <w:tr w:rsidR="006D4FCE" w14:paraId="6C85105D" w14:textId="77777777">
        <w:tc>
          <w:tcPr>
            <w:tcW w:w="2252" w:type="dxa"/>
            <w:shd w:val="clear" w:color="auto" w:fill="D9D9D9"/>
            <w:vAlign w:val="center"/>
          </w:tcPr>
          <w:p w14:paraId="767240DD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182F6010" w14:textId="77777777" w:rsidR="006D4FCE" w:rsidRDefault="0073057A">
            <w:pPr>
              <w:contextualSpacing w:val="0"/>
            </w:pPr>
            <w:r>
              <w:t>The game will spawn another wave automatically when a wave is finish.</w:t>
            </w:r>
          </w:p>
        </w:tc>
      </w:tr>
      <w:tr w:rsidR="006D4FCE" w14:paraId="5776361A" w14:textId="77777777">
        <w:tc>
          <w:tcPr>
            <w:tcW w:w="2252" w:type="dxa"/>
            <w:shd w:val="clear" w:color="auto" w:fill="D9D9D9"/>
            <w:vAlign w:val="center"/>
          </w:tcPr>
          <w:p w14:paraId="47D1B5B9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53355073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3F5C283D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4D808B8B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46A9F627" w14:textId="77777777">
        <w:tc>
          <w:tcPr>
            <w:tcW w:w="2252" w:type="dxa"/>
            <w:shd w:val="clear" w:color="auto" w:fill="D9D9D9"/>
            <w:vAlign w:val="center"/>
          </w:tcPr>
          <w:p w14:paraId="6D065EC8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286F089B" w14:textId="77777777" w:rsidR="006D4FCE" w:rsidRDefault="0073057A">
            <w:pPr>
              <w:contextualSpacing w:val="0"/>
            </w:pPr>
            <w:r>
              <w:t>/</w:t>
            </w:r>
          </w:p>
        </w:tc>
      </w:tr>
      <w:tr w:rsidR="006D4FCE" w14:paraId="17F5C820" w14:textId="77777777">
        <w:tc>
          <w:tcPr>
            <w:tcW w:w="2252" w:type="dxa"/>
            <w:shd w:val="clear" w:color="auto" w:fill="D9D9D9"/>
            <w:vAlign w:val="center"/>
          </w:tcPr>
          <w:p w14:paraId="015519D4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38CC7D75" w14:textId="77777777" w:rsidR="006D4FCE" w:rsidRDefault="00C77818">
            <w:pPr>
              <w:contextualSpacing w:val="0"/>
            </w:pPr>
            <w:r>
              <w:t>Lau Koon Leung</w:t>
            </w:r>
            <w:r w:rsidR="0073057A">
              <w:t>: test the function</w:t>
            </w:r>
          </w:p>
        </w:tc>
      </w:tr>
      <w:tr w:rsidR="006D4FCE" w14:paraId="077D2FE3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4B0B31AA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629ECF90" w14:textId="77777777">
        <w:tc>
          <w:tcPr>
            <w:tcW w:w="2252" w:type="dxa"/>
            <w:shd w:val="clear" w:color="auto" w:fill="D9D9D9"/>
            <w:vAlign w:val="center"/>
          </w:tcPr>
          <w:p w14:paraId="68A2C4DF" w14:textId="77777777" w:rsidR="006D4FCE" w:rsidRDefault="0073057A">
            <w:pPr>
              <w:contextualSpacing w:val="0"/>
              <w:jc w:val="center"/>
            </w:pPr>
            <w:r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47677BB3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68014FF3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156519E3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4C1E0F57" w14:textId="77777777">
        <w:tc>
          <w:tcPr>
            <w:tcW w:w="2252" w:type="dxa"/>
          </w:tcPr>
          <w:p w14:paraId="018DA6B3" w14:textId="77777777" w:rsidR="006D4FCE" w:rsidRDefault="0073057A">
            <w:pPr>
              <w:contextualSpacing w:val="0"/>
            </w:pPr>
            <w:r>
              <w:t>1) A new wave will be spawn</w:t>
            </w:r>
          </w:p>
        </w:tc>
        <w:tc>
          <w:tcPr>
            <w:tcW w:w="2252" w:type="dxa"/>
          </w:tcPr>
          <w:p w14:paraId="3240DD45" w14:textId="77777777" w:rsidR="006D4FCE" w:rsidRDefault="0073057A">
            <w:pPr>
              <w:contextualSpacing w:val="0"/>
            </w:pPr>
            <w:r>
              <w:t xml:space="preserve">(1) the player </w:t>
            </w:r>
            <w:proofErr w:type="gramStart"/>
            <w:r>
              <w:t>clear</w:t>
            </w:r>
            <w:proofErr w:type="gramEnd"/>
            <w:r>
              <w:t xml:space="preserve"> a wave</w:t>
            </w:r>
          </w:p>
          <w:p w14:paraId="7D757B67" w14:textId="77777777" w:rsidR="006D4FCE" w:rsidRDefault="0073057A">
            <w:pPr>
              <w:contextualSpacing w:val="0"/>
            </w:pPr>
            <w:r>
              <w:t>(2)A new wave spawn</w:t>
            </w:r>
          </w:p>
        </w:tc>
        <w:tc>
          <w:tcPr>
            <w:tcW w:w="2253" w:type="dxa"/>
          </w:tcPr>
          <w:p w14:paraId="1F0C13DF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2D630E08" w14:textId="77777777" w:rsidR="006D4FCE" w:rsidRDefault="006D4FCE">
            <w:pPr>
              <w:contextualSpacing w:val="0"/>
            </w:pPr>
          </w:p>
        </w:tc>
      </w:tr>
    </w:tbl>
    <w:p w14:paraId="383F4C8E" w14:textId="77777777" w:rsidR="006D4FCE" w:rsidRDefault="006D4FCE">
      <w:pPr>
        <w:ind w:left="720" w:hanging="720"/>
        <w:jc w:val="both"/>
      </w:pPr>
    </w:p>
    <w:tbl>
      <w:tblPr>
        <w:tblStyle w:val="a6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40829EC9" w14:textId="77777777">
        <w:tc>
          <w:tcPr>
            <w:tcW w:w="2252" w:type="dxa"/>
            <w:shd w:val="clear" w:color="auto" w:fill="D9D9D9"/>
            <w:vAlign w:val="center"/>
          </w:tcPr>
          <w:p w14:paraId="6F68B628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1F20FCD1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4F8FA123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542592EE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62382798" w14:textId="77777777">
        <w:tc>
          <w:tcPr>
            <w:tcW w:w="2252" w:type="dxa"/>
            <w:shd w:val="clear" w:color="auto" w:fill="D9D9D9"/>
            <w:vAlign w:val="center"/>
          </w:tcPr>
          <w:p w14:paraId="6E125531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505B2047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52F217C9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2C876B9D" w14:textId="77777777" w:rsidR="006D4FCE" w:rsidRDefault="0073057A">
            <w:pPr>
              <w:contextualSpacing w:val="0"/>
            </w:pPr>
            <w:r>
              <w:t>Wong Kit Chun</w:t>
            </w:r>
          </w:p>
        </w:tc>
      </w:tr>
      <w:tr w:rsidR="006D4FCE" w14:paraId="2C37F948" w14:textId="77777777">
        <w:tc>
          <w:tcPr>
            <w:tcW w:w="2252" w:type="dxa"/>
            <w:shd w:val="clear" w:color="auto" w:fill="D9D9D9"/>
            <w:vAlign w:val="center"/>
          </w:tcPr>
          <w:p w14:paraId="1F53EFF3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72290F2C" w14:textId="77777777" w:rsidR="006D4FCE" w:rsidRDefault="0073057A">
            <w:pPr>
              <w:contextualSpacing w:val="0"/>
            </w:pPr>
            <w:r>
              <w:t>Save high score</w:t>
            </w:r>
          </w:p>
        </w:tc>
      </w:tr>
      <w:tr w:rsidR="006D4FCE" w14:paraId="6054133A" w14:textId="77777777">
        <w:tc>
          <w:tcPr>
            <w:tcW w:w="2252" w:type="dxa"/>
            <w:shd w:val="clear" w:color="auto" w:fill="D9D9D9"/>
            <w:vAlign w:val="center"/>
          </w:tcPr>
          <w:p w14:paraId="7A630104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432AE9B1" w14:textId="77777777" w:rsidR="006D4FCE" w:rsidRDefault="0073057A">
            <w:pPr>
              <w:contextualSpacing w:val="0"/>
            </w:pPr>
            <w:r>
              <w:t>The score will be saved while the game is over.</w:t>
            </w:r>
          </w:p>
        </w:tc>
      </w:tr>
      <w:tr w:rsidR="006D4FCE" w14:paraId="0C7C49BF" w14:textId="77777777">
        <w:tc>
          <w:tcPr>
            <w:tcW w:w="2252" w:type="dxa"/>
            <w:shd w:val="clear" w:color="auto" w:fill="D9D9D9"/>
            <w:vAlign w:val="center"/>
          </w:tcPr>
          <w:p w14:paraId="14726F71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0529ED97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348C5B6D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079C2677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70F5220E" w14:textId="77777777">
        <w:tc>
          <w:tcPr>
            <w:tcW w:w="2252" w:type="dxa"/>
            <w:shd w:val="clear" w:color="auto" w:fill="D9D9D9"/>
            <w:vAlign w:val="center"/>
          </w:tcPr>
          <w:p w14:paraId="1725E5CD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23EDB2E8" w14:textId="77777777" w:rsidR="006D4FCE" w:rsidRDefault="0073057A">
            <w:pPr>
              <w:contextualSpacing w:val="0"/>
            </w:pPr>
            <w:r>
              <w:t>/</w:t>
            </w:r>
          </w:p>
        </w:tc>
      </w:tr>
      <w:tr w:rsidR="006D4FCE" w14:paraId="057374F2" w14:textId="77777777">
        <w:tc>
          <w:tcPr>
            <w:tcW w:w="2252" w:type="dxa"/>
            <w:shd w:val="clear" w:color="auto" w:fill="D9D9D9"/>
            <w:vAlign w:val="center"/>
          </w:tcPr>
          <w:p w14:paraId="072860A3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330FEFE8" w14:textId="77777777" w:rsidR="006D4FCE" w:rsidRDefault="00C77818">
            <w:pPr>
              <w:contextualSpacing w:val="0"/>
            </w:pPr>
            <w:r>
              <w:t>Lau Koon Leung</w:t>
            </w:r>
            <w:r w:rsidR="0073057A">
              <w:t>: test the function</w:t>
            </w:r>
          </w:p>
        </w:tc>
      </w:tr>
      <w:tr w:rsidR="006D4FCE" w14:paraId="512459A3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395A1D57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43802CAE" w14:textId="77777777">
        <w:tc>
          <w:tcPr>
            <w:tcW w:w="2252" w:type="dxa"/>
            <w:shd w:val="clear" w:color="auto" w:fill="D9D9D9"/>
            <w:vAlign w:val="center"/>
          </w:tcPr>
          <w:p w14:paraId="7A8FA38B" w14:textId="77777777" w:rsidR="006D4FCE" w:rsidRDefault="0073057A">
            <w:pPr>
              <w:contextualSpacing w:val="0"/>
              <w:jc w:val="center"/>
            </w:pPr>
            <w:r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738209D3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5EBFC715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7E454BF7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79A05985" w14:textId="77777777">
        <w:tc>
          <w:tcPr>
            <w:tcW w:w="2252" w:type="dxa"/>
          </w:tcPr>
          <w:p w14:paraId="273EE30F" w14:textId="77777777" w:rsidR="006D4FCE" w:rsidRDefault="0073057A">
            <w:pPr>
              <w:contextualSpacing w:val="0"/>
            </w:pPr>
            <w:r>
              <w:t>1) the score saved in the file</w:t>
            </w:r>
          </w:p>
        </w:tc>
        <w:tc>
          <w:tcPr>
            <w:tcW w:w="2252" w:type="dxa"/>
          </w:tcPr>
          <w:p w14:paraId="329973BE" w14:textId="77777777" w:rsidR="006D4FCE" w:rsidRDefault="0073057A">
            <w:pPr>
              <w:contextualSpacing w:val="0"/>
            </w:pPr>
            <w:r>
              <w:t>(1) The game is over</w:t>
            </w:r>
          </w:p>
          <w:p w14:paraId="43FA09D4" w14:textId="77777777" w:rsidR="006D4FCE" w:rsidRDefault="0073057A">
            <w:pPr>
              <w:contextualSpacing w:val="0"/>
            </w:pPr>
            <w:r>
              <w:t>(2) The score saved in the file</w:t>
            </w:r>
          </w:p>
        </w:tc>
        <w:tc>
          <w:tcPr>
            <w:tcW w:w="2253" w:type="dxa"/>
          </w:tcPr>
          <w:p w14:paraId="6A57E0A1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48517FCB" w14:textId="77777777" w:rsidR="006D4FCE" w:rsidRDefault="006D4FCE">
            <w:pPr>
              <w:contextualSpacing w:val="0"/>
            </w:pPr>
          </w:p>
        </w:tc>
      </w:tr>
    </w:tbl>
    <w:p w14:paraId="17974E29" w14:textId="77777777" w:rsidR="006D4FCE" w:rsidRDefault="006D4FCE">
      <w:pPr>
        <w:ind w:left="720" w:hanging="720"/>
        <w:jc w:val="both"/>
      </w:pPr>
    </w:p>
    <w:tbl>
      <w:tblPr>
        <w:tblStyle w:val="a7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22BB1738" w14:textId="77777777">
        <w:tc>
          <w:tcPr>
            <w:tcW w:w="2252" w:type="dxa"/>
            <w:shd w:val="clear" w:color="auto" w:fill="D9D9D9"/>
            <w:vAlign w:val="center"/>
          </w:tcPr>
          <w:p w14:paraId="229E44B3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2CBE5DA5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1E1B5BE2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1AA0B7E2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195AD0A1" w14:textId="77777777">
        <w:tc>
          <w:tcPr>
            <w:tcW w:w="2252" w:type="dxa"/>
            <w:shd w:val="clear" w:color="auto" w:fill="D9D9D9"/>
            <w:vAlign w:val="center"/>
          </w:tcPr>
          <w:p w14:paraId="7E768912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24756D8E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47F8975C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26D375CC" w14:textId="77777777" w:rsidR="006D4FCE" w:rsidRDefault="0073057A">
            <w:pPr>
              <w:contextualSpacing w:val="0"/>
            </w:pPr>
            <w:r>
              <w:t>Wong Kit Chun</w:t>
            </w:r>
          </w:p>
        </w:tc>
      </w:tr>
      <w:tr w:rsidR="006D4FCE" w14:paraId="2FAC47B4" w14:textId="77777777">
        <w:tc>
          <w:tcPr>
            <w:tcW w:w="2252" w:type="dxa"/>
            <w:shd w:val="clear" w:color="auto" w:fill="D9D9D9"/>
            <w:vAlign w:val="center"/>
          </w:tcPr>
          <w:p w14:paraId="4C0268D5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137CA400" w14:textId="77777777" w:rsidR="006D4FCE" w:rsidRDefault="0073057A">
            <w:pPr>
              <w:contextualSpacing w:val="0"/>
            </w:pPr>
            <w:r>
              <w:t>Load high score</w:t>
            </w:r>
          </w:p>
        </w:tc>
      </w:tr>
      <w:tr w:rsidR="006D4FCE" w14:paraId="07D4E198" w14:textId="77777777">
        <w:tc>
          <w:tcPr>
            <w:tcW w:w="2252" w:type="dxa"/>
            <w:shd w:val="clear" w:color="auto" w:fill="D9D9D9"/>
            <w:vAlign w:val="center"/>
          </w:tcPr>
          <w:p w14:paraId="7F47849A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75B6FB55" w14:textId="77777777" w:rsidR="006D4FCE" w:rsidRDefault="0073057A">
            <w:pPr>
              <w:contextualSpacing w:val="0"/>
            </w:pPr>
            <w:r>
              <w:t>The score and a sorted rank list will be loaded while the game is over.</w:t>
            </w:r>
          </w:p>
        </w:tc>
      </w:tr>
      <w:tr w:rsidR="006D4FCE" w14:paraId="34D710C9" w14:textId="77777777">
        <w:tc>
          <w:tcPr>
            <w:tcW w:w="2252" w:type="dxa"/>
            <w:shd w:val="clear" w:color="auto" w:fill="D9D9D9"/>
            <w:vAlign w:val="center"/>
          </w:tcPr>
          <w:p w14:paraId="0CDF457C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6C79618A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079FCD84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189C0777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1F54CE3B" w14:textId="77777777">
        <w:tc>
          <w:tcPr>
            <w:tcW w:w="2252" w:type="dxa"/>
            <w:shd w:val="clear" w:color="auto" w:fill="D9D9D9"/>
            <w:vAlign w:val="center"/>
          </w:tcPr>
          <w:p w14:paraId="39ABBD78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0C908541" w14:textId="77777777" w:rsidR="006D4FCE" w:rsidRDefault="0073057A">
            <w:pPr>
              <w:contextualSpacing w:val="0"/>
            </w:pPr>
            <w:r>
              <w:t>/</w:t>
            </w:r>
          </w:p>
        </w:tc>
      </w:tr>
      <w:tr w:rsidR="006D4FCE" w14:paraId="4DB6BEE6" w14:textId="77777777">
        <w:tc>
          <w:tcPr>
            <w:tcW w:w="2252" w:type="dxa"/>
            <w:shd w:val="clear" w:color="auto" w:fill="D9D9D9"/>
            <w:vAlign w:val="center"/>
          </w:tcPr>
          <w:p w14:paraId="13786914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0D63EE39" w14:textId="77777777" w:rsidR="006D4FCE" w:rsidRDefault="0073057A">
            <w:pPr>
              <w:contextualSpacing w:val="0"/>
            </w:pPr>
            <w:r>
              <w:t>Wong Kit Chun: test the function</w:t>
            </w:r>
          </w:p>
        </w:tc>
      </w:tr>
      <w:tr w:rsidR="006D4FCE" w14:paraId="30B4DF24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76C64E40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27C90E44" w14:textId="77777777">
        <w:tc>
          <w:tcPr>
            <w:tcW w:w="2252" w:type="dxa"/>
            <w:shd w:val="clear" w:color="auto" w:fill="D9D9D9"/>
            <w:vAlign w:val="center"/>
          </w:tcPr>
          <w:p w14:paraId="25E14584" w14:textId="77777777" w:rsidR="006D4FCE" w:rsidRDefault="0073057A">
            <w:pPr>
              <w:contextualSpacing w:val="0"/>
              <w:jc w:val="center"/>
            </w:pPr>
            <w:r>
              <w:lastRenderedPageBreak/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4E349FD6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53E4A823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061326ED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31C21585" w14:textId="77777777">
        <w:tc>
          <w:tcPr>
            <w:tcW w:w="2252" w:type="dxa"/>
          </w:tcPr>
          <w:p w14:paraId="67351B12" w14:textId="77777777" w:rsidR="006D4FCE" w:rsidRDefault="0073057A">
            <w:pPr>
              <w:contextualSpacing w:val="0"/>
            </w:pPr>
            <w:r>
              <w:t>1) The high score rank list will be display on the screen</w:t>
            </w:r>
          </w:p>
        </w:tc>
        <w:tc>
          <w:tcPr>
            <w:tcW w:w="2252" w:type="dxa"/>
          </w:tcPr>
          <w:p w14:paraId="7B5C6F9B" w14:textId="77777777" w:rsidR="006D4FCE" w:rsidRDefault="0073057A">
            <w:pPr>
              <w:contextualSpacing w:val="0"/>
            </w:pPr>
            <w:r>
              <w:t>(1) The game is over</w:t>
            </w:r>
          </w:p>
          <w:p w14:paraId="243286FF" w14:textId="77777777" w:rsidR="006D4FCE" w:rsidRDefault="0073057A">
            <w:pPr>
              <w:contextualSpacing w:val="0"/>
            </w:pPr>
            <w:r>
              <w:t>(2) The high rank list loaded and display on the screen</w:t>
            </w:r>
          </w:p>
        </w:tc>
        <w:tc>
          <w:tcPr>
            <w:tcW w:w="2253" w:type="dxa"/>
          </w:tcPr>
          <w:p w14:paraId="41719783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3DCE633E" w14:textId="77777777" w:rsidR="006D4FCE" w:rsidRDefault="006D4FCE">
            <w:pPr>
              <w:contextualSpacing w:val="0"/>
            </w:pPr>
          </w:p>
        </w:tc>
      </w:tr>
    </w:tbl>
    <w:p w14:paraId="7DC05A8A" w14:textId="77777777" w:rsidR="006D4FCE" w:rsidRDefault="006D4FCE">
      <w:pPr>
        <w:ind w:left="720" w:hanging="720"/>
        <w:jc w:val="both"/>
      </w:pPr>
    </w:p>
    <w:tbl>
      <w:tblPr>
        <w:tblStyle w:val="a8"/>
        <w:tblW w:w="90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6D4FCE" w14:paraId="144E087C" w14:textId="77777777">
        <w:tc>
          <w:tcPr>
            <w:tcW w:w="2252" w:type="dxa"/>
            <w:shd w:val="clear" w:color="auto" w:fill="D9D9D9"/>
            <w:vAlign w:val="center"/>
          </w:tcPr>
          <w:p w14:paraId="575E6E6C" w14:textId="77777777" w:rsidR="006D4FCE" w:rsidRDefault="0073057A">
            <w:pPr>
              <w:contextualSpacing w:val="0"/>
            </w:pPr>
            <w:r>
              <w:rPr>
                <w:b/>
              </w:rPr>
              <w:t>Test Stage</w:t>
            </w:r>
          </w:p>
        </w:tc>
        <w:tc>
          <w:tcPr>
            <w:tcW w:w="2252" w:type="dxa"/>
          </w:tcPr>
          <w:p w14:paraId="5CBEFCAD" w14:textId="77777777" w:rsidR="006D4FCE" w:rsidRDefault="0073057A">
            <w:pPr>
              <w:contextualSpacing w:val="0"/>
            </w:pPr>
            <w:r>
              <w:t>Unit Testing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25F051B7" w14:textId="77777777" w:rsidR="006D4FCE" w:rsidRDefault="0073057A">
            <w:pPr>
              <w:contextualSpacing w:val="0"/>
            </w:pPr>
            <w:r>
              <w:rPr>
                <w:b/>
              </w:rPr>
              <w:t>Test Date</w:t>
            </w:r>
          </w:p>
        </w:tc>
        <w:tc>
          <w:tcPr>
            <w:tcW w:w="2253" w:type="dxa"/>
          </w:tcPr>
          <w:p w14:paraId="0F7B9D4B" w14:textId="77777777" w:rsidR="006D4FCE" w:rsidRDefault="0073057A">
            <w:pPr>
              <w:contextualSpacing w:val="0"/>
            </w:pPr>
            <w:r>
              <w:t>4/10/2016</w:t>
            </w:r>
          </w:p>
        </w:tc>
      </w:tr>
      <w:tr w:rsidR="006D4FCE" w14:paraId="585F7DD8" w14:textId="77777777">
        <w:tc>
          <w:tcPr>
            <w:tcW w:w="2252" w:type="dxa"/>
            <w:shd w:val="clear" w:color="auto" w:fill="D9D9D9"/>
            <w:vAlign w:val="center"/>
          </w:tcPr>
          <w:p w14:paraId="10A84668" w14:textId="77777777" w:rsidR="006D4FCE" w:rsidRDefault="0073057A">
            <w:pPr>
              <w:contextualSpacing w:val="0"/>
            </w:pPr>
            <w:r>
              <w:rPr>
                <w:b/>
              </w:rPr>
              <w:t>Software Version</w:t>
            </w:r>
          </w:p>
        </w:tc>
        <w:tc>
          <w:tcPr>
            <w:tcW w:w="2252" w:type="dxa"/>
          </w:tcPr>
          <w:p w14:paraId="22A1B097" w14:textId="77777777" w:rsidR="006D4FCE" w:rsidRDefault="0073057A">
            <w:pPr>
              <w:contextualSpacing w:val="0"/>
            </w:pPr>
            <w:r>
              <w:t>V1.0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30005C29" w14:textId="77777777" w:rsidR="006D4FCE" w:rsidRDefault="0073057A">
            <w:pPr>
              <w:contextualSpacing w:val="0"/>
            </w:pPr>
            <w:r>
              <w:rPr>
                <w:b/>
              </w:rPr>
              <w:t>Tester</w:t>
            </w:r>
          </w:p>
        </w:tc>
        <w:tc>
          <w:tcPr>
            <w:tcW w:w="2253" w:type="dxa"/>
          </w:tcPr>
          <w:p w14:paraId="18DC596E" w14:textId="77777777" w:rsidR="006D4FCE" w:rsidRDefault="0073057A">
            <w:pPr>
              <w:contextualSpacing w:val="0"/>
            </w:pPr>
            <w:bookmarkStart w:id="1" w:name="h.gjdgxs" w:colFirst="0" w:colLast="0"/>
            <w:bookmarkEnd w:id="1"/>
            <w:r>
              <w:t>Wong Kit Chun</w:t>
            </w:r>
          </w:p>
        </w:tc>
      </w:tr>
      <w:tr w:rsidR="006D4FCE" w14:paraId="7596BFF1" w14:textId="77777777">
        <w:tc>
          <w:tcPr>
            <w:tcW w:w="2252" w:type="dxa"/>
            <w:shd w:val="clear" w:color="auto" w:fill="D9D9D9"/>
            <w:vAlign w:val="center"/>
          </w:tcPr>
          <w:p w14:paraId="626B99BD" w14:textId="77777777" w:rsidR="006D4FCE" w:rsidRDefault="0073057A">
            <w:pPr>
              <w:contextualSpacing w:val="0"/>
            </w:pPr>
            <w:r>
              <w:rPr>
                <w:b/>
              </w:rPr>
              <w:t>Unit Name</w:t>
            </w:r>
          </w:p>
        </w:tc>
        <w:tc>
          <w:tcPr>
            <w:tcW w:w="6758" w:type="dxa"/>
            <w:gridSpan w:val="3"/>
          </w:tcPr>
          <w:p w14:paraId="54F5D26F" w14:textId="77777777" w:rsidR="006D4FCE" w:rsidRDefault="0073057A">
            <w:pPr>
              <w:contextualSpacing w:val="0"/>
            </w:pPr>
            <w:r>
              <w:t>Boost</w:t>
            </w:r>
          </w:p>
        </w:tc>
      </w:tr>
      <w:tr w:rsidR="006D4FCE" w14:paraId="27D2C977" w14:textId="77777777">
        <w:tc>
          <w:tcPr>
            <w:tcW w:w="2252" w:type="dxa"/>
            <w:shd w:val="clear" w:color="auto" w:fill="D9D9D9"/>
            <w:vAlign w:val="center"/>
          </w:tcPr>
          <w:p w14:paraId="334E75AA" w14:textId="77777777" w:rsidR="006D4FCE" w:rsidRDefault="0073057A">
            <w:pPr>
              <w:contextualSpacing w:val="0"/>
            </w:pPr>
            <w:r>
              <w:rPr>
                <w:b/>
              </w:rPr>
              <w:t>Test Case Description</w:t>
            </w:r>
          </w:p>
        </w:tc>
        <w:tc>
          <w:tcPr>
            <w:tcW w:w="6758" w:type="dxa"/>
            <w:gridSpan w:val="3"/>
          </w:tcPr>
          <w:p w14:paraId="6404D100" w14:textId="77777777" w:rsidR="006D4FCE" w:rsidRDefault="0073057A">
            <w:pPr>
              <w:contextualSpacing w:val="0"/>
            </w:pPr>
            <w:r>
              <w:t>When the player ship collides with the “Boost Up”, the ship of the player will be buffed.</w:t>
            </w:r>
          </w:p>
        </w:tc>
      </w:tr>
      <w:tr w:rsidR="006D4FCE" w14:paraId="28A113C6" w14:textId="77777777">
        <w:tc>
          <w:tcPr>
            <w:tcW w:w="2252" w:type="dxa"/>
            <w:shd w:val="clear" w:color="auto" w:fill="D9D9D9"/>
            <w:vAlign w:val="center"/>
          </w:tcPr>
          <w:p w14:paraId="5C879340" w14:textId="77777777" w:rsidR="006D4FCE" w:rsidRDefault="0073057A">
            <w:pPr>
              <w:contextualSpacing w:val="0"/>
            </w:pPr>
            <w:r>
              <w:rPr>
                <w:b/>
              </w:rPr>
              <w:t>Result</w:t>
            </w:r>
          </w:p>
        </w:tc>
        <w:tc>
          <w:tcPr>
            <w:tcW w:w="2252" w:type="dxa"/>
          </w:tcPr>
          <w:p w14:paraId="5828E0DB" w14:textId="77777777" w:rsidR="006D4FCE" w:rsidRDefault="0073057A">
            <w:pPr>
              <w:contextualSpacing w:val="0"/>
            </w:pPr>
            <w:r>
              <w:t>PASS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33470CE6" w14:textId="77777777" w:rsidR="006D4FCE" w:rsidRDefault="0073057A">
            <w:pPr>
              <w:contextualSpacing w:val="0"/>
            </w:pPr>
            <w:r>
              <w:rPr>
                <w:b/>
              </w:rPr>
              <w:t>Incident Number</w:t>
            </w:r>
          </w:p>
        </w:tc>
        <w:tc>
          <w:tcPr>
            <w:tcW w:w="2253" w:type="dxa"/>
          </w:tcPr>
          <w:p w14:paraId="47C69724" w14:textId="77777777" w:rsidR="006D4FCE" w:rsidRDefault="0073057A">
            <w:pPr>
              <w:contextualSpacing w:val="0"/>
            </w:pPr>
            <w:r>
              <w:t>1</w:t>
            </w:r>
          </w:p>
        </w:tc>
      </w:tr>
      <w:tr w:rsidR="006D4FCE" w14:paraId="4FD1A490" w14:textId="77777777">
        <w:tc>
          <w:tcPr>
            <w:tcW w:w="2252" w:type="dxa"/>
            <w:shd w:val="clear" w:color="auto" w:fill="D9D9D9"/>
            <w:vAlign w:val="center"/>
          </w:tcPr>
          <w:p w14:paraId="468068A6" w14:textId="77777777" w:rsidR="006D4FCE" w:rsidRDefault="0073057A">
            <w:pPr>
              <w:contextualSpacing w:val="0"/>
            </w:pPr>
            <w:r>
              <w:rPr>
                <w:b/>
              </w:rPr>
              <w:t>Requirement(s)</w:t>
            </w:r>
          </w:p>
        </w:tc>
        <w:tc>
          <w:tcPr>
            <w:tcW w:w="6758" w:type="dxa"/>
            <w:gridSpan w:val="3"/>
          </w:tcPr>
          <w:p w14:paraId="473B7A5A" w14:textId="77777777" w:rsidR="006D4FCE" w:rsidRDefault="0073057A">
            <w:pPr>
              <w:contextualSpacing w:val="0"/>
            </w:pPr>
            <w:r>
              <w:t>/</w:t>
            </w:r>
          </w:p>
        </w:tc>
      </w:tr>
      <w:tr w:rsidR="006D4FCE" w14:paraId="570EF387" w14:textId="77777777">
        <w:tc>
          <w:tcPr>
            <w:tcW w:w="2252" w:type="dxa"/>
            <w:shd w:val="clear" w:color="auto" w:fill="D9D9D9"/>
            <w:vAlign w:val="center"/>
          </w:tcPr>
          <w:p w14:paraId="38A3084C" w14:textId="77777777" w:rsidR="006D4FCE" w:rsidRDefault="0073057A">
            <w:pPr>
              <w:contextualSpacing w:val="0"/>
            </w:pPr>
            <w:r>
              <w:rPr>
                <w:b/>
              </w:rPr>
              <w:t>Roles and Responsibilities</w:t>
            </w:r>
          </w:p>
        </w:tc>
        <w:tc>
          <w:tcPr>
            <w:tcW w:w="6758" w:type="dxa"/>
            <w:gridSpan w:val="3"/>
          </w:tcPr>
          <w:p w14:paraId="6182193C" w14:textId="77777777" w:rsidR="006D4FCE" w:rsidRDefault="0073057A">
            <w:pPr>
              <w:contextualSpacing w:val="0"/>
            </w:pPr>
            <w:r>
              <w:t>Wong Kit Chun: test the function</w:t>
            </w:r>
          </w:p>
        </w:tc>
      </w:tr>
      <w:tr w:rsidR="006D4FCE" w14:paraId="132BBDCC" w14:textId="77777777">
        <w:tc>
          <w:tcPr>
            <w:tcW w:w="9010" w:type="dxa"/>
            <w:gridSpan w:val="4"/>
            <w:shd w:val="clear" w:color="auto" w:fill="D9D9D9"/>
            <w:vAlign w:val="center"/>
          </w:tcPr>
          <w:p w14:paraId="73A16EFC" w14:textId="77777777" w:rsidR="006D4FCE" w:rsidRDefault="0073057A">
            <w:pPr>
              <w:contextualSpacing w:val="0"/>
              <w:jc w:val="center"/>
            </w:pPr>
            <w:r>
              <w:rPr>
                <w:b/>
              </w:rPr>
              <w:t>Test Case Details</w:t>
            </w:r>
          </w:p>
        </w:tc>
      </w:tr>
      <w:tr w:rsidR="006D4FCE" w14:paraId="05F2E013" w14:textId="77777777">
        <w:tc>
          <w:tcPr>
            <w:tcW w:w="2252" w:type="dxa"/>
            <w:shd w:val="clear" w:color="auto" w:fill="D9D9D9"/>
            <w:vAlign w:val="center"/>
          </w:tcPr>
          <w:p w14:paraId="101D0584" w14:textId="77777777" w:rsidR="006D4FCE" w:rsidRDefault="0073057A">
            <w:pPr>
              <w:contextualSpacing w:val="0"/>
              <w:jc w:val="center"/>
            </w:pPr>
            <w:r>
              <w:t>Procedures</w:t>
            </w:r>
          </w:p>
        </w:tc>
        <w:tc>
          <w:tcPr>
            <w:tcW w:w="2252" w:type="dxa"/>
            <w:shd w:val="clear" w:color="auto" w:fill="D9D9D9"/>
          </w:tcPr>
          <w:p w14:paraId="44695A97" w14:textId="77777777" w:rsidR="006D4FCE" w:rsidRDefault="0073057A">
            <w:pPr>
              <w:contextualSpacing w:val="0"/>
              <w:jc w:val="center"/>
            </w:pPr>
            <w:r>
              <w:t>Expected Outcomes</w:t>
            </w:r>
          </w:p>
        </w:tc>
        <w:tc>
          <w:tcPr>
            <w:tcW w:w="2253" w:type="dxa"/>
            <w:shd w:val="clear" w:color="auto" w:fill="D9D9D9"/>
          </w:tcPr>
          <w:p w14:paraId="18C53131" w14:textId="77777777" w:rsidR="006D4FCE" w:rsidRDefault="0073057A">
            <w:pPr>
              <w:contextualSpacing w:val="0"/>
              <w:jc w:val="center"/>
            </w:pPr>
            <w:r>
              <w:t>Testing Results</w:t>
            </w:r>
          </w:p>
        </w:tc>
        <w:tc>
          <w:tcPr>
            <w:tcW w:w="2253" w:type="dxa"/>
            <w:shd w:val="clear" w:color="auto" w:fill="D9D9D9"/>
          </w:tcPr>
          <w:p w14:paraId="5FFCF293" w14:textId="77777777" w:rsidR="006D4FCE" w:rsidRDefault="0073057A">
            <w:pPr>
              <w:contextualSpacing w:val="0"/>
              <w:jc w:val="center"/>
            </w:pPr>
            <w:r>
              <w:t>Remarks</w:t>
            </w:r>
          </w:p>
        </w:tc>
      </w:tr>
      <w:tr w:rsidR="006D4FCE" w14:paraId="2D69EC3E" w14:textId="77777777">
        <w:tc>
          <w:tcPr>
            <w:tcW w:w="2252" w:type="dxa"/>
          </w:tcPr>
          <w:p w14:paraId="518AF73E" w14:textId="77777777" w:rsidR="006D4FCE" w:rsidRDefault="0073057A">
            <w:pPr>
              <w:contextualSpacing w:val="0"/>
            </w:pPr>
            <w:r>
              <w:t xml:space="preserve">1) A “Boost up” will appear when a wave is done. </w:t>
            </w:r>
          </w:p>
        </w:tc>
        <w:tc>
          <w:tcPr>
            <w:tcW w:w="2252" w:type="dxa"/>
          </w:tcPr>
          <w:p w14:paraId="5B3BE428" w14:textId="77777777" w:rsidR="006D4FCE" w:rsidRDefault="0073057A">
            <w:pPr>
              <w:contextualSpacing w:val="0"/>
            </w:pPr>
            <w:r>
              <w:t xml:space="preserve">(1) One of the “Boost up” will appear randomly when a wave is done. There are </w:t>
            </w:r>
            <w:proofErr w:type="gramStart"/>
            <w:r>
              <w:t>totally  3</w:t>
            </w:r>
            <w:proofErr w:type="gramEnd"/>
            <w:r>
              <w:t xml:space="preserve"> type of the “Boost up”, HP recover, increase weapon power and speed up.</w:t>
            </w:r>
          </w:p>
          <w:p w14:paraId="23ACBC2F" w14:textId="77777777" w:rsidR="006D4FCE" w:rsidRDefault="0073057A">
            <w:pPr>
              <w:contextualSpacing w:val="0"/>
            </w:pPr>
            <w:r>
              <w:t xml:space="preserve">(2) “Boost up” drift inside the designated boundary. </w:t>
            </w:r>
          </w:p>
        </w:tc>
        <w:tc>
          <w:tcPr>
            <w:tcW w:w="2253" w:type="dxa"/>
          </w:tcPr>
          <w:p w14:paraId="34BC0EE6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2D944D65" w14:textId="77777777" w:rsidR="006D4FCE" w:rsidRDefault="006D4FCE">
            <w:pPr>
              <w:contextualSpacing w:val="0"/>
            </w:pPr>
          </w:p>
        </w:tc>
      </w:tr>
      <w:tr w:rsidR="006D4FCE" w14:paraId="11ABBB84" w14:textId="77777777">
        <w:tc>
          <w:tcPr>
            <w:tcW w:w="2252" w:type="dxa"/>
          </w:tcPr>
          <w:p w14:paraId="5398C41D" w14:textId="77777777" w:rsidR="006D4FCE" w:rsidRDefault="0073057A">
            <w:pPr>
              <w:contextualSpacing w:val="0"/>
            </w:pPr>
            <w:r>
              <w:t>2) The player of the ship will be buffed when collides with the “Boost Up”</w:t>
            </w:r>
          </w:p>
        </w:tc>
        <w:tc>
          <w:tcPr>
            <w:tcW w:w="2252" w:type="dxa"/>
          </w:tcPr>
          <w:p w14:paraId="26A87237" w14:textId="77777777" w:rsidR="006D4FCE" w:rsidRDefault="0073057A">
            <w:pPr>
              <w:contextualSpacing w:val="0"/>
            </w:pPr>
            <w:r>
              <w:t>The player ship buffed or recovered HP according to the type of “Boost up” collides.</w:t>
            </w:r>
          </w:p>
        </w:tc>
        <w:tc>
          <w:tcPr>
            <w:tcW w:w="2253" w:type="dxa"/>
          </w:tcPr>
          <w:p w14:paraId="27326E1D" w14:textId="77777777" w:rsidR="006D4FCE" w:rsidRDefault="0073057A">
            <w:pPr>
              <w:contextualSpacing w:val="0"/>
            </w:pPr>
            <w:r>
              <w:rPr>
                <w:color w:val="70AD47"/>
              </w:rPr>
              <w:t>(1) OK</w:t>
            </w:r>
          </w:p>
        </w:tc>
        <w:tc>
          <w:tcPr>
            <w:tcW w:w="2253" w:type="dxa"/>
          </w:tcPr>
          <w:p w14:paraId="54B728F9" w14:textId="77777777" w:rsidR="006D4FCE" w:rsidRDefault="006D4FCE">
            <w:pPr>
              <w:contextualSpacing w:val="0"/>
            </w:pPr>
          </w:p>
        </w:tc>
      </w:tr>
    </w:tbl>
    <w:p w14:paraId="04456F61" w14:textId="77777777" w:rsidR="006D4FCE" w:rsidRDefault="006D4FCE">
      <w:pPr>
        <w:ind w:left="720" w:hanging="720"/>
        <w:jc w:val="both"/>
      </w:pPr>
    </w:p>
    <w:p w14:paraId="76CE8718" w14:textId="77777777" w:rsidR="006D4FCE" w:rsidRDefault="006D4FCE">
      <w:pPr>
        <w:ind w:left="720" w:hanging="720"/>
        <w:jc w:val="both"/>
      </w:pPr>
    </w:p>
    <w:p w14:paraId="6C21A006" w14:textId="77777777" w:rsidR="006D4FCE" w:rsidRDefault="0073057A">
      <w:pPr>
        <w:ind w:left="720" w:hanging="720"/>
        <w:jc w:val="both"/>
      </w:pPr>
      <w:r>
        <w:rPr>
          <w:b/>
        </w:rPr>
        <w:t>NOTE:</w:t>
      </w:r>
      <w:r>
        <w:rPr>
          <w:i/>
        </w:rPr>
        <w:tab/>
      </w:r>
      <w:r>
        <w:rPr>
          <w:i/>
        </w:rPr>
        <w:t xml:space="preserve">(1) Please make copies of the table given above for </w:t>
      </w:r>
      <w:r>
        <w:rPr>
          <w:b/>
          <w:i/>
        </w:rPr>
        <w:t>EACH</w:t>
      </w:r>
      <w:r>
        <w:rPr>
          <w:i/>
        </w:rPr>
        <w:t xml:space="preserve"> of the test cases;</w:t>
      </w:r>
    </w:p>
    <w:p w14:paraId="6104ED34" w14:textId="77777777" w:rsidR="006D4FCE" w:rsidRDefault="0073057A">
      <w:pPr>
        <w:ind w:left="720" w:hanging="720"/>
        <w:jc w:val="both"/>
      </w:pPr>
      <w:r>
        <w:rPr>
          <w:b/>
        </w:rPr>
        <w:tab/>
      </w:r>
      <w:r>
        <w:rPr>
          <w:i/>
        </w:rPr>
        <w:t>(2) For this particular project, the we only adopt unit testing practices;</w:t>
      </w:r>
    </w:p>
    <w:p w14:paraId="150CDACE" w14:textId="77777777" w:rsidR="006D4FCE" w:rsidRDefault="0073057A">
      <w:pPr>
        <w:ind w:left="720" w:hanging="720"/>
        <w:jc w:val="both"/>
      </w:pPr>
      <w:r>
        <w:rPr>
          <w:i/>
        </w:rPr>
        <w:tab/>
        <w:t xml:space="preserve">(3) One unit corresponds one </w:t>
      </w:r>
      <w:r>
        <w:rPr>
          <w:b/>
          <w:i/>
        </w:rPr>
        <w:t>GAME OBJECT</w:t>
      </w:r>
      <w:r>
        <w:rPr>
          <w:i/>
        </w:rPr>
        <w:t xml:space="preserve"> (with script(s) attached to) in Unity3D;</w:t>
      </w:r>
    </w:p>
    <w:p w14:paraId="2932CE6E" w14:textId="77777777" w:rsidR="006D4FCE" w:rsidRDefault="0073057A">
      <w:pPr>
        <w:ind w:left="720"/>
        <w:jc w:val="both"/>
      </w:pPr>
      <w:r>
        <w:rPr>
          <w:i/>
        </w:rPr>
        <w:t>(4) As the given tabl</w:t>
      </w:r>
      <w:r>
        <w:rPr>
          <w:i/>
        </w:rPr>
        <w:t>e is an exemplary template, you may use your own creations as long as the necessary components of a test case report have been well included in the table.</w:t>
      </w:r>
    </w:p>
    <w:p w14:paraId="1D261147" w14:textId="77777777" w:rsidR="006D4FCE" w:rsidRDefault="006D4FCE">
      <w:pPr>
        <w:jc w:val="both"/>
      </w:pPr>
    </w:p>
    <w:p w14:paraId="587196ED" w14:textId="77777777" w:rsidR="006D4FCE" w:rsidRDefault="0073057A">
      <w:pPr>
        <w:jc w:val="both"/>
      </w:pPr>
      <w:r>
        <w:rPr>
          <w:b/>
        </w:rPr>
        <w:t xml:space="preserve">P4-3 </w:t>
      </w:r>
      <w:r>
        <w:t>Implementation (OF1/</w:t>
      </w:r>
      <w:r>
        <w:rPr>
          <w:strike/>
        </w:rPr>
        <w:t>2</w:t>
      </w:r>
      <w:r>
        <w:t>)</w:t>
      </w:r>
      <w:r>
        <w:rPr>
          <w:b/>
        </w:rPr>
        <w:t>:</w:t>
      </w:r>
      <w:r>
        <w:t xml:space="preserve"> </w:t>
      </w:r>
    </w:p>
    <w:p w14:paraId="18B7DC8A" w14:textId="77777777" w:rsidR="006D4FCE" w:rsidRDefault="006D4FCE">
      <w:pPr>
        <w:jc w:val="both"/>
      </w:pPr>
    </w:p>
    <w:p w14:paraId="609456D3" w14:textId="77777777" w:rsidR="006D4FCE" w:rsidRDefault="0073057A">
      <w:pPr>
        <w:jc w:val="center"/>
      </w:pPr>
      <w:r>
        <w:t xml:space="preserve">Boost Up / </w:t>
      </w:r>
      <w:r>
        <w:rPr>
          <w:strike/>
        </w:rPr>
        <w:t>Spawn Waves</w:t>
      </w:r>
    </w:p>
    <w:p w14:paraId="35D3BB70" w14:textId="77777777" w:rsidR="006D4FCE" w:rsidRDefault="006D4FCE">
      <w:pPr>
        <w:jc w:val="both"/>
      </w:pPr>
    </w:p>
    <w:tbl>
      <w:tblPr>
        <w:tblStyle w:val="a9"/>
        <w:tblW w:w="923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36"/>
      </w:tblGrid>
      <w:tr w:rsidR="006D4FCE" w14:paraId="56DC0BC9" w14:textId="77777777">
        <w:trPr>
          <w:trHeight w:val="3940"/>
        </w:trPr>
        <w:tc>
          <w:tcPr>
            <w:tcW w:w="9236" w:type="dxa"/>
          </w:tcPr>
          <w:p w14:paraId="16CA88EA" w14:textId="77777777" w:rsidR="006D4FCE" w:rsidRDefault="0073057A">
            <w:pPr>
              <w:contextualSpacing w:val="0"/>
              <w:jc w:val="both"/>
            </w:pPr>
            <w:r>
              <w:t>&lt;</w:t>
            </w:r>
            <w:r>
              <w:t>insert your gameplay screen capture with explanations here&gt;</w:t>
            </w:r>
          </w:p>
          <w:p w14:paraId="72F32896" w14:textId="77777777" w:rsidR="006D4FCE" w:rsidRDefault="006D4FCE">
            <w:pPr>
              <w:contextualSpacing w:val="0"/>
              <w:jc w:val="both"/>
            </w:pPr>
          </w:p>
          <w:p w14:paraId="7568E971" w14:textId="77777777" w:rsidR="006D4FCE" w:rsidRDefault="0073057A">
            <w:pPr>
              <w:contextualSpacing w:val="0"/>
              <w:jc w:val="both"/>
            </w:pPr>
            <w:r>
              <w:rPr>
                <w:noProof/>
              </w:rPr>
              <w:drawing>
                <wp:inline distT="0" distB="0" distL="0" distR="0" wp14:anchorId="378DB800" wp14:editId="52D8B9DB">
                  <wp:extent cx="5727700" cy="4292600"/>
                  <wp:effectExtent l="0" t="0" r="0" b="0"/>
                  <wp:docPr id="1" name="image02.jpg" descr="C:\Users\Anthony\Desktop\ScreenHunter_04 Apr. 12 20.5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 descr="C:\Users\Anthony\Desktop\ScreenHunter_04 Apr. 12 20.57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4292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D08411" w14:textId="77777777" w:rsidR="006D4FCE" w:rsidRDefault="0073057A">
            <w:pPr>
              <w:contextualSpacing w:val="0"/>
              <w:jc w:val="both"/>
            </w:pPr>
            <w:r>
              <w:t>After the player collides with the “Su Boost Up”, the speed of the ship will be increased.</w:t>
            </w:r>
          </w:p>
          <w:p w14:paraId="5E676F4B" w14:textId="77777777" w:rsidR="006D4FCE" w:rsidRDefault="0073057A">
            <w:pPr>
              <w:contextualSpacing w:val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F5EE8F0" wp14:editId="571B2BFB">
                  <wp:extent cx="5721350" cy="4305300"/>
                  <wp:effectExtent l="0" t="0" r="0" b="0"/>
                  <wp:docPr id="3" name="image05.jpg" descr="C:\Users\Anthony\Desktop\ScreenHunter_02 Apr. 12 20.5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jpg" descr="C:\Users\Anthony\Desktop\ScreenHunter_02 Apr. 12 20.56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0" cy="430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257866" w14:textId="77777777" w:rsidR="006D4FCE" w:rsidRDefault="006D4FCE">
            <w:pPr>
              <w:contextualSpacing w:val="0"/>
              <w:jc w:val="both"/>
            </w:pPr>
          </w:p>
          <w:p w14:paraId="5588A6F6" w14:textId="77777777" w:rsidR="006D4FCE" w:rsidRDefault="0073057A">
            <w:pPr>
              <w:contextualSpacing w:val="0"/>
              <w:jc w:val="both"/>
            </w:pPr>
            <w:r>
              <w:t>After the player collides with the “DU Boost Up”, the player will shoot 3 bolt at each shoot.</w:t>
            </w:r>
          </w:p>
          <w:p w14:paraId="767A1743" w14:textId="77777777" w:rsidR="006D4FCE" w:rsidRDefault="006D4FCE">
            <w:pPr>
              <w:contextualSpacing w:val="0"/>
              <w:jc w:val="both"/>
            </w:pPr>
          </w:p>
          <w:p w14:paraId="44DB54C2" w14:textId="77777777" w:rsidR="006D4FCE" w:rsidRDefault="0073057A">
            <w:pPr>
              <w:contextualSpacing w:val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873327F" wp14:editId="066504B6">
                  <wp:extent cx="5721350" cy="4229100"/>
                  <wp:effectExtent l="0" t="0" r="0" b="0"/>
                  <wp:docPr id="2" name="image04.jpg" descr="C:\Users\Anthony\Desktop\ScreenHunter_03 Apr. 12 20.5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jpg" descr="C:\Users\Anthony\Desktop\ScreenHunter_03 Apr. 12 20.57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0" cy="422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4F7437" w14:textId="77777777" w:rsidR="006D4FCE" w:rsidRDefault="006D4FCE">
            <w:pPr>
              <w:contextualSpacing w:val="0"/>
              <w:jc w:val="both"/>
            </w:pPr>
          </w:p>
          <w:p w14:paraId="5C2A1E5F" w14:textId="77777777" w:rsidR="006D4FCE" w:rsidRDefault="0073057A">
            <w:pPr>
              <w:contextualSpacing w:val="0"/>
              <w:jc w:val="both"/>
            </w:pPr>
            <w:r>
              <w:t>A</w:t>
            </w:r>
            <w:r>
              <w:t>fter the player collides with the “HP Boost Up”, the player will recover to full hp.</w:t>
            </w:r>
          </w:p>
        </w:tc>
      </w:tr>
    </w:tbl>
    <w:p w14:paraId="52BCFFBA" w14:textId="77777777" w:rsidR="006D4FCE" w:rsidRDefault="006D4FCE">
      <w:pPr>
        <w:jc w:val="both"/>
      </w:pPr>
    </w:p>
    <w:p w14:paraId="37AB5704" w14:textId="77777777" w:rsidR="006D4FCE" w:rsidRDefault="006D4FCE">
      <w:pPr>
        <w:jc w:val="both"/>
      </w:pPr>
    </w:p>
    <w:p w14:paraId="43360321" w14:textId="77777777" w:rsidR="006D4FCE" w:rsidRDefault="0073057A">
      <w:pPr>
        <w:ind w:left="720" w:hanging="720"/>
        <w:jc w:val="both"/>
      </w:pPr>
      <w:r>
        <w:rPr>
          <w:b/>
        </w:rPr>
        <w:t>NOTE:</w:t>
      </w:r>
      <w:r>
        <w:rPr>
          <w:i/>
        </w:rPr>
        <w:tab/>
        <w:t>(1) Please make short but clear explanations for the screen captures where you think is necessary;</w:t>
      </w:r>
    </w:p>
    <w:p w14:paraId="0A22D831" w14:textId="77777777" w:rsidR="006D4FCE" w:rsidRDefault="0073057A">
      <w:pPr>
        <w:ind w:left="720" w:hanging="720"/>
        <w:jc w:val="both"/>
      </w:pPr>
      <w:r>
        <w:rPr>
          <w:b/>
        </w:rPr>
        <w:tab/>
      </w:r>
      <w:r>
        <w:rPr>
          <w:i/>
        </w:rPr>
        <w:t>(2) Providing the information above is critical to the Agile m</w:t>
      </w:r>
      <w:r>
        <w:rPr>
          <w:i/>
        </w:rPr>
        <w:t>ethodology (as well as your grades), as you need to get quick and clear feedbacks from your stakeholders, saying the teaching team in this particular case;</w:t>
      </w:r>
    </w:p>
    <w:p w14:paraId="75CC830C" w14:textId="77777777" w:rsidR="006D4FCE" w:rsidRDefault="0073057A">
      <w:pPr>
        <w:ind w:left="720"/>
        <w:jc w:val="both"/>
      </w:pPr>
      <w:r>
        <w:rPr>
          <w:i/>
        </w:rPr>
        <w:t>(3) Please make sure the resolution of the diagram is high enough so that any text appears in this d</w:t>
      </w:r>
      <w:r>
        <w:rPr>
          <w:i/>
        </w:rPr>
        <w:t>iagram can be easily read.</w:t>
      </w:r>
    </w:p>
    <w:p w14:paraId="41CC6CDA" w14:textId="77777777" w:rsidR="006D4FCE" w:rsidRDefault="006D4FCE">
      <w:pPr>
        <w:jc w:val="both"/>
      </w:pPr>
    </w:p>
    <w:p w14:paraId="5A78CD06" w14:textId="77777777" w:rsidR="006D4FCE" w:rsidRDefault="006D4FCE">
      <w:pPr>
        <w:jc w:val="both"/>
      </w:pPr>
    </w:p>
    <w:p w14:paraId="675E333F" w14:textId="77777777" w:rsidR="006D4FCE" w:rsidRDefault="006D4FCE">
      <w:pPr>
        <w:jc w:val="both"/>
      </w:pPr>
    </w:p>
    <w:p w14:paraId="23E0F073" w14:textId="77777777" w:rsidR="006D4FCE" w:rsidRDefault="006D4FCE">
      <w:pPr>
        <w:jc w:val="both"/>
      </w:pPr>
    </w:p>
    <w:p w14:paraId="07752939" w14:textId="77777777" w:rsidR="006D4FCE" w:rsidRDefault="006D4FCE">
      <w:pPr>
        <w:jc w:val="both"/>
      </w:pPr>
    </w:p>
    <w:p w14:paraId="34BB2116" w14:textId="77777777" w:rsidR="006D4FCE" w:rsidRDefault="006D4FCE">
      <w:pPr>
        <w:jc w:val="both"/>
      </w:pPr>
    </w:p>
    <w:p w14:paraId="09F1175F" w14:textId="77777777" w:rsidR="006D4FCE" w:rsidRDefault="006D4FCE">
      <w:pPr>
        <w:jc w:val="both"/>
      </w:pPr>
    </w:p>
    <w:p w14:paraId="011A4AD7" w14:textId="77777777" w:rsidR="006D4FCE" w:rsidRDefault="006D4FCE">
      <w:pPr>
        <w:jc w:val="both"/>
      </w:pPr>
    </w:p>
    <w:p w14:paraId="68B5DDD7" w14:textId="77777777" w:rsidR="006D4FCE" w:rsidRDefault="006D4FCE">
      <w:pPr>
        <w:jc w:val="both"/>
      </w:pPr>
    </w:p>
    <w:p w14:paraId="240C62BD" w14:textId="77777777" w:rsidR="006D4FCE" w:rsidRDefault="006D4FCE">
      <w:pPr>
        <w:jc w:val="both"/>
      </w:pPr>
    </w:p>
    <w:p w14:paraId="0A34C59B" w14:textId="77777777" w:rsidR="006D4FCE" w:rsidRDefault="006D4FCE">
      <w:pPr>
        <w:jc w:val="both"/>
      </w:pPr>
    </w:p>
    <w:p w14:paraId="258D6FBA" w14:textId="77777777" w:rsidR="006D4FCE" w:rsidRDefault="006D4FCE">
      <w:pPr>
        <w:jc w:val="both"/>
      </w:pPr>
    </w:p>
    <w:p w14:paraId="3E03F0B0" w14:textId="77777777" w:rsidR="006D4FCE" w:rsidRDefault="006D4FCE">
      <w:pPr>
        <w:jc w:val="both"/>
      </w:pPr>
    </w:p>
    <w:p w14:paraId="383559AB" w14:textId="77777777" w:rsidR="006D4FCE" w:rsidRDefault="006D4FCE">
      <w:pPr>
        <w:jc w:val="both"/>
      </w:pPr>
    </w:p>
    <w:p w14:paraId="71BDC4C4" w14:textId="77777777" w:rsidR="006D4FCE" w:rsidRDefault="006D4FCE">
      <w:pPr>
        <w:jc w:val="both"/>
      </w:pPr>
    </w:p>
    <w:p w14:paraId="183296A1" w14:textId="77777777" w:rsidR="006D4FCE" w:rsidRDefault="006D4FCE">
      <w:pPr>
        <w:jc w:val="both"/>
      </w:pPr>
    </w:p>
    <w:p w14:paraId="67C9690A" w14:textId="77777777" w:rsidR="006D4FCE" w:rsidRDefault="006D4FCE">
      <w:pPr>
        <w:jc w:val="both"/>
      </w:pPr>
    </w:p>
    <w:p w14:paraId="34CF9A92" w14:textId="77777777" w:rsidR="006D4FCE" w:rsidRDefault="006D4FCE">
      <w:pPr>
        <w:jc w:val="both"/>
      </w:pPr>
    </w:p>
    <w:p w14:paraId="1B69A922" w14:textId="77777777" w:rsidR="006D4FCE" w:rsidRDefault="006D4FCE">
      <w:pPr>
        <w:jc w:val="both"/>
      </w:pPr>
    </w:p>
    <w:p w14:paraId="3F8A4BE0" w14:textId="77777777" w:rsidR="006D4FCE" w:rsidRDefault="0073057A">
      <w:pPr>
        <w:jc w:val="center"/>
      </w:pPr>
      <w:r>
        <w:rPr>
          <w:b/>
          <w:i/>
        </w:rPr>
        <w:t>&lt; End of Phase 4 report&gt;</w:t>
      </w:r>
    </w:p>
    <w:sectPr w:rsidR="006D4FCE">
      <w:headerReference w:type="default" r:id="rId9"/>
      <w:footerReference w:type="default" r:id="rId10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CC17C" w14:textId="77777777" w:rsidR="0073057A" w:rsidRDefault="0073057A">
      <w:r>
        <w:separator/>
      </w:r>
    </w:p>
  </w:endnote>
  <w:endnote w:type="continuationSeparator" w:id="0">
    <w:p w14:paraId="0408E204" w14:textId="77777777" w:rsidR="0073057A" w:rsidRDefault="00730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3142E" w14:textId="77777777" w:rsidR="006D4FCE" w:rsidRDefault="0073057A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FE567F">
      <w:rPr>
        <w:noProof/>
      </w:rPr>
      <w:t>1</w:t>
    </w:r>
    <w:r>
      <w:fldChar w:fldCharType="end"/>
    </w:r>
  </w:p>
  <w:p w14:paraId="773A2B28" w14:textId="77777777" w:rsidR="006D4FCE" w:rsidRDefault="006D4FCE">
    <w:pPr>
      <w:tabs>
        <w:tab w:val="center" w:pos="4680"/>
        <w:tab w:val="right" w:pos="9360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2884C8" w14:textId="77777777" w:rsidR="0073057A" w:rsidRDefault="0073057A">
      <w:r>
        <w:separator/>
      </w:r>
    </w:p>
  </w:footnote>
  <w:footnote w:type="continuationSeparator" w:id="0">
    <w:p w14:paraId="62BE950E" w14:textId="77777777" w:rsidR="0073057A" w:rsidRDefault="007305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02C9" w14:textId="77777777" w:rsidR="006D4FCE" w:rsidRDefault="0073057A">
    <w:pPr>
      <w:tabs>
        <w:tab w:val="center" w:pos="4680"/>
        <w:tab w:val="right" w:pos="9360"/>
      </w:tabs>
      <w:spacing w:before="708"/>
    </w:pPr>
    <w:r>
      <w:t>CS3347 Software Engineering Principle and Practice</w:t>
    </w:r>
    <w:r>
      <w:tab/>
      <w:t>2015-16 SEM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D4FCE"/>
    <w:rsid w:val="006D4FCE"/>
    <w:rsid w:val="0073057A"/>
    <w:rsid w:val="00C77818"/>
    <w:rsid w:val="00FE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D2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C77818"/>
    <w:rPr>
      <w:rFonts w:asciiTheme="minorHAnsi" w:eastAsia="宋体" w:hAnsiTheme="minorHAnsi" w:cstheme="minorBidi"/>
      <w:color w:va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1077</Words>
  <Characters>6141</Characters>
  <Application>Microsoft Macintosh Word</Application>
  <DocSecurity>0</DocSecurity>
  <Lines>51</Lines>
  <Paragraphs>14</Paragraphs>
  <ScaleCrop>false</ScaleCrop>
  <LinksUpToDate>false</LinksUpToDate>
  <CharactersWithSpaces>7204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woody lau</cp:lastModifiedBy>
  <cp:revision>2</cp:revision>
  <dcterms:created xsi:type="dcterms:W3CDTF">2016-04-12T14:52:00Z</dcterms:created>
  <dcterms:modified xsi:type="dcterms:W3CDTF">2016-04-12T14:52:00Z</dcterms:modified>
</cp:coreProperties>
</file>