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Carlos Schimidt_output</w:t>
      </w:r>
    </w:p>
    <w:p>
      <w:r>
        <w:t>{'surname': 'Schmidt', 'first_name': 'Carlos', 'record_header': 'Batalhão Limeirense', 'location': 'LIMEIRA — Estado de São Paulo', 'height': 1.76, 'skin_color': 'branca', 'hair_color': 'castanhos', 'hair_texture': 'liso', 'beard': 'feita', 'mustache': 'não uso', 'assignatura': None, 'reservista': 'não', 'eyes': 'azues', 'mouth': 'regular', 'face': 'alongado', 'nose': 'afilado', 'marks': None, 'officials': [{'position': 'Presidente da Commissão', 'signature': 'Assinatura'}, {'position': 'Vice Presidente', 'signature': 'Assinatura'}, {'position': 'Secretario', 'signature': 'Assinatura'}, {'position': 'Prefeito', 'signature': 'Assinatura'}, {'position': 'Delegado de Policia', 'signature': 'Assinatura'}, {'position': 'Instructor', 'signature': 'Assinatura'}], 'father': 'Adolpho Schmidte', 'mother': 'Helena Schmidt', 'birth_date': '18-1-1890', 'birth_place': 'Bremen - Alemanha', 'municipality': None, 'profession': 'Official aposentado do Exército Alemão, 1º Tenente Cavallaria', 'civil_status': 'casado', 'vaccinated': 'Yes', 'can_read': 'Yes', 'can_write': 'Yes', 'can_count': 'Yes', 'swimming': 'Yes', 'cyclist': 'Yes', 'motorcyclist': 'No', 'driver': 'No', 'chauffeur': 'No', 'telegraphist': 'No', 'telephonist': 'No', 'residence': 'Largo Estação, 7, Livraria', 'observations': 'Alistado em 11/9/1932 para o Esquadrão de Cavallaria.'}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