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4FEE" w14:textId="77777777" w:rsidR="008C5C1B" w:rsidRPr="008C5C1B" w:rsidRDefault="008C5C1B" w:rsidP="008C5C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</w:pPr>
      <w:r w:rsidRPr="008C5C1B"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  <w:t>Definição de preços da AWS</w:t>
      </w:r>
    </w:p>
    <w:p w14:paraId="50B32936" w14:textId="77777777" w:rsidR="008F15F1" w:rsidRDefault="008F15F1"/>
    <w:p w14:paraId="2A4B0643" w14:textId="0DAD4C3C" w:rsidR="008C5C1B" w:rsidRDefault="00EB445B">
      <w:r>
        <w:t>Modelos de preço da AWS</w:t>
      </w:r>
    </w:p>
    <w:p w14:paraId="0D683CB9" w14:textId="4D1430D5" w:rsidR="00EB445B" w:rsidRDefault="005620A6">
      <w:r>
        <w:t>Três fatores fundamentais de custo com a AWS</w:t>
      </w:r>
    </w:p>
    <w:p w14:paraId="5E393BFC" w14:textId="7F40A2D2" w:rsidR="005620A6" w:rsidRDefault="00FE3F4C">
      <w:r w:rsidRPr="00FE3F4C">
        <w:drawing>
          <wp:inline distT="0" distB="0" distL="0" distR="0" wp14:anchorId="6DB359C2" wp14:editId="1EA385C8">
            <wp:extent cx="5400040" cy="1718310"/>
            <wp:effectExtent l="0" t="0" r="0" b="0"/>
            <wp:docPr id="1607365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65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9C30" w14:textId="77777777" w:rsidR="00FE3F4C" w:rsidRDefault="00FE3F4C"/>
    <w:sectPr w:rsidR="00FE3F4C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3A333" w14:textId="77777777" w:rsidR="00C05ABE" w:rsidRDefault="00C05ABE" w:rsidP="008C5C1B">
      <w:pPr>
        <w:spacing w:after="0" w:line="240" w:lineRule="auto"/>
      </w:pPr>
      <w:r>
        <w:separator/>
      </w:r>
    </w:p>
  </w:endnote>
  <w:endnote w:type="continuationSeparator" w:id="0">
    <w:p w14:paraId="04B96779" w14:textId="77777777" w:rsidR="00C05ABE" w:rsidRDefault="00C05ABE" w:rsidP="008C5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7895" w14:textId="4162CF7B" w:rsidR="008C5C1B" w:rsidRDefault="008C5C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BE68CB" wp14:editId="496F3B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214499174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20287" w14:textId="1037BEDA" w:rsidR="008C5C1B" w:rsidRPr="008C5C1B" w:rsidRDefault="008C5C1B" w:rsidP="008C5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C5C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E68C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7520287" w14:textId="1037BEDA" w:rsidR="008C5C1B" w:rsidRPr="008C5C1B" w:rsidRDefault="008C5C1B" w:rsidP="008C5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C5C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E3FA" w14:textId="249C77D3" w:rsidR="008C5C1B" w:rsidRDefault="008C5C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D9B4B" wp14:editId="2B9280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2041852289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CFB91" w14:textId="242BCE62" w:rsidR="008C5C1B" w:rsidRPr="008C5C1B" w:rsidRDefault="008C5C1B" w:rsidP="008C5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C5C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D9B4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5CFB91" w14:textId="242BCE62" w:rsidR="008C5C1B" w:rsidRPr="008C5C1B" w:rsidRDefault="008C5C1B" w:rsidP="008C5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C5C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6E2A" w14:textId="5CA0DEF8" w:rsidR="008C5C1B" w:rsidRDefault="008C5C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96C968" wp14:editId="2F70E0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128281513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1DA6E" w14:textId="78F58ACB" w:rsidR="008C5C1B" w:rsidRPr="008C5C1B" w:rsidRDefault="008C5C1B" w:rsidP="008C5C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C5C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6C96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511DA6E" w14:textId="78F58ACB" w:rsidR="008C5C1B" w:rsidRPr="008C5C1B" w:rsidRDefault="008C5C1B" w:rsidP="008C5C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C5C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238C" w14:textId="77777777" w:rsidR="00C05ABE" w:rsidRDefault="00C05ABE" w:rsidP="008C5C1B">
      <w:pPr>
        <w:spacing w:after="0" w:line="240" w:lineRule="auto"/>
      </w:pPr>
      <w:r>
        <w:separator/>
      </w:r>
    </w:p>
  </w:footnote>
  <w:footnote w:type="continuationSeparator" w:id="0">
    <w:p w14:paraId="74FCDF7D" w14:textId="77777777" w:rsidR="00C05ABE" w:rsidRDefault="00C05ABE" w:rsidP="008C5C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A"/>
    <w:rsid w:val="004044BA"/>
    <w:rsid w:val="004809C3"/>
    <w:rsid w:val="005620A6"/>
    <w:rsid w:val="007C1DA7"/>
    <w:rsid w:val="008C5C1B"/>
    <w:rsid w:val="008F15F1"/>
    <w:rsid w:val="00C05ABE"/>
    <w:rsid w:val="00EB445B"/>
    <w:rsid w:val="00FE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9721"/>
  <w15:chartTrackingRefBased/>
  <w15:docId w15:val="{5648B281-4C94-49C6-B1D1-6B2624E8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4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4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4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4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4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4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4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4BA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8C5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5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5</cp:revision>
  <dcterms:created xsi:type="dcterms:W3CDTF">2026-10-16T17:06:00Z</dcterms:created>
  <dcterms:modified xsi:type="dcterms:W3CDTF">2026-10-16T17:09:00Z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434035a9,4863c966,79b43181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2026-10-16T17:06:46Z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699af6ef-dc63-4252-b43c-506c5b6bed63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