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5A3DB" w14:textId="77777777" w:rsidR="00501676" w:rsidRDefault="00501676" w:rsidP="00F81177">
      <w:pPr>
        <w:spacing w:before="0" w:after="240"/>
        <w:ind w:firstLine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SISTEMA PARA PRODUÇÃO, ESTOQUE E DISTRIBUIÇÃO</w:t>
      </w:r>
    </w:p>
    <w:p w14:paraId="151BC1BB" w14:textId="77777777" w:rsidR="00501676" w:rsidRDefault="00501676" w:rsidP="00F81177">
      <w:pPr>
        <w:spacing w:before="240" w:after="240"/>
        <w:ind w:left="851" w:right="851" w:firstLine="0"/>
        <w:rPr>
          <w:rFonts w:ascii="Arial" w:eastAsia="Arial" w:hAnsi="Arial" w:cs="Arial"/>
          <w:sz w:val="16"/>
          <w:szCs w:val="16"/>
          <w:vertAlign w:val="superscript"/>
        </w:rPr>
      </w:pPr>
      <w:r>
        <w:rPr>
          <w:rFonts w:ascii="Arial" w:eastAsia="Arial" w:hAnsi="Arial" w:cs="Arial"/>
          <w:sz w:val="16"/>
          <w:szCs w:val="16"/>
        </w:rPr>
        <w:t xml:space="preserve">Aline Raissa Alves Gardenal </w:t>
      </w:r>
      <w:r>
        <w:rPr>
          <w:rFonts w:ascii="Arial" w:eastAsia="Arial" w:hAnsi="Arial" w:cs="Arial"/>
          <w:sz w:val="16"/>
          <w:szCs w:val="16"/>
          <w:vertAlign w:val="superscript"/>
        </w:rPr>
        <w:t>(1)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color w:val="FF000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Gabriel Malheiros Chaves </w:t>
      </w:r>
      <w:r>
        <w:rPr>
          <w:rFonts w:ascii="Arial" w:eastAsia="Arial" w:hAnsi="Arial" w:cs="Arial"/>
          <w:sz w:val="16"/>
          <w:szCs w:val="16"/>
          <w:vertAlign w:val="superscript"/>
        </w:rPr>
        <w:t>(2)</w:t>
      </w:r>
      <w:r>
        <w:rPr>
          <w:rFonts w:ascii="Arial" w:eastAsia="Arial" w:hAnsi="Arial" w:cs="Arial"/>
          <w:sz w:val="16"/>
          <w:szCs w:val="16"/>
        </w:rPr>
        <w:t xml:space="preserve">, Iara Pereira de </w:t>
      </w:r>
      <w:r w:rsidR="002B7C30">
        <w:rPr>
          <w:rFonts w:ascii="Arial" w:eastAsia="Arial" w:hAnsi="Arial" w:cs="Arial"/>
          <w:sz w:val="16"/>
          <w:szCs w:val="16"/>
        </w:rPr>
        <w:t>Vasconcelos</w:t>
      </w:r>
      <w:r w:rsidR="002B7C30">
        <w:rPr>
          <w:rFonts w:ascii="Arial" w:eastAsia="Arial" w:hAnsi="Arial" w:cs="Arial"/>
          <w:sz w:val="16"/>
          <w:szCs w:val="16"/>
          <w:vertAlign w:val="superscript"/>
        </w:rPr>
        <w:t xml:space="preserve"> (</w:t>
      </w:r>
      <w:r>
        <w:rPr>
          <w:rFonts w:ascii="Arial" w:eastAsia="Arial" w:hAnsi="Arial" w:cs="Arial"/>
          <w:sz w:val="16"/>
          <w:szCs w:val="16"/>
          <w:vertAlign w:val="superscript"/>
        </w:rPr>
        <w:t>3)</w:t>
      </w:r>
      <w:r>
        <w:rPr>
          <w:rFonts w:ascii="Arial" w:eastAsia="Arial" w:hAnsi="Arial" w:cs="Arial"/>
          <w:sz w:val="16"/>
          <w:szCs w:val="16"/>
        </w:rPr>
        <w:t xml:space="preserve">, Maria Luiza dos Santos Silva </w:t>
      </w:r>
      <w:r>
        <w:rPr>
          <w:rFonts w:ascii="Arial" w:eastAsia="Arial" w:hAnsi="Arial" w:cs="Arial"/>
          <w:sz w:val="16"/>
          <w:szCs w:val="16"/>
          <w:vertAlign w:val="superscript"/>
        </w:rPr>
        <w:t>(4)</w:t>
      </w:r>
      <w:r>
        <w:rPr>
          <w:rFonts w:ascii="Arial" w:eastAsia="Arial" w:hAnsi="Arial" w:cs="Arial"/>
          <w:sz w:val="16"/>
          <w:szCs w:val="16"/>
        </w:rPr>
        <w:t>, Paulo João Dongosse</w:t>
      </w:r>
      <w:r>
        <w:rPr>
          <w:rFonts w:ascii="Arial" w:eastAsia="Arial" w:hAnsi="Arial" w:cs="Arial"/>
          <w:sz w:val="16"/>
          <w:szCs w:val="16"/>
          <w:vertAlign w:val="superscript"/>
        </w:rPr>
        <w:t xml:space="preserve"> (5),</w:t>
      </w:r>
      <w:r>
        <w:rPr>
          <w:rFonts w:ascii="Arial" w:eastAsia="Arial" w:hAnsi="Arial" w:cs="Arial"/>
          <w:sz w:val="16"/>
          <w:szCs w:val="16"/>
        </w:rPr>
        <w:t xml:space="preserve"> Rafael Eduardo de Sousa Vieira </w:t>
      </w:r>
      <w:r>
        <w:rPr>
          <w:rFonts w:ascii="Arial" w:eastAsia="Arial" w:hAnsi="Arial" w:cs="Arial"/>
          <w:sz w:val="16"/>
          <w:szCs w:val="16"/>
          <w:vertAlign w:val="superscript"/>
        </w:rPr>
        <w:t>(6)</w:t>
      </w:r>
      <w:r>
        <w:rPr>
          <w:rFonts w:ascii="Arial" w:eastAsia="Arial" w:hAnsi="Arial" w:cs="Arial"/>
          <w:sz w:val="16"/>
          <w:szCs w:val="16"/>
        </w:rPr>
        <w:t>, Victor Rocha Rodrigues</w:t>
      </w:r>
      <w:r>
        <w:rPr>
          <w:rFonts w:ascii="Arial" w:eastAsia="Arial" w:hAnsi="Arial" w:cs="Arial"/>
          <w:sz w:val="16"/>
          <w:szCs w:val="16"/>
          <w:vertAlign w:val="superscript"/>
        </w:rPr>
        <w:t xml:space="preserve"> (7)</w:t>
      </w:r>
      <w:r>
        <w:rPr>
          <w:rFonts w:ascii="Arial" w:eastAsia="Arial" w:hAnsi="Arial" w:cs="Arial"/>
          <w:sz w:val="16"/>
          <w:szCs w:val="16"/>
        </w:rPr>
        <w:t>,</w:t>
      </w:r>
      <w:r>
        <w:rPr>
          <w:rFonts w:ascii="Arial" w:eastAsia="Arial" w:hAnsi="Arial" w:cs="Arial"/>
          <w:color w:val="FF0000"/>
          <w:sz w:val="16"/>
          <w:szCs w:val="16"/>
        </w:rPr>
        <w:t xml:space="preserve"> </w:t>
      </w:r>
      <w:r>
        <w:rPr>
          <w:rFonts w:ascii="Arial" w:eastAsia="Arial" w:hAnsi="Arial" w:cs="Arial"/>
          <w:sz w:val="16"/>
          <w:szCs w:val="16"/>
        </w:rPr>
        <w:t xml:space="preserve">Orientadora: Profª. </w:t>
      </w:r>
      <w:r w:rsidR="001C1A6D">
        <w:rPr>
          <w:rFonts w:ascii="Arial" w:eastAsia="Arial" w:hAnsi="Arial" w:cs="Arial"/>
          <w:sz w:val="16"/>
          <w:szCs w:val="16"/>
        </w:rPr>
        <w:t>Me. Lúcia</w:t>
      </w:r>
      <w:r>
        <w:rPr>
          <w:rFonts w:ascii="Arial" w:eastAsia="Arial" w:hAnsi="Arial" w:cs="Arial"/>
          <w:sz w:val="16"/>
          <w:szCs w:val="16"/>
        </w:rPr>
        <w:t xml:space="preserve"> Contente Mós.  4-CCOMP-00352684 </w:t>
      </w:r>
      <w:r>
        <w:rPr>
          <w:rFonts w:ascii="Arial" w:eastAsia="Arial" w:hAnsi="Arial" w:cs="Arial"/>
          <w:sz w:val="16"/>
          <w:szCs w:val="16"/>
          <w:vertAlign w:val="superscript"/>
        </w:rPr>
        <w:t>(1)</w:t>
      </w:r>
      <w:r>
        <w:rPr>
          <w:rFonts w:ascii="Arial" w:eastAsia="Arial" w:hAnsi="Arial" w:cs="Arial"/>
          <w:sz w:val="16"/>
          <w:szCs w:val="16"/>
        </w:rPr>
        <w:t xml:space="preserve">, 4-CCOMP-00351487 </w:t>
      </w:r>
      <w:r>
        <w:rPr>
          <w:rFonts w:ascii="Arial" w:eastAsia="Arial" w:hAnsi="Arial" w:cs="Arial"/>
          <w:sz w:val="16"/>
          <w:szCs w:val="16"/>
          <w:vertAlign w:val="superscript"/>
        </w:rPr>
        <w:t>(2)</w:t>
      </w:r>
      <w:r>
        <w:rPr>
          <w:rFonts w:ascii="Arial" w:eastAsia="Arial" w:hAnsi="Arial" w:cs="Arial"/>
          <w:sz w:val="16"/>
          <w:szCs w:val="16"/>
        </w:rPr>
        <w:t>, 3-ADS-00356090</w:t>
      </w:r>
      <w:r>
        <w:rPr>
          <w:rFonts w:ascii="Arial" w:eastAsia="Arial" w:hAnsi="Arial" w:cs="Arial"/>
          <w:sz w:val="16"/>
          <w:szCs w:val="16"/>
          <w:vertAlign w:val="superscript"/>
        </w:rPr>
        <w:t xml:space="preserve"> (3)</w:t>
      </w:r>
      <w:r>
        <w:rPr>
          <w:rFonts w:ascii="Arial" w:eastAsia="Arial" w:hAnsi="Arial" w:cs="Arial"/>
          <w:sz w:val="16"/>
          <w:szCs w:val="16"/>
        </w:rPr>
        <w:t xml:space="preserve">, 4-CCOMP-00351226 </w:t>
      </w:r>
      <w:r>
        <w:rPr>
          <w:rFonts w:ascii="Arial" w:eastAsia="Arial" w:hAnsi="Arial" w:cs="Arial"/>
          <w:sz w:val="16"/>
          <w:szCs w:val="16"/>
          <w:vertAlign w:val="superscript"/>
        </w:rPr>
        <w:t>(4)</w:t>
      </w:r>
      <w:r>
        <w:rPr>
          <w:rFonts w:ascii="Arial" w:eastAsia="Arial" w:hAnsi="Arial" w:cs="Arial"/>
          <w:sz w:val="16"/>
          <w:szCs w:val="16"/>
        </w:rPr>
        <w:t xml:space="preserve">,4-ADS-00349023 </w:t>
      </w:r>
      <w:r>
        <w:rPr>
          <w:rFonts w:ascii="Arial" w:eastAsia="Arial" w:hAnsi="Arial" w:cs="Arial"/>
          <w:sz w:val="16"/>
          <w:szCs w:val="16"/>
          <w:vertAlign w:val="superscript"/>
        </w:rPr>
        <w:t>(5)</w:t>
      </w:r>
      <w:r>
        <w:rPr>
          <w:rFonts w:ascii="Arial" w:eastAsia="Arial" w:hAnsi="Arial" w:cs="Arial"/>
          <w:sz w:val="16"/>
          <w:szCs w:val="16"/>
        </w:rPr>
        <w:t xml:space="preserve">, 4-CCOMP-00352492 </w:t>
      </w:r>
      <w:r>
        <w:rPr>
          <w:rFonts w:ascii="Arial" w:eastAsia="Arial" w:hAnsi="Arial" w:cs="Arial"/>
          <w:sz w:val="16"/>
          <w:szCs w:val="16"/>
          <w:vertAlign w:val="superscript"/>
        </w:rPr>
        <w:t>(6)</w:t>
      </w:r>
      <w:r>
        <w:rPr>
          <w:rFonts w:ascii="Arial" w:eastAsia="Arial" w:hAnsi="Arial" w:cs="Arial"/>
          <w:sz w:val="16"/>
          <w:szCs w:val="16"/>
        </w:rPr>
        <w:t>, 4-CCOMP-00351633</w:t>
      </w:r>
      <w:r>
        <w:rPr>
          <w:rFonts w:ascii="Arial" w:eastAsia="Arial" w:hAnsi="Arial" w:cs="Arial"/>
          <w:sz w:val="16"/>
          <w:szCs w:val="16"/>
          <w:vertAlign w:val="superscript"/>
        </w:rPr>
        <w:t>(7)</w:t>
      </w:r>
      <w:r>
        <w:rPr>
          <w:rFonts w:ascii="Arial" w:eastAsia="Arial" w:hAnsi="Arial" w:cs="Arial"/>
          <w:sz w:val="16"/>
          <w:szCs w:val="16"/>
        </w:rPr>
        <w:t>.</w:t>
      </w:r>
      <w:r>
        <w:rPr>
          <w:rFonts w:ascii="Arial" w:eastAsia="Arial" w:hAnsi="Arial" w:cs="Arial"/>
          <w:sz w:val="16"/>
          <w:szCs w:val="16"/>
          <w:vertAlign w:val="superscript"/>
        </w:rPr>
        <w:t xml:space="preserve">                          </w:t>
      </w:r>
    </w:p>
    <w:p w14:paraId="64E3ED1C" w14:textId="77777777" w:rsidR="00501676" w:rsidRDefault="00501676" w:rsidP="00F81177">
      <w:pPr>
        <w:ind w:firstLine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RESUMO</w:t>
      </w:r>
    </w:p>
    <w:p w14:paraId="170C44A2" w14:textId="77777777" w:rsidR="00594E92" w:rsidRPr="00594E92" w:rsidRDefault="00594E92" w:rsidP="00141C4F">
      <w:pPr>
        <w:ind w:left="851" w:right="851" w:firstLine="0"/>
        <w:rPr>
          <w:rFonts w:ascii="Arial" w:eastAsiaTheme="minorHAnsi" w:hAnsi="Arial" w:cs="Arial"/>
          <w:sz w:val="20"/>
          <w:szCs w:val="24"/>
        </w:rPr>
      </w:pPr>
      <w:r w:rsidRPr="00594E92">
        <w:rPr>
          <w:rFonts w:ascii="Arial" w:hAnsi="Arial" w:cs="Arial"/>
          <w:sz w:val="20"/>
          <w:szCs w:val="24"/>
        </w:rPr>
        <w:t>O projeto visa desenvolver um sistema ERP</w:t>
      </w:r>
      <w:r w:rsidR="00141C4F">
        <w:rPr>
          <w:rFonts w:ascii="Arial" w:hAnsi="Arial" w:cs="Arial"/>
          <w:sz w:val="20"/>
          <w:szCs w:val="24"/>
        </w:rPr>
        <w:t xml:space="preserve"> (</w:t>
      </w:r>
      <w:r w:rsidR="00141C4F">
        <w:rPr>
          <w:rFonts w:ascii="Arial" w:hAnsi="Arial" w:cs="Arial"/>
          <w:i/>
          <w:sz w:val="20"/>
          <w:szCs w:val="24"/>
        </w:rPr>
        <w:t>Enterprise Resource Planning)</w:t>
      </w:r>
      <w:r w:rsidRPr="00594E92">
        <w:rPr>
          <w:rFonts w:ascii="Arial" w:hAnsi="Arial" w:cs="Arial"/>
          <w:sz w:val="20"/>
          <w:szCs w:val="24"/>
        </w:rPr>
        <w:t xml:space="preserve"> personalizado para uma empresa têxtil de pequeno porte localizada em Jandira que </w:t>
      </w:r>
      <w:r w:rsidR="004F2D85">
        <w:rPr>
          <w:rFonts w:ascii="Arial" w:hAnsi="Arial" w:cs="Arial"/>
          <w:sz w:val="20"/>
          <w:szCs w:val="24"/>
        </w:rPr>
        <w:t xml:space="preserve">atualmente </w:t>
      </w:r>
      <w:r w:rsidRPr="00594E92">
        <w:rPr>
          <w:rFonts w:ascii="Arial" w:hAnsi="Arial" w:cs="Arial"/>
          <w:sz w:val="20"/>
          <w:szCs w:val="24"/>
        </w:rPr>
        <w:t xml:space="preserve">enfrenta dificuldades com </w:t>
      </w:r>
      <w:r w:rsidR="004F2D85">
        <w:rPr>
          <w:rFonts w:ascii="Arial" w:hAnsi="Arial" w:cs="Arial"/>
          <w:sz w:val="20"/>
          <w:szCs w:val="24"/>
        </w:rPr>
        <w:t xml:space="preserve">a operação de </w:t>
      </w:r>
      <w:r w:rsidRPr="00594E92">
        <w:rPr>
          <w:rFonts w:ascii="Arial" w:hAnsi="Arial" w:cs="Arial"/>
          <w:sz w:val="20"/>
          <w:szCs w:val="24"/>
        </w:rPr>
        <w:t>uma plataforma genérica terceirizada,</w:t>
      </w:r>
      <w:r w:rsidR="004F2D85">
        <w:rPr>
          <w:rFonts w:ascii="Arial" w:hAnsi="Arial" w:cs="Arial"/>
          <w:sz w:val="20"/>
          <w:szCs w:val="24"/>
        </w:rPr>
        <w:t xml:space="preserve"> o que envolve</w:t>
      </w:r>
      <w:r w:rsidRPr="00594E92">
        <w:rPr>
          <w:rFonts w:ascii="Arial" w:hAnsi="Arial" w:cs="Arial"/>
          <w:sz w:val="20"/>
          <w:szCs w:val="24"/>
        </w:rPr>
        <w:t xml:space="preserve"> falhas na comunicação entre setores e perda de dados. A nova solução, desenvolvida em Java e utilizando o Sistema Gerenciador de Banco de Dados </w:t>
      </w:r>
      <w:r w:rsidR="00141C4F">
        <w:rPr>
          <w:rFonts w:ascii="Arial" w:hAnsi="Arial" w:cs="Arial"/>
          <w:sz w:val="20"/>
          <w:szCs w:val="24"/>
        </w:rPr>
        <w:t>Oracle</w:t>
      </w:r>
      <w:r w:rsidRPr="00594E92">
        <w:rPr>
          <w:rFonts w:ascii="Arial" w:hAnsi="Arial" w:cs="Arial"/>
          <w:sz w:val="20"/>
          <w:szCs w:val="24"/>
        </w:rPr>
        <w:t xml:space="preserve">, tem como objetivo automatizar o processo de pedidos, indicar a transportadora ideal para cada região e armazenar indicadores de desempenho KPIs </w:t>
      </w:r>
      <w:r w:rsidRPr="00594E92">
        <w:rPr>
          <w:rFonts w:ascii="Arial" w:hAnsi="Arial" w:cs="Arial"/>
          <w:i/>
          <w:sz w:val="20"/>
          <w:szCs w:val="24"/>
        </w:rPr>
        <w:t>(Key Performance Indicator</w:t>
      </w:r>
      <w:r w:rsidRPr="00594E92">
        <w:rPr>
          <w:rFonts w:ascii="Arial" w:hAnsi="Arial" w:cs="Arial"/>
          <w:sz w:val="20"/>
          <w:szCs w:val="24"/>
        </w:rPr>
        <w:t>).</w:t>
      </w:r>
    </w:p>
    <w:p w14:paraId="4CB1BF30" w14:textId="77777777" w:rsidR="00594E92" w:rsidRPr="00594E92" w:rsidRDefault="00141C4F" w:rsidP="00141C4F">
      <w:pPr>
        <w:ind w:left="851" w:right="851" w:firstLine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Considerando </w:t>
      </w:r>
      <w:r w:rsidR="00594E92" w:rsidRPr="00594E92">
        <w:rPr>
          <w:rFonts w:ascii="Arial" w:hAnsi="Arial" w:cs="Arial"/>
          <w:sz w:val="20"/>
          <w:szCs w:val="24"/>
        </w:rPr>
        <w:t>a coleta de requisitos funcionais e não funcionais, foram elaborados diagramas UML (casos de uso e classes) que serviram de base para a construção d</w:t>
      </w:r>
      <w:r w:rsidR="00EB4758">
        <w:rPr>
          <w:rFonts w:ascii="Arial" w:hAnsi="Arial" w:cs="Arial"/>
          <w:sz w:val="20"/>
          <w:szCs w:val="24"/>
        </w:rPr>
        <w:t>a aplicação</w:t>
      </w:r>
      <w:r w:rsidR="00594E92" w:rsidRPr="00594E92">
        <w:rPr>
          <w:rFonts w:ascii="Arial" w:hAnsi="Arial" w:cs="Arial"/>
          <w:sz w:val="20"/>
          <w:szCs w:val="24"/>
        </w:rPr>
        <w:t>, desenvolvid</w:t>
      </w:r>
      <w:r w:rsidR="00EB4758">
        <w:rPr>
          <w:rFonts w:ascii="Arial" w:hAnsi="Arial" w:cs="Arial"/>
          <w:sz w:val="20"/>
          <w:szCs w:val="24"/>
        </w:rPr>
        <w:t>a</w:t>
      </w:r>
      <w:r w:rsidR="00594E92" w:rsidRPr="00594E92">
        <w:rPr>
          <w:rFonts w:ascii="Arial" w:hAnsi="Arial" w:cs="Arial"/>
          <w:sz w:val="20"/>
          <w:szCs w:val="24"/>
        </w:rPr>
        <w:t xml:space="preserve"> com o uso de programação orientada a objetos para facilitar a organização e manutenção do </w:t>
      </w:r>
      <w:r w:rsidR="00594E92" w:rsidRPr="00594E92">
        <w:rPr>
          <w:rFonts w:ascii="Arial" w:hAnsi="Arial" w:cs="Arial"/>
          <w:i/>
          <w:sz w:val="20"/>
          <w:szCs w:val="24"/>
        </w:rPr>
        <w:t>software</w:t>
      </w:r>
      <w:r w:rsidR="00594E92" w:rsidRPr="00594E92">
        <w:rPr>
          <w:rFonts w:ascii="Arial" w:hAnsi="Arial" w:cs="Arial"/>
          <w:sz w:val="20"/>
          <w:szCs w:val="24"/>
        </w:rPr>
        <w:t>.</w:t>
      </w:r>
    </w:p>
    <w:p w14:paraId="5A006116" w14:textId="77777777" w:rsidR="00594E92" w:rsidRPr="004F2D85" w:rsidRDefault="00594E92" w:rsidP="00141C4F">
      <w:pPr>
        <w:ind w:left="851" w:right="851" w:firstLine="0"/>
        <w:rPr>
          <w:rFonts w:ascii="Arial" w:hAnsi="Arial" w:cs="Arial"/>
          <w:sz w:val="20"/>
          <w:szCs w:val="24"/>
        </w:rPr>
      </w:pPr>
      <w:r w:rsidRPr="00594E92">
        <w:rPr>
          <w:rFonts w:ascii="Arial" w:hAnsi="Arial" w:cs="Arial"/>
          <w:sz w:val="20"/>
          <w:szCs w:val="24"/>
        </w:rPr>
        <w:t>A plataforma tem como finalidade garantir a melhora no gerenciamento de dados, agilizar as solicitações e fortalecer o relacionamento com o cliente por meio de recursos como crédito facilitado, agendamento de pedidos e entregas prioritárias.</w:t>
      </w:r>
    </w:p>
    <w:p w14:paraId="5B99823A" w14:textId="77777777" w:rsidR="00501676" w:rsidRPr="00EB4758" w:rsidRDefault="00501676" w:rsidP="00F81177">
      <w:pPr>
        <w:ind w:left="851" w:right="851" w:firstLine="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Palavras-chave:</w:t>
      </w:r>
      <w:r>
        <w:rPr>
          <w:rFonts w:ascii="Arial" w:eastAsia="Arial" w:hAnsi="Arial" w:cs="Arial"/>
          <w:b/>
          <w:color w:val="FF0000"/>
          <w:sz w:val="20"/>
          <w:szCs w:val="20"/>
        </w:rPr>
        <w:t xml:space="preserve"> </w:t>
      </w:r>
    </w:p>
    <w:p w14:paraId="2B25C0DD" w14:textId="77777777" w:rsidR="00501676" w:rsidRDefault="00501676" w:rsidP="00F81177">
      <w:pPr>
        <w:spacing w:before="240" w:after="240"/>
        <w:ind w:firstLine="0"/>
        <w:jc w:val="lef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 Introdução</w:t>
      </w:r>
    </w:p>
    <w:p w14:paraId="6264B74C" w14:textId="77777777" w:rsidR="00501676" w:rsidRPr="00CE32C7" w:rsidRDefault="00501676" w:rsidP="00EA7CE6">
      <w:pPr>
        <w:rPr>
          <w:rFonts w:ascii="Arial" w:eastAsia="Arial" w:hAnsi="Arial" w:cs="Arial"/>
          <w:sz w:val="20"/>
          <w:szCs w:val="20"/>
        </w:rPr>
      </w:pPr>
      <w:r w:rsidRPr="00CE32C7">
        <w:rPr>
          <w:rFonts w:ascii="Arial" w:eastAsia="Arial" w:hAnsi="Arial" w:cs="Arial"/>
          <w:sz w:val="20"/>
          <w:szCs w:val="20"/>
        </w:rPr>
        <w:t xml:space="preserve">O desenvolvimento deste projeto é  direcionado a uma empresa de pequeno porte do setor de fabricação de produtos têxteis sediado em Jandira, que atua no mercado há </w:t>
      </w:r>
      <w:r w:rsidR="0035565E">
        <w:rPr>
          <w:rFonts w:ascii="Arial" w:eastAsia="Arial" w:hAnsi="Arial" w:cs="Arial"/>
          <w:sz w:val="20"/>
          <w:szCs w:val="20"/>
        </w:rPr>
        <w:t>mais de duas décadas</w:t>
      </w:r>
      <w:r w:rsidRPr="00CE32C7">
        <w:rPr>
          <w:rFonts w:ascii="Arial" w:eastAsia="Arial" w:hAnsi="Arial" w:cs="Arial"/>
          <w:sz w:val="20"/>
          <w:szCs w:val="20"/>
        </w:rPr>
        <w:t>, criada com o intuito de auxiliar estabelecimentos como estacionamentos e oficinas a aperfeiçoarem o seu atendimento aos clientes, fabricando  produtos que elevam a proteção e a organização dos automóveis como capas automotivas e marcadores de estacionamento</w:t>
      </w:r>
      <w:r w:rsidR="00C34940">
        <w:rPr>
          <w:rFonts w:ascii="Arial" w:eastAsia="Arial" w:hAnsi="Arial" w:cs="Arial"/>
          <w:sz w:val="20"/>
          <w:szCs w:val="20"/>
        </w:rPr>
        <w:t>, tendo como público-alvo revendedores e vendendo apenas por atacado.</w:t>
      </w:r>
    </w:p>
    <w:p w14:paraId="4CD8D6B8" w14:textId="77777777" w:rsidR="00501676" w:rsidRPr="00C34940" w:rsidRDefault="00501676" w:rsidP="00C34940">
      <w:pPr>
        <w:pStyle w:val="NormalWeb"/>
        <w:spacing w:before="120" w:beforeAutospacing="0" w:after="120" w:afterAutospacing="0"/>
      </w:pPr>
      <w:r w:rsidRPr="00CE32C7">
        <w:rPr>
          <w:rFonts w:ascii="Arial" w:eastAsia="Arial" w:hAnsi="Arial" w:cs="Arial"/>
          <w:sz w:val="20"/>
          <w:szCs w:val="20"/>
        </w:rPr>
        <w:t>O empreendimento, ciente dos benefícios de utilizar um sistema ERP</w:t>
      </w:r>
      <w:r w:rsidR="00141C4F">
        <w:rPr>
          <w:rFonts w:ascii="Arial" w:eastAsia="Arial" w:hAnsi="Arial" w:cs="Arial"/>
          <w:sz w:val="20"/>
          <w:szCs w:val="20"/>
        </w:rPr>
        <w:t xml:space="preserve"> </w:t>
      </w:r>
      <w:r w:rsidR="00141C4F">
        <w:rPr>
          <w:rFonts w:ascii="Arial" w:hAnsi="Arial" w:cs="Arial"/>
          <w:sz w:val="20"/>
        </w:rPr>
        <w:t>(</w:t>
      </w:r>
      <w:r w:rsidR="00141C4F">
        <w:rPr>
          <w:rFonts w:ascii="Arial" w:hAnsi="Arial" w:cs="Arial"/>
          <w:i/>
          <w:sz w:val="20"/>
        </w:rPr>
        <w:t>Enterprise Resource Planning)</w:t>
      </w:r>
      <w:r w:rsidRPr="00CE32C7">
        <w:rPr>
          <w:rFonts w:ascii="Arial" w:eastAsia="Arial" w:hAnsi="Arial" w:cs="Arial"/>
          <w:sz w:val="20"/>
          <w:szCs w:val="20"/>
        </w:rPr>
        <w:t xml:space="preserve">, como o controle de informações, facilidade na gestão, confiabilidade, integridade dos dados e apoio na tomada de decisões, já faz uso de um </w:t>
      </w:r>
      <w:r w:rsidR="00EB4758">
        <w:rPr>
          <w:rFonts w:ascii="Arial" w:eastAsia="Arial" w:hAnsi="Arial" w:cs="Arial"/>
          <w:i/>
          <w:sz w:val="20"/>
          <w:szCs w:val="20"/>
        </w:rPr>
        <w:t>software</w:t>
      </w:r>
      <w:r w:rsidRPr="00CE32C7">
        <w:rPr>
          <w:rFonts w:ascii="Arial" w:eastAsia="Arial" w:hAnsi="Arial" w:cs="Arial"/>
          <w:sz w:val="20"/>
          <w:szCs w:val="20"/>
        </w:rPr>
        <w:t xml:space="preserve"> genérico, terceirizado. Esse sistema permite a integração com os dados dos consumidores, arquiva notas fiscais, boletos e arquivos XML </w:t>
      </w:r>
      <w:r w:rsidRPr="00CE32C7">
        <w:rPr>
          <w:rFonts w:ascii="Arial" w:eastAsia="Arial" w:hAnsi="Arial" w:cs="Arial"/>
          <w:i/>
          <w:sz w:val="20"/>
          <w:szCs w:val="20"/>
        </w:rPr>
        <w:t>(Extensible Markup Language)</w:t>
      </w:r>
      <w:r w:rsidRPr="00CE32C7">
        <w:rPr>
          <w:rFonts w:ascii="Arial" w:eastAsia="Arial" w:hAnsi="Arial" w:cs="Arial"/>
          <w:sz w:val="20"/>
          <w:szCs w:val="20"/>
        </w:rPr>
        <w:t>, os quais são armazenados em um HD interno.</w:t>
      </w:r>
      <w:r w:rsidR="00C34940" w:rsidRPr="00C34940">
        <w:rPr>
          <w:rFonts w:ascii="Arial" w:hAnsi="Arial" w:cs="Arial"/>
          <w:color w:val="4A86E8"/>
          <w:sz w:val="20"/>
          <w:szCs w:val="20"/>
        </w:rPr>
        <w:t xml:space="preserve"> </w:t>
      </w:r>
      <w:r w:rsidR="00C34940" w:rsidRPr="00C34940">
        <w:rPr>
          <w:rFonts w:ascii="Arial" w:hAnsi="Arial" w:cs="Arial"/>
          <w:sz w:val="20"/>
          <w:szCs w:val="20"/>
        </w:rPr>
        <w:t>Porém ainda se têm ocorrências de perda de dados, disseminação de informações incorretas e lentidão no repasse de informações entre os setores. Devido a esses problemas, há uma perda significativa de tempo, uma vez que é necessário revisar e confirmar repetidamente as mesmas informações para garantir que processos como pedidos, cadastro e fatur</w:t>
      </w:r>
      <w:r w:rsidR="00C34940">
        <w:rPr>
          <w:rFonts w:ascii="Arial" w:hAnsi="Arial" w:cs="Arial"/>
          <w:sz w:val="20"/>
          <w:szCs w:val="20"/>
        </w:rPr>
        <w:t>a</w:t>
      </w:r>
      <w:r w:rsidR="00C34940" w:rsidRPr="00C34940">
        <w:rPr>
          <w:rFonts w:ascii="Arial" w:hAnsi="Arial" w:cs="Arial"/>
          <w:sz w:val="20"/>
          <w:szCs w:val="20"/>
        </w:rPr>
        <w:t>mento estejam corretos e baseados em dados confiáveis. </w:t>
      </w:r>
    </w:p>
    <w:p w14:paraId="35B23134" w14:textId="77777777" w:rsidR="00711F80" w:rsidRDefault="00711F80" w:rsidP="00711F80">
      <w:pPr>
        <w:pStyle w:val="NormalWeb"/>
        <w:spacing w:before="120" w:beforeAutospacing="0" w:after="120" w:afterAutospacing="0"/>
        <w:rPr>
          <w:rFonts w:ascii="Arial" w:hAnsi="Arial" w:cs="Arial"/>
          <w:sz w:val="20"/>
          <w:szCs w:val="20"/>
        </w:rPr>
      </w:pPr>
      <w:r w:rsidRPr="00711F80">
        <w:rPr>
          <w:rFonts w:ascii="Arial" w:hAnsi="Arial" w:cs="Arial"/>
          <w:sz w:val="20"/>
          <w:szCs w:val="20"/>
        </w:rPr>
        <w:t>Com base nesses problemas, foi identificada uma falta de integração que compromete a eficiência operacional e pode afetar diretamente a qualidade do serviço prestado. Diante disso, a empresa reconheceu a necessidade de desenvolver um sistema próprio, sob medida para sua demanda, com o objetivo de padronizar processos, centralizar informações, aumentar a agilidade na troca de dados entre áreas, reduzir erros humanos e garantir maior confiabilidade das informações utilizadas no dia a dia.</w:t>
      </w:r>
    </w:p>
    <w:p w14:paraId="101661FF" w14:textId="77777777" w:rsidR="00157732" w:rsidRPr="00157732" w:rsidRDefault="004069F7" w:rsidP="004069F7">
      <w:pPr>
        <w:rPr>
          <w:rFonts w:ascii="Times New Roman" w:eastAsia="Times New Roman" w:hAnsi="Times New Roman" w:cs="Times New Roman"/>
          <w:sz w:val="24"/>
          <w:szCs w:val="24"/>
        </w:rPr>
      </w:pPr>
      <w:r w:rsidRPr="004069F7">
        <w:rPr>
          <w:rFonts w:ascii="Arial" w:eastAsia="Times New Roman" w:hAnsi="Arial" w:cs="Arial"/>
          <w:color w:val="000000"/>
          <w:sz w:val="20"/>
          <w:szCs w:val="20"/>
        </w:rPr>
        <w:t xml:space="preserve">Com o banco de dados criado, utilizando o Sistema Gerenciador de Banco de Dados Oracle, o objetivo passou a ser o desenvolvimento de um software que interagisse com esse banco de dados. Para isso, foi necessário levantar os requisitos sobre o comportamento esperado do sistema, aplicando a metodologia UML (Unified Modeling Language), por meio dos diagramas de caso de uso e de classes. Em seguida, a programação orientada a objetos foi utilizada, com a linguagem Java, para construir a aplicação conforme os requisitos definidos. </w:t>
      </w:r>
      <w:r w:rsidRPr="004069F7">
        <w:rPr>
          <w:rFonts w:ascii="Arial" w:eastAsia="Times New Roman" w:hAnsi="Arial" w:cs="Arial"/>
          <w:sz w:val="20"/>
          <w:szCs w:val="20"/>
        </w:rPr>
        <w:t xml:space="preserve">Neste contexto este trabalho possui o intuito de realizar a implementação de um </w:t>
      </w:r>
      <w:r w:rsidRPr="004069F7">
        <w:rPr>
          <w:rFonts w:ascii="Arial" w:eastAsia="Times New Roman" w:hAnsi="Arial" w:cs="Arial"/>
          <w:i/>
          <w:iCs/>
          <w:sz w:val="20"/>
          <w:szCs w:val="20"/>
        </w:rPr>
        <w:t>software</w:t>
      </w:r>
      <w:r w:rsidRPr="004069F7">
        <w:rPr>
          <w:rFonts w:ascii="Arial" w:eastAsia="Times New Roman" w:hAnsi="Arial" w:cs="Arial"/>
          <w:sz w:val="20"/>
          <w:szCs w:val="20"/>
        </w:rPr>
        <w:t xml:space="preserve"> apto para automatizar o processo de pedidos, indicar a transportadora ideal para cada região e armazenar indicadores de desempenho KPIs </w:t>
      </w:r>
      <w:r w:rsidRPr="004069F7">
        <w:rPr>
          <w:rFonts w:ascii="Arial" w:eastAsia="Times New Roman" w:hAnsi="Arial" w:cs="Arial"/>
          <w:i/>
          <w:iCs/>
          <w:sz w:val="20"/>
          <w:szCs w:val="20"/>
        </w:rPr>
        <w:t>(Key Performance Indicator)</w:t>
      </w:r>
      <w:r w:rsidRPr="004069F7">
        <w:rPr>
          <w:rFonts w:ascii="Arial" w:eastAsia="Times New Roman" w:hAnsi="Arial" w:cs="Arial"/>
          <w:sz w:val="20"/>
          <w:szCs w:val="20"/>
        </w:rPr>
        <w:t>. Com isso, busca-se melhorar o gerenciamento de dados, agilizar as solicitações e fortalecer o relacionamento com o cliente por meio de benefícios como crédito, agendamento de pedidos e entregas prioritárias.</w:t>
      </w:r>
    </w:p>
    <w:p w14:paraId="45BA3FC4" w14:textId="77777777" w:rsidR="00157732" w:rsidRPr="00157732" w:rsidRDefault="004069F7" w:rsidP="0015773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Portanto, a implementação de um</w:t>
      </w:r>
      <w:r w:rsidR="00EB4758">
        <w:rPr>
          <w:rFonts w:ascii="Arial" w:hAnsi="Arial" w:cs="Arial"/>
          <w:color w:val="000000"/>
          <w:sz w:val="20"/>
          <w:szCs w:val="20"/>
        </w:rPr>
        <w:t>a plataforma</w:t>
      </w:r>
      <w:r>
        <w:rPr>
          <w:rFonts w:ascii="Arial" w:hAnsi="Arial" w:cs="Arial"/>
          <w:color w:val="000000"/>
          <w:sz w:val="20"/>
          <w:szCs w:val="20"/>
        </w:rPr>
        <w:t xml:space="preserve"> não é apenas uma melhoria desejável, mas uma necessidade estratégica para assegurar o crescimento sustentável e o bom desempenho da organização.</w:t>
      </w:r>
    </w:p>
    <w:p w14:paraId="152D0AA9" w14:textId="77777777" w:rsidR="00501676" w:rsidRDefault="00501676" w:rsidP="005016C8">
      <w:pPr>
        <w:spacing w:before="240" w:after="240"/>
        <w:ind w:firstLine="0"/>
        <w:jc w:val="lef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2. Metodologia</w:t>
      </w:r>
    </w:p>
    <w:p w14:paraId="7BFEC1AB" w14:textId="77777777" w:rsidR="00C34940" w:rsidRPr="004069F7" w:rsidRDefault="00166812" w:rsidP="004069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Diante da ausência de um sistema próprio, baseando-se nas ferramentas de banco desenvolvidas anteriormente como modelagem conceitual, lógica e entidade-relacionamento com o brModelo e implementadas no Oracle SQL Developer, ocorreu uma verificação acerca das preferências que o cliente possui em relação ao funcionamento do </w:t>
      </w:r>
      <w:r>
        <w:rPr>
          <w:rFonts w:ascii="Arial" w:hAnsi="Arial" w:cs="Arial"/>
          <w:i/>
          <w:iCs/>
          <w:color w:val="000000"/>
          <w:sz w:val="20"/>
          <w:szCs w:val="20"/>
        </w:rPr>
        <w:t>software</w:t>
      </w:r>
      <w:r>
        <w:rPr>
          <w:rFonts w:ascii="Arial" w:hAnsi="Arial" w:cs="Arial"/>
          <w:color w:val="000000"/>
          <w:sz w:val="20"/>
          <w:szCs w:val="20"/>
        </w:rPr>
        <w:t>. o que gerou um levantamento de requisitos funcionais e não funcionais, tudo o que o sistema precisa executar e o desempenho esperado pelos utilizadores que são:</w:t>
      </w:r>
    </w:p>
    <w:p w14:paraId="7758B9E0" w14:textId="77777777" w:rsidR="004069F7" w:rsidRPr="004069F7" w:rsidRDefault="004069F7" w:rsidP="004069F7">
      <w:pPr>
        <w:rPr>
          <w:rFonts w:ascii="Times New Roman" w:eastAsia="Times New Roman" w:hAnsi="Times New Roman" w:cs="Times New Roman"/>
          <w:sz w:val="24"/>
          <w:szCs w:val="24"/>
        </w:rPr>
      </w:pPr>
      <w:r w:rsidRPr="004069F7">
        <w:rPr>
          <w:rFonts w:ascii="Arial" w:eastAsia="Times New Roman" w:hAnsi="Arial" w:cs="Arial"/>
          <w:b/>
          <w:bCs/>
          <w:color w:val="000000"/>
          <w:sz w:val="20"/>
          <w:szCs w:val="20"/>
        </w:rPr>
        <w:t>Requisitos funcionais:</w:t>
      </w:r>
      <w:r w:rsidRPr="004069F7">
        <w:rPr>
          <w:rFonts w:ascii="Arial" w:eastAsia="Times New Roman" w:hAnsi="Arial" w:cs="Arial"/>
          <w:color w:val="000000"/>
          <w:sz w:val="20"/>
          <w:szCs w:val="20"/>
        </w:rPr>
        <w:t xml:space="preserve"> login; identificação no sistema; verificar senha; cadastrar: transportadora, fornecedor, cliente, matéria prima, produto, funcionários, pedido; controle de acesso; selecionar transportadora; pagamento; pagamento: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069F7">
        <w:rPr>
          <w:rFonts w:ascii="Arial" w:eastAsia="Times New Roman" w:hAnsi="Arial" w:cs="Arial"/>
          <w:color w:val="000000"/>
          <w:sz w:val="20"/>
          <w:szCs w:val="20"/>
        </w:rPr>
        <w:t>pix, crédito, boleto; verificação de limite de crédito; status de pagamento; emitir pedido; acompanhar pedido; contas a pagar/receber; gerar boleto; visualização de pedido; emissão de nota fiscal; gerar relatório; relatório: semanal, mensal, anual; saída de produto; histórico de venda, histórico de faturamento; histórico de cliente</w:t>
      </w:r>
    </w:p>
    <w:p w14:paraId="21DFB0DA" w14:textId="77777777" w:rsidR="00C34940" w:rsidRPr="004069F7" w:rsidRDefault="004069F7" w:rsidP="004069F7">
      <w:pPr>
        <w:rPr>
          <w:rFonts w:ascii="Times New Roman" w:eastAsia="Times New Roman" w:hAnsi="Times New Roman" w:cs="Times New Roman"/>
          <w:sz w:val="24"/>
          <w:szCs w:val="24"/>
        </w:rPr>
      </w:pPr>
      <w:r w:rsidRPr="004069F7">
        <w:rPr>
          <w:rFonts w:ascii="Arial" w:eastAsia="Times New Roman" w:hAnsi="Arial" w:cs="Arial"/>
          <w:b/>
          <w:bCs/>
          <w:color w:val="000000"/>
          <w:sz w:val="20"/>
          <w:szCs w:val="20"/>
        </w:rPr>
        <w:t>Requisitos não funcionais:</w:t>
      </w:r>
      <w:r w:rsidRPr="004069F7">
        <w:rPr>
          <w:rFonts w:ascii="Arial" w:eastAsia="Times New Roman" w:hAnsi="Arial" w:cs="Arial"/>
          <w:color w:val="000000"/>
          <w:sz w:val="20"/>
          <w:szCs w:val="20"/>
        </w:rPr>
        <w:t xml:space="preserve"> eficiência, confiabilidade, integração e agilidade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C34940" w:rsidRPr="00B858BD">
        <w:rPr>
          <w:rFonts w:ascii="Arial" w:eastAsia="Arial" w:hAnsi="Arial" w:cs="Arial"/>
          <w:color w:val="000000" w:themeColor="text1"/>
          <w:sz w:val="20"/>
        </w:rPr>
        <w:t xml:space="preserve"> </w:t>
      </w:r>
    </w:p>
    <w:p w14:paraId="1D905305" w14:textId="77777777" w:rsidR="00C34940" w:rsidRPr="00C34940" w:rsidRDefault="004069F7" w:rsidP="00C34940">
      <w:pPr>
        <w:rPr>
          <w:rFonts w:ascii="Arial" w:eastAsia="Arial" w:hAnsi="Arial" w:cs="Arial"/>
          <w:b/>
          <w:color w:val="000000" w:themeColor="text1"/>
          <w:sz w:val="20"/>
        </w:rPr>
      </w:pPr>
      <w:r>
        <w:rPr>
          <w:rFonts w:ascii="Arial" w:hAnsi="Arial" w:cs="Arial"/>
          <w:color w:val="000000"/>
          <w:sz w:val="20"/>
          <w:szCs w:val="20"/>
        </w:rPr>
        <w:t>Com a compreensão dos requisitos obtidos iniciou-se o desenvolvimento de dois diagramas: Caso de Uso e Classe. Esses diagramas são da UML utilizados para visualizar, especificar, documentar e compreender o comportamento e o contexto de um sistema, subsistema ou classe. Além disso eles auxiliam na validação de sistemas executáveis por meio da engenharia direta e na sua compreensão através da engenharia reversa [</w:t>
      </w:r>
      <w:r w:rsidR="00EB4758"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].</w:t>
      </w:r>
      <w:r w:rsidR="00C34940" w:rsidRPr="00B858BD">
        <w:rPr>
          <w:rFonts w:ascii="Arial" w:eastAsia="Arial" w:hAnsi="Arial" w:cs="Arial"/>
          <w:color w:val="000000" w:themeColor="text1"/>
          <w:sz w:val="20"/>
        </w:rPr>
        <w:t xml:space="preserve"> </w:t>
      </w:r>
    </w:p>
    <w:p w14:paraId="44CDA6A8" w14:textId="77777777" w:rsidR="00501676" w:rsidRPr="00CE32C7" w:rsidRDefault="004069F7" w:rsidP="00EA7CE6">
      <w:pPr>
        <w:rPr>
          <w:rFonts w:ascii="Arial" w:eastAsia="Arial" w:hAnsi="Arial" w:cs="Arial"/>
          <w:b/>
          <w:color w:val="000000" w:themeColor="text1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O diagrama de caso de uso mostra visualmente um conjunto de casos de uso e atores e seus relacionamentos, normalmente este tipo de diagrama têm os seguintes elementos: Cenário, Atores, Casos de Uso, tipos de relacionamento: dependência, generalização e associação, podendo conter notas e restrições de pacotes, instâncias e os  diagramas de classes são amplamente utilizados na modelagem de sistemas orientados a objetos. Eles representam um conjunto de classes, interfaces, colaborações e seus relacionamentos [</w:t>
      </w:r>
      <w:r w:rsidR="00EB4758">
        <w:rPr>
          <w:rFonts w:ascii="Arial" w:hAnsi="Arial" w:cs="Arial"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].</w:t>
      </w:r>
    </w:p>
    <w:p w14:paraId="207F4B95" w14:textId="77777777" w:rsidR="00501676" w:rsidRPr="00CE32C7" w:rsidRDefault="004069F7" w:rsidP="00EA7CE6">
      <w:pPr>
        <w:rPr>
          <w:rFonts w:ascii="Arial" w:eastAsia="Arial" w:hAnsi="Arial" w:cs="Arial"/>
          <w:b/>
          <w:color w:val="000000" w:themeColor="text1"/>
          <w:sz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Tendo os diagramas finalizados, iniciou-se o mecanismo envolvendo a programação do </w:t>
      </w:r>
      <w:r>
        <w:rPr>
          <w:rFonts w:ascii="Arial" w:hAnsi="Arial" w:cs="Arial"/>
          <w:i/>
          <w:iCs/>
          <w:color w:val="000000"/>
          <w:sz w:val="20"/>
          <w:szCs w:val="20"/>
        </w:rPr>
        <w:t>software</w:t>
      </w:r>
      <w:r>
        <w:rPr>
          <w:rFonts w:ascii="Arial" w:hAnsi="Arial" w:cs="Arial"/>
          <w:color w:val="000000"/>
          <w:sz w:val="20"/>
          <w:szCs w:val="20"/>
        </w:rPr>
        <w:t xml:space="preserve"> onde mediante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procedures </w:t>
      </w:r>
      <w:r>
        <w:rPr>
          <w:rFonts w:ascii="Arial" w:hAnsi="Arial" w:cs="Arial"/>
          <w:color w:val="000000"/>
          <w:sz w:val="20"/>
          <w:szCs w:val="20"/>
        </w:rPr>
        <w:t xml:space="preserve">criadas na plataforma </w:t>
      </w:r>
      <w:r>
        <w:rPr>
          <w:rFonts w:ascii="Arial" w:hAnsi="Arial" w:cs="Arial"/>
          <w:i/>
          <w:iCs/>
          <w:color w:val="000000"/>
          <w:sz w:val="20"/>
          <w:szCs w:val="20"/>
        </w:rPr>
        <w:t>Oracle</w:t>
      </w:r>
      <w:r>
        <w:rPr>
          <w:rFonts w:ascii="Arial" w:hAnsi="Arial" w:cs="Arial"/>
          <w:color w:val="000000"/>
          <w:sz w:val="20"/>
          <w:szCs w:val="20"/>
        </w:rPr>
        <w:t xml:space="preserve"> de gerenciamento de banco de dados, classes e métodos originados no programa IDE (</w:t>
      </w:r>
      <w:r>
        <w:rPr>
          <w:rFonts w:ascii="Arial" w:hAnsi="Arial" w:cs="Arial"/>
          <w:i/>
          <w:iCs/>
          <w:color w:val="000000"/>
          <w:sz w:val="20"/>
          <w:szCs w:val="20"/>
        </w:rPr>
        <w:t>Integrated Development Environment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NetBeans </w:t>
      </w:r>
      <w:r>
        <w:rPr>
          <w:rFonts w:ascii="Arial" w:hAnsi="Arial" w:cs="Arial"/>
          <w:color w:val="000000"/>
          <w:sz w:val="20"/>
          <w:szCs w:val="20"/>
        </w:rPr>
        <w:t>fazendo uso da linguagem Java tornou-se realizável uma automação segura e eficiente para as operações executadas.</w:t>
      </w:r>
      <w:r w:rsidR="00501676" w:rsidRPr="00CE32C7">
        <w:rPr>
          <w:rFonts w:ascii="Arial" w:eastAsia="Arial" w:hAnsi="Arial" w:cs="Arial"/>
          <w:color w:val="000000" w:themeColor="text1"/>
          <w:sz w:val="20"/>
        </w:rPr>
        <w:t xml:space="preserve">  </w:t>
      </w:r>
    </w:p>
    <w:p w14:paraId="4E8350B8" w14:textId="77777777" w:rsidR="004069F7" w:rsidRPr="004069F7" w:rsidRDefault="004069F7" w:rsidP="004069F7">
      <w:pPr>
        <w:rPr>
          <w:rFonts w:ascii="Times New Roman" w:eastAsia="Times New Roman" w:hAnsi="Times New Roman" w:cs="Times New Roman"/>
          <w:sz w:val="24"/>
          <w:szCs w:val="24"/>
        </w:rPr>
      </w:pPr>
      <w:r w:rsidRPr="004069F7">
        <w:rPr>
          <w:rFonts w:ascii="Arial" w:eastAsia="Times New Roman" w:hAnsi="Arial" w:cs="Arial"/>
          <w:color w:val="000000"/>
          <w:sz w:val="20"/>
          <w:szCs w:val="20"/>
        </w:rPr>
        <w:t xml:space="preserve">A programação orientada a objetos simplifica produções e ajuste de </w:t>
      </w:r>
      <w:r w:rsidRPr="004069F7">
        <w:rPr>
          <w:rFonts w:ascii="Arial" w:eastAsia="Times New Roman" w:hAnsi="Arial" w:cs="Arial"/>
          <w:i/>
          <w:iCs/>
          <w:color w:val="000000"/>
          <w:sz w:val="20"/>
          <w:szCs w:val="20"/>
        </w:rPr>
        <w:t>software</w:t>
      </w:r>
      <w:r w:rsidRPr="004069F7">
        <w:rPr>
          <w:rFonts w:ascii="Arial" w:eastAsia="Times New Roman" w:hAnsi="Arial" w:cs="Arial"/>
          <w:color w:val="000000"/>
          <w:sz w:val="20"/>
          <w:szCs w:val="20"/>
        </w:rPr>
        <w:t xml:space="preserve"> através de módulos autônomos da plataforma a ser produzida, proporcionando abstração e versatilidade pelo uso de classes genéricas, maximiza a utilização do código já elaborado o que otimiza a confecção de novos sistemas, dentre outros propósitos [</w:t>
      </w:r>
      <w:r w:rsidR="00EB4758">
        <w:rPr>
          <w:rFonts w:ascii="Arial" w:eastAsia="Times New Roman" w:hAnsi="Arial" w:cs="Arial"/>
          <w:color w:val="000000"/>
          <w:sz w:val="20"/>
          <w:szCs w:val="20"/>
        </w:rPr>
        <w:t>2</w:t>
      </w:r>
      <w:r w:rsidRPr="004069F7">
        <w:rPr>
          <w:rFonts w:ascii="Arial" w:eastAsia="Times New Roman" w:hAnsi="Arial" w:cs="Arial"/>
          <w:color w:val="000000"/>
          <w:sz w:val="20"/>
          <w:szCs w:val="20"/>
        </w:rPr>
        <w:t>].  </w:t>
      </w:r>
    </w:p>
    <w:p w14:paraId="1EBC8886" w14:textId="77777777" w:rsidR="004069F7" w:rsidRPr="004069F7" w:rsidRDefault="004069F7" w:rsidP="004069F7">
      <w:pPr>
        <w:rPr>
          <w:rFonts w:ascii="Times New Roman" w:eastAsia="Times New Roman" w:hAnsi="Times New Roman" w:cs="Times New Roman"/>
          <w:sz w:val="24"/>
          <w:szCs w:val="24"/>
        </w:rPr>
      </w:pPr>
      <w:r w:rsidRPr="004069F7">
        <w:rPr>
          <w:rFonts w:ascii="Arial" w:eastAsia="Times New Roman" w:hAnsi="Arial" w:cs="Arial"/>
          <w:color w:val="000000"/>
          <w:sz w:val="20"/>
          <w:szCs w:val="20"/>
        </w:rPr>
        <w:t>A escolha da linguagem Java veio pelo fato de ser uma linguagem de programação que possui uma configuração de programas e classes, conversão e processamento descomplicados, é bastante manejável, adaptável, contém elevada proteção para os programas e disponibiliza bibliotecas integradas voltadas para múltiplas aplicações. Esses aspectos tornam esta tecnologia bastante viável para desenvolver aplicações produtivas de maneira ágil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069F7">
        <w:rPr>
          <w:rFonts w:ascii="Arial" w:eastAsia="Times New Roman" w:hAnsi="Arial" w:cs="Arial"/>
          <w:color w:val="000000"/>
          <w:sz w:val="20"/>
          <w:szCs w:val="20"/>
        </w:rPr>
        <w:t>[</w:t>
      </w:r>
      <w:r w:rsidR="00EB4758">
        <w:rPr>
          <w:rFonts w:ascii="Arial" w:eastAsia="Times New Roman" w:hAnsi="Arial" w:cs="Arial"/>
          <w:color w:val="000000"/>
          <w:sz w:val="20"/>
          <w:szCs w:val="20"/>
        </w:rPr>
        <w:t>3</w:t>
      </w:r>
      <w:r w:rsidRPr="004069F7">
        <w:rPr>
          <w:rFonts w:ascii="Arial" w:eastAsia="Times New Roman" w:hAnsi="Arial" w:cs="Arial"/>
          <w:color w:val="000000"/>
          <w:sz w:val="20"/>
          <w:szCs w:val="20"/>
        </w:rPr>
        <w:t>].</w:t>
      </w:r>
    </w:p>
    <w:p w14:paraId="41CE42D0" w14:textId="77777777" w:rsidR="00501676" w:rsidRPr="002F7C9C" w:rsidRDefault="00501676" w:rsidP="00EA7CE6">
      <w:pPr>
        <w:rPr>
          <w:rFonts w:ascii="Arial" w:eastAsia="Arial" w:hAnsi="Arial" w:cs="Arial"/>
          <w:color w:val="FF0000"/>
          <w:sz w:val="20"/>
          <w:szCs w:val="20"/>
        </w:rPr>
      </w:pPr>
    </w:p>
    <w:p w14:paraId="20E60001" w14:textId="77777777" w:rsidR="00501676" w:rsidRDefault="00501676" w:rsidP="005016C8">
      <w:pPr>
        <w:spacing w:before="240" w:after="240"/>
        <w:ind w:firstLine="0"/>
        <w:jc w:val="lef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 Desenvolvimento do Projeto</w:t>
      </w:r>
    </w:p>
    <w:p w14:paraId="329AE30E" w14:textId="77777777" w:rsidR="00CC53C7" w:rsidRPr="00DB73EA" w:rsidRDefault="00CC53C7" w:rsidP="00CC53C7">
      <w:pPr>
        <w:ind w:firstLine="852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As compras</w:t>
      </w:r>
      <w:r w:rsidR="00181B0B">
        <w:rPr>
          <w:rFonts w:ascii="Arial" w:eastAsia="Arial" w:hAnsi="Arial" w:cs="Arial"/>
          <w:bCs/>
          <w:sz w:val="20"/>
          <w:szCs w:val="20"/>
        </w:rPr>
        <w:t xml:space="preserve"> realizadas </w:t>
      </w:r>
      <w:r>
        <w:rPr>
          <w:rFonts w:ascii="Arial" w:eastAsia="Arial" w:hAnsi="Arial" w:cs="Arial"/>
          <w:bCs/>
          <w:sz w:val="20"/>
          <w:szCs w:val="20"/>
        </w:rPr>
        <w:t>pelos clientes nessa empresa</w:t>
      </w:r>
      <w:r w:rsidR="00181B0B">
        <w:rPr>
          <w:rFonts w:ascii="Arial" w:eastAsia="Arial" w:hAnsi="Arial" w:cs="Arial"/>
          <w:bCs/>
          <w:sz w:val="20"/>
          <w:szCs w:val="20"/>
        </w:rPr>
        <w:t xml:space="preserve"> ocorrem a partir do contato do usuário com o comerciante para executar uma aquisição e escolha de transportadora para entrega. Após isso é feita uma demanda ao distribuidor de matéria-prima para a fabricação do produto, o que evita os estoques dos itens</w:t>
      </w:r>
      <w:r w:rsidRPr="00C807A0">
        <w:rPr>
          <w:rFonts w:ascii="Arial" w:eastAsia="Arial" w:hAnsi="Arial" w:cs="Arial"/>
          <w:bCs/>
          <w:sz w:val="20"/>
          <w:szCs w:val="20"/>
        </w:rPr>
        <w:t>.</w:t>
      </w:r>
      <w:r w:rsidR="00181B0B">
        <w:rPr>
          <w:rFonts w:ascii="Arial" w:eastAsia="Arial" w:hAnsi="Arial" w:cs="Arial"/>
          <w:bCs/>
          <w:sz w:val="20"/>
          <w:szCs w:val="20"/>
        </w:rPr>
        <w:t xml:space="preserve"> A Figura 1 adiante exibe o modelo desenvolvido</w:t>
      </w:r>
      <w:r w:rsidR="00166812">
        <w:rPr>
          <w:rFonts w:ascii="Arial" w:eastAsia="Arial" w:hAnsi="Arial" w:cs="Arial"/>
          <w:bCs/>
          <w:sz w:val="20"/>
          <w:szCs w:val="20"/>
        </w:rPr>
        <w:t xml:space="preserve"> inicialmente</w:t>
      </w:r>
      <w:r w:rsidR="00181B0B">
        <w:rPr>
          <w:rFonts w:ascii="Arial" w:eastAsia="Arial" w:hAnsi="Arial" w:cs="Arial"/>
          <w:bCs/>
          <w:sz w:val="20"/>
          <w:szCs w:val="20"/>
        </w:rPr>
        <w:t xml:space="preserve"> para atender às atividades dess</w:t>
      </w:r>
      <w:r w:rsidR="00DA2897">
        <w:rPr>
          <w:rFonts w:ascii="Arial" w:eastAsia="Arial" w:hAnsi="Arial" w:cs="Arial"/>
          <w:bCs/>
          <w:sz w:val="20"/>
          <w:szCs w:val="20"/>
        </w:rPr>
        <w:t>e empreendimento.</w:t>
      </w:r>
    </w:p>
    <w:p w14:paraId="7B056EDE" w14:textId="77777777" w:rsidR="00DA2897" w:rsidRPr="005016C8" w:rsidRDefault="00DA2897" w:rsidP="005016C8">
      <w:pPr>
        <w:ind w:firstLine="0"/>
        <w:jc w:val="center"/>
        <w:rPr>
          <w:rFonts w:ascii="Arial" w:eastAsia="Arial" w:hAnsi="Arial" w:cs="Arial"/>
          <w:sz w:val="20"/>
          <w:szCs w:val="20"/>
        </w:rPr>
      </w:pPr>
      <w:r w:rsidRPr="005016C8">
        <w:rPr>
          <w:rFonts w:ascii="Arial" w:hAnsi="Arial" w:cs="Arial"/>
          <w:b/>
          <w:color w:val="000000"/>
          <w:sz w:val="16"/>
          <w:szCs w:val="16"/>
        </w:rPr>
        <w:t xml:space="preserve">Figura 1. </w:t>
      </w:r>
      <w:r w:rsidR="0035565E" w:rsidRPr="005016C8">
        <w:rPr>
          <w:rFonts w:ascii="Arial" w:hAnsi="Arial" w:cs="Arial"/>
          <w:b/>
          <w:color w:val="000000"/>
          <w:sz w:val="16"/>
          <w:szCs w:val="16"/>
        </w:rPr>
        <w:t>MER (Modelo Entidade-Relacionamento)</w:t>
      </w:r>
    </w:p>
    <w:p w14:paraId="1A7B323D" w14:textId="77777777" w:rsidR="00DA2897" w:rsidRDefault="00B8466B" w:rsidP="00B8466B">
      <w:pPr>
        <w:rPr>
          <w:rFonts w:ascii="Arial" w:eastAsia="Arial" w:hAnsi="Arial" w:cs="Arial"/>
          <w:sz w:val="20"/>
          <w:szCs w:val="20"/>
        </w:rPr>
      </w:pPr>
      <w:r>
        <w:rPr>
          <w:noProof/>
          <w:bdr w:val="single" w:sz="24" w:space="0" w:color="000000" w:frame="1"/>
        </w:rPr>
        <w:drawing>
          <wp:inline distT="0" distB="0" distL="0" distR="0" wp14:anchorId="6C617F89" wp14:editId="136B96DE">
            <wp:extent cx="5263116" cy="4225719"/>
            <wp:effectExtent l="0" t="0" r="0" b="3810"/>
            <wp:docPr id="1" name="Imagem 1" descr="https://lh7-rt.googleusercontent.com/docsz/AD_4nXeRQaDeSzrNbkAIqUmFsEMdlNrm9u0TSQ2u0AzhStZ4kOFUE8ubwd2WSof5Auv3D2JflKPgWxyEKsMOJHuhLwfQ8kYRSe8N2vNfUTR0RQsEhZgwdmgw3ydl0fkMqrA51PCQXITMbtZ2_Hk_D4_-oHA?key=kPLo1D3Q-sZ2mriEGUhj3g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RQaDeSzrNbkAIqUmFsEMdlNrm9u0TSQ2u0AzhStZ4kOFUE8ubwd2WSof5Auv3D2JflKPgWxyEKsMOJHuhLwfQ8kYRSe8N2vNfUTR0RQsEhZgwdmgw3ydl0fkMqrA51PCQXITMbtZ2_Hk_D4_-oHA?key=kPLo1D3Q-sZ2mriEGUhj3gc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954" cy="425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FDBE" w14:textId="77777777" w:rsidR="00CC53C7" w:rsidRDefault="00DA2897" w:rsidP="00DA2897">
      <w:pPr>
        <w:spacing w:before="240" w:after="24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color w:val="000000"/>
          <w:sz w:val="16"/>
          <w:szCs w:val="16"/>
        </w:rPr>
        <w:t>Fonte: autores</w:t>
      </w:r>
    </w:p>
    <w:p w14:paraId="3C0D229D" w14:textId="77777777" w:rsidR="00501676" w:rsidRDefault="00501676" w:rsidP="00501676">
      <w:pPr>
        <w:ind w:firstLine="85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Baseando-se nas práticas realizadas p</w:t>
      </w:r>
      <w:r w:rsidR="00CC53C7">
        <w:rPr>
          <w:rFonts w:ascii="Arial" w:eastAsia="Arial" w:hAnsi="Arial" w:cs="Arial"/>
          <w:sz w:val="20"/>
          <w:szCs w:val="20"/>
        </w:rPr>
        <w:t>or essa corporação</w:t>
      </w:r>
      <w:r>
        <w:rPr>
          <w:rFonts w:ascii="Arial" w:eastAsia="Arial" w:hAnsi="Arial" w:cs="Arial"/>
          <w:sz w:val="20"/>
          <w:szCs w:val="20"/>
        </w:rPr>
        <w:t xml:space="preserve"> houve a elaboração de um diagrama de caso de uso, utilizando a platafor</w:t>
      </w:r>
      <w:r w:rsidR="002F7C9C">
        <w:rPr>
          <w:rFonts w:ascii="Arial" w:eastAsia="Arial" w:hAnsi="Arial" w:cs="Arial"/>
          <w:sz w:val="20"/>
          <w:szCs w:val="20"/>
        </w:rPr>
        <w:t xml:space="preserve">ma </w:t>
      </w:r>
      <w:r w:rsidR="002F7C9C">
        <w:rPr>
          <w:rFonts w:ascii="Arial" w:eastAsia="Arial" w:hAnsi="Arial" w:cs="Arial"/>
          <w:i/>
          <w:sz w:val="20"/>
          <w:szCs w:val="20"/>
        </w:rPr>
        <w:t>Astah</w:t>
      </w:r>
      <w:r>
        <w:rPr>
          <w:rFonts w:ascii="Arial" w:eastAsia="Arial" w:hAnsi="Arial" w:cs="Arial"/>
          <w:sz w:val="20"/>
          <w:szCs w:val="20"/>
        </w:rPr>
        <w:t xml:space="preserve">, visando uma compreensão do fluxo de interação que o usuário espera desse </w:t>
      </w:r>
      <w:r>
        <w:rPr>
          <w:rFonts w:ascii="Arial" w:eastAsia="Arial" w:hAnsi="Arial" w:cs="Arial"/>
          <w:i/>
          <w:sz w:val="20"/>
          <w:szCs w:val="20"/>
        </w:rPr>
        <w:t xml:space="preserve">software </w:t>
      </w:r>
      <w:r>
        <w:rPr>
          <w:rFonts w:ascii="Arial" w:eastAsia="Arial" w:hAnsi="Arial" w:cs="Arial"/>
          <w:sz w:val="20"/>
          <w:szCs w:val="20"/>
        </w:rPr>
        <w:t>a partir de seus serviços.</w:t>
      </w:r>
      <w:r w:rsidR="002B7C3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A Figura </w:t>
      </w:r>
      <w:r w:rsidR="002F7C9C"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 xml:space="preserve"> a seguir demonstra o resultado do modelo gráfico desenvolvido.</w:t>
      </w:r>
    </w:p>
    <w:p w14:paraId="5EF5AA8A" w14:textId="77777777" w:rsidR="00501676" w:rsidRPr="005016C8" w:rsidRDefault="00501676" w:rsidP="005016C8">
      <w:pPr>
        <w:ind w:firstLine="0"/>
        <w:jc w:val="center"/>
        <w:rPr>
          <w:rFonts w:ascii="Arial" w:eastAsia="Arial" w:hAnsi="Arial" w:cs="Arial"/>
          <w:sz w:val="20"/>
          <w:szCs w:val="20"/>
        </w:rPr>
      </w:pPr>
      <w:r w:rsidRPr="005016C8">
        <w:rPr>
          <w:rFonts w:ascii="Arial" w:hAnsi="Arial" w:cs="Arial"/>
          <w:b/>
          <w:color w:val="000000"/>
          <w:sz w:val="16"/>
          <w:szCs w:val="16"/>
        </w:rPr>
        <w:t xml:space="preserve">Figura </w:t>
      </w:r>
      <w:r w:rsidR="002F7C9C" w:rsidRPr="005016C8">
        <w:rPr>
          <w:rFonts w:ascii="Arial" w:hAnsi="Arial" w:cs="Arial"/>
          <w:b/>
          <w:color w:val="000000"/>
          <w:sz w:val="16"/>
          <w:szCs w:val="16"/>
        </w:rPr>
        <w:t>2</w:t>
      </w:r>
      <w:r w:rsidRPr="005016C8">
        <w:rPr>
          <w:rFonts w:ascii="Arial" w:hAnsi="Arial" w:cs="Arial"/>
          <w:b/>
          <w:color w:val="000000"/>
          <w:sz w:val="16"/>
          <w:szCs w:val="16"/>
        </w:rPr>
        <w:t xml:space="preserve">. </w:t>
      </w:r>
      <w:r w:rsidR="00E9360D" w:rsidRPr="005016C8">
        <w:rPr>
          <w:rFonts w:ascii="Arial" w:hAnsi="Arial" w:cs="Arial"/>
          <w:b/>
          <w:color w:val="000000"/>
          <w:sz w:val="16"/>
          <w:szCs w:val="16"/>
        </w:rPr>
        <w:t>Diagrama de Caso de Uso</w:t>
      </w:r>
    </w:p>
    <w:p w14:paraId="119C683F" w14:textId="77777777" w:rsidR="00501676" w:rsidRDefault="00B8466B" w:rsidP="00B8466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3107758" wp14:editId="69BF4781">
            <wp:extent cx="5429250" cy="414321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51" cy="41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F2E2" w14:textId="77777777" w:rsidR="00501676" w:rsidRDefault="00501676" w:rsidP="00501676">
      <w:pPr>
        <w:spacing w:after="20"/>
        <w:ind w:right="1"/>
        <w:rPr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color w:val="000000"/>
          <w:sz w:val="16"/>
          <w:szCs w:val="16"/>
        </w:rPr>
        <w:t>Fonte: autores</w:t>
      </w:r>
    </w:p>
    <w:p w14:paraId="210D9235" w14:textId="77777777" w:rsidR="00E9360D" w:rsidRDefault="00B858BD" w:rsidP="00501676">
      <w:pPr>
        <w:ind w:firstLine="852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Desta forma compreende-se que </w:t>
      </w:r>
      <w:r w:rsidR="002F7C9C">
        <w:rPr>
          <w:rFonts w:ascii="Arial" w:eastAsia="Arial" w:hAnsi="Arial" w:cs="Arial"/>
          <w:color w:val="000000" w:themeColor="text1"/>
          <w:sz w:val="20"/>
          <w:szCs w:val="20"/>
        </w:rPr>
        <w:t>n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e</w:t>
      </w:r>
      <w:r w:rsidR="00501676" w:rsidRPr="00B858BD">
        <w:rPr>
          <w:rFonts w:ascii="Arial" w:eastAsia="Arial" w:hAnsi="Arial" w:cs="Arial"/>
          <w:color w:val="000000" w:themeColor="text1"/>
          <w:sz w:val="20"/>
          <w:szCs w:val="20"/>
        </w:rPr>
        <w:t>st</w:t>
      </w:r>
      <w:r w:rsidR="00181B0B">
        <w:rPr>
          <w:rFonts w:ascii="Arial" w:eastAsia="Arial" w:hAnsi="Arial" w:cs="Arial"/>
          <w:color w:val="000000" w:themeColor="text1"/>
          <w:sz w:val="20"/>
          <w:szCs w:val="20"/>
        </w:rPr>
        <w:t>e comércio</w:t>
      </w:r>
      <w:r w:rsidR="002F7C9C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2200B8">
        <w:rPr>
          <w:rFonts w:ascii="Arial" w:eastAsia="Arial" w:hAnsi="Arial" w:cs="Arial"/>
          <w:color w:val="000000" w:themeColor="text1"/>
          <w:sz w:val="20"/>
          <w:szCs w:val="20"/>
        </w:rPr>
        <w:t>os cadastros relacionados às vendas, como transportadora, fornecedor, cliente, pedido, matéria-prima e pedido são efetuados por vendedores, as funcionalidades relacionadas a autorizações são desempenhadas pelos administradores, os recursos referentes aos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2200B8">
        <w:rPr>
          <w:rFonts w:ascii="Arial" w:eastAsia="Arial" w:hAnsi="Arial" w:cs="Arial"/>
          <w:color w:val="000000" w:themeColor="text1"/>
          <w:sz w:val="20"/>
          <w:szCs w:val="20"/>
        </w:rPr>
        <w:t>pedidos ficam sob controle do ator financeiro e funções do sistema como logins e geração de relatórios</w:t>
      </w:r>
      <w:r w:rsidR="002B7C30">
        <w:rPr>
          <w:rFonts w:ascii="Arial" w:eastAsia="Arial" w:hAnsi="Arial" w:cs="Arial"/>
          <w:color w:val="000000" w:themeColor="text1"/>
          <w:sz w:val="20"/>
          <w:szCs w:val="20"/>
        </w:rPr>
        <w:t xml:space="preserve"> são executadas por mais de um usuário.</w:t>
      </w:r>
    </w:p>
    <w:p w14:paraId="20AEC762" w14:textId="77777777" w:rsidR="00501676" w:rsidRPr="00E9360D" w:rsidRDefault="00E9360D" w:rsidP="00E9360D">
      <w:pPr>
        <w:ind w:firstLine="852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Por intermédio d</w:t>
      </w:r>
      <w:r w:rsidR="00501676" w:rsidRPr="00E9360D">
        <w:rPr>
          <w:rFonts w:ascii="Arial" w:eastAsia="Arial" w:hAnsi="Arial" w:cs="Arial"/>
          <w:color w:val="000000" w:themeColor="text1"/>
          <w:sz w:val="20"/>
          <w:szCs w:val="20"/>
        </w:rPr>
        <w:t xml:space="preserve">essas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conclusões</w:t>
      </w:r>
      <w:r w:rsidR="00501676" w:rsidRPr="00E9360D">
        <w:rPr>
          <w:rFonts w:ascii="Arial" w:eastAsia="Arial" w:hAnsi="Arial" w:cs="Arial"/>
          <w:color w:val="000000" w:themeColor="text1"/>
          <w:sz w:val="20"/>
          <w:szCs w:val="20"/>
        </w:rPr>
        <w:t>,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efetu</w:t>
      </w:r>
      <w:r w:rsidR="00501676" w:rsidRPr="00E9360D">
        <w:rPr>
          <w:rFonts w:ascii="Arial" w:eastAsia="Arial" w:hAnsi="Arial" w:cs="Arial"/>
          <w:color w:val="000000" w:themeColor="text1"/>
          <w:sz w:val="20"/>
          <w:szCs w:val="20"/>
        </w:rPr>
        <w:t>ou-se a elaboração de um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diagrama de classe com os objetos e métodos que serão utilizados nesse sistema.</w:t>
      </w:r>
      <w:r w:rsidR="002B7C30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501676" w:rsidRPr="00E9360D">
        <w:rPr>
          <w:rFonts w:ascii="Arial" w:eastAsia="Arial" w:hAnsi="Arial" w:cs="Arial"/>
          <w:color w:val="000000" w:themeColor="text1"/>
          <w:sz w:val="20"/>
          <w:szCs w:val="20"/>
        </w:rPr>
        <w:t xml:space="preserve">A Figura </w:t>
      </w:r>
      <w:r w:rsidR="00CC53C7">
        <w:rPr>
          <w:rFonts w:ascii="Arial" w:eastAsia="Arial" w:hAnsi="Arial" w:cs="Arial"/>
          <w:color w:val="000000" w:themeColor="text1"/>
          <w:sz w:val="20"/>
          <w:szCs w:val="20"/>
        </w:rPr>
        <w:t>3</w:t>
      </w:r>
      <w:r w:rsidR="00501676" w:rsidRPr="00E9360D">
        <w:rPr>
          <w:rFonts w:ascii="Arial" w:eastAsia="Arial" w:hAnsi="Arial" w:cs="Arial"/>
          <w:color w:val="000000" w:themeColor="text1"/>
          <w:sz w:val="20"/>
          <w:szCs w:val="20"/>
        </w:rPr>
        <w:t xml:space="preserve"> abaixo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contém </w:t>
      </w:r>
      <w:r w:rsidR="00501676" w:rsidRPr="00E9360D">
        <w:rPr>
          <w:rFonts w:ascii="Arial" w:eastAsia="Arial" w:hAnsi="Arial" w:cs="Arial"/>
          <w:color w:val="000000" w:themeColor="text1"/>
          <w:sz w:val="20"/>
          <w:szCs w:val="20"/>
        </w:rPr>
        <w:t>o resultado d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a produção desse diagrama</w:t>
      </w:r>
      <w:r w:rsidR="00501676" w:rsidRPr="00E9360D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14:paraId="6C23C30E" w14:textId="77777777" w:rsidR="00501676" w:rsidRDefault="00501676" w:rsidP="00501676">
      <w:pPr>
        <w:ind w:left="3396" w:firstLine="29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Figura </w:t>
      </w:r>
      <w:r w:rsidR="00CC53C7">
        <w:rPr>
          <w:b/>
          <w:color w:val="000000"/>
          <w:sz w:val="16"/>
          <w:szCs w:val="16"/>
        </w:rPr>
        <w:t>3</w:t>
      </w:r>
      <w:r>
        <w:rPr>
          <w:b/>
          <w:color w:val="000000"/>
          <w:sz w:val="16"/>
          <w:szCs w:val="16"/>
        </w:rPr>
        <w:t xml:space="preserve">. </w:t>
      </w:r>
      <w:r w:rsidR="00E9360D">
        <w:rPr>
          <w:b/>
          <w:color w:val="000000"/>
          <w:sz w:val="16"/>
          <w:szCs w:val="16"/>
        </w:rPr>
        <w:t>Diagrama de Classe</w:t>
      </w:r>
    </w:p>
    <w:p w14:paraId="32FEE2BA" w14:textId="77777777" w:rsidR="00501676" w:rsidRDefault="00B8466B" w:rsidP="00B8466B">
      <w:pPr>
        <w:rPr>
          <w:rFonts w:ascii="Arial" w:eastAsia="Arial" w:hAnsi="Arial" w:cs="Arial"/>
          <w:sz w:val="20"/>
          <w:szCs w:val="20"/>
        </w:rPr>
      </w:pPr>
      <w:r>
        <w:rPr>
          <w:noProof/>
          <w:bdr w:val="single" w:sz="24" w:space="0" w:color="000000" w:frame="1"/>
        </w:rPr>
        <w:drawing>
          <wp:inline distT="0" distB="0" distL="0" distR="0" wp14:anchorId="6A270637" wp14:editId="3B6B0355">
            <wp:extent cx="5580247" cy="4285754"/>
            <wp:effectExtent l="0" t="0" r="1905" b="635"/>
            <wp:docPr id="7" name="Imagem 7" descr="https://lh7-rt.googleusercontent.com/docsz/AD_4nXd0tzlYl9VbJfHKdzm7lLv1MESOsNVlo4XtlpcMRmFGkuGAX7eJ0hmOxBQ_wgm2j7qGGZyF6oaqSGra2VVF3nijGAgEqfl7oFri6QIjYrepoeGCAMUFhEZLGA-8RTvv-wSESr-q9PXQXvkYh_30pA?key=kPLo1D3Q-sZ2mriEGUhj3g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d0tzlYl9VbJfHKdzm7lLv1MESOsNVlo4XtlpcMRmFGkuGAX7eJ0hmOxBQ_wgm2j7qGGZyF6oaqSGra2VVF3nijGAgEqfl7oFri6QIjYrepoeGCAMUFhEZLGA-8RTvv-wSESr-q9PXQXvkYh_30pA?key=kPLo1D3Q-sZ2mriEGUhj3gc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14" cy="429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CFF6" w14:textId="77777777" w:rsidR="00501676" w:rsidRDefault="00501676" w:rsidP="00501676">
      <w:pPr>
        <w:spacing w:after="20"/>
        <w:ind w:left="4105" w:right="1" w:firstLine="431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Fonte: autores</w:t>
      </w:r>
    </w:p>
    <w:p w14:paraId="58D2FAC4" w14:textId="77777777" w:rsidR="00501676" w:rsidRDefault="00501676" w:rsidP="00501676">
      <w:pPr>
        <w:ind w:left="3396" w:hanging="3396"/>
        <w:rPr>
          <w:rFonts w:ascii="Arial" w:eastAsia="Arial" w:hAnsi="Arial" w:cs="Arial"/>
          <w:sz w:val="20"/>
          <w:szCs w:val="20"/>
        </w:rPr>
      </w:pPr>
    </w:p>
    <w:p w14:paraId="30EB0859" w14:textId="77777777" w:rsidR="00501676" w:rsidRPr="00D56D11" w:rsidRDefault="00D56D11" w:rsidP="00C34940">
      <w:pPr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Subsequentemente</w:t>
      </w:r>
      <w:r w:rsidR="00501676" w:rsidRPr="00D56D11">
        <w:rPr>
          <w:rFonts w:ascii="Arial" w:eastAsia="Arial" w:hAnsi="Arial" w:cs="Arial"/>
          <w:color w:val="000000" w:themeColor="text1"/>
          <w:sz w:val="20"/>
          <w:szCs w:val="20"/>
        </w:rPr>
        <w:t>, inici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ou-se</w:t>
      </w:r>
      <w:r w:rsidR="00501676" w:rsidRPr="00D56D11">
        <w:rPr>
          <w:rFonts w:ascii="Arial" w:eastAsia="Arial" w:hAnsi="Arial" w:cs="Arial"/>
          <w:color w:val="000000" w:themeColor="text1"/>
          <w:sz w:val="20"/>
          <w:szCs w:val="20"/>
        </w:rPr>
        <w:t xml:space="preserve"> a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programação</w:t>
      </w:r>
      <w:r w:rsidR="002B7C30">
        <w:rPr>
          <w:rFonts w:ascii="Arial" w:eastAsia="Arial" w:hAnsi="Arial" w:cs="Arial"/>
          <w:color w:val="000000" w:themeColor="text1"/>
          <w:sz w:val="20"/>
          <w:szCs w:val="20"/>
        </w:rPr>
        <w:t>. Nesta etapa a geração d</w:t>
      </w:r>
      <w:r w:rsidR="00F03FE3">
        <w:rPr>
          <w:rFonts w:ascii="Arial" w:eastAsia="Arial" w:hAnsi="Arial" w:cs="Arial"/>
          <w:color w:val="000000" w:themeColor="text1"/>
          <w:sz w:val="20"/>
          <w:szCs w:val="20"/>
        </w:rPr>
        <w:t>as aplicações foi efetuada respeitando as sequências de inserções, mantendo cautela para não ocorrer falhas como a duplicidade de registros e seguindo o controle de acesso descrito no diagrama de classe. Dessa maneira</w:t>
      </w:r>
      <w:r w:rsidR="00CC53C7">
        <w:rPr>
          <w:rFonts w:ascii="Arial" w:eastAsia="Arial" w:hAnsi="Arial" w:cs="Arial"/>
          <w:color w:val="000000" w:themeColor="text1"/>
          <w:sz w:val="20"/>
          <w:szCs w:val="20"/>
        </w:rPr>
        <w:t xml:space="preserve"> é possível haver conformidade com os vínculos entre as tabelas e assegurar a integridade dos dados.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  <w:r w:rsidR="00501676" w:rsidRPr="00D56D11">
        <w:rPr>
          <w:rFonts w:ascii="Arial" w:eastAsia="Arial" w:hAnsi="Arial" w:cs="Arial"/>
          <w:color w:val="000000" w:themeColor="text1"/>
          <w:sz w:val="20"/>
          <w:szCs w:val="20"/>
        </w:rPr>
        <w:t xml:space="preserve"> A Figura </w:t>
      </w:r>
      <w:r w:rsidR="00CC53C7">
        <w:rPr>
          <w:rFonts w:ascii="Arial" w:eastAsia="Arial" w:hAnsi="Arial" w:cs="Arial"/>
          <w:color w:val="000000" w:themeColor="text1"/>
          <w:sz w:val="20"/>
          <w:szCs w:val="20"/>
        </w:rPr>
        <w:t>4</w:t>
      </w:r>
      <w:r w:rsidR="00501676" w:rsidRPr="00D56D11">
        <w:rPr>
          <w:rFonts w:ascii="Arial" w:eastAsia="Arial" w:hAnsi="Arial" w:cs="Arial"/>
          <w:color w:val="000000" w:themeColor="text1"/>
          <w:sz w:val="20"/>
          <w:szCs w:val="20"/>
        </w:rPr>
        <w:t xml:space="preserve"> abaixo exibe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parcialmente do que </w:t>
      </w:r>
      <w:r w:rsidR="002B7C30">
        <w:rPr>
          <w:rFonts w:ascii="Arial" w:eastAsia="Arial" w:hAnsi="Arial" w:cs="Arial"/>
          <w:color w:val="000000" w:themeColor="text1"/>
          <w:sz w:val="20"/>
          <w:szCs w:val="20"/>
        </w:rPr>
        <w:t>se desenvolveu</w:t>
      </w:r>
      <w:r w:rsidR="00501676" w:rsidRPr="00D56D11">
        <w:rPr>
          <w:rFonts w:ascii="Arial" w:eastAsia="Arial" w:hAnsi="Arial" w:cs="Arial"/>
          <w:color w:val="000000" w:themeColor="text1"/>
          <w:sz w:val="20"/>
          <w:szCs w:val="20"/>
        </w:rPr>
        <w:t>.</w:t>
      </w:r>
    </w:p>
    <w:p w14:paraId="43ABFB53" w14:textId="77777777" w:rsidR="00501676" w:rsidRDefault="00501676" w:rsidP="00501676">
      <w:pPr>
        <w:tabs>
          <w:tab w:val="center" w:pos="6871"/>
        </w:tabs>
        <w:spacing w:after="20"/>
        <w:ind w:left="2832" w:right="1" w:firstLine="708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Figura </w:t>
      </w:r>
      <w:r w:rsidR="00CC53C7">
        <w:rPr>
          <w:b/>
          <w:color w:val="000000"/>
          <w:sz w:val="16"/>
          <w:szCs w:val="16"/>
        </w:rPr>
        <w:t>4</w:t>
      </w:r>
      <w:r>
        <w:rPr>
          <w:b/>
          <w:color w:val="000000"/>
          <w:sz w:val="16"/>
          <w:szCs w:val="16"/>
        </w:rPr>
        <w:t xml:space="preserve">. </w:t>
      </w:r>
      <w:r w:rsidR="00D56D11">
        <w:rPr>
          <w:b/>
          <w:color w:val="000000"/>
          <w:sz w:val="16"/>
          <w:szCs w:val="16"/>
        </w:rPr>
        <w:t>Programação Orientada a Objetos</w:t>
      </w:r>
      <w:r>
        <w:rPr>
          <w:b/>
          <w:color w:val="000000"/>
          <w:sz w:val="16"/>
          <w:szCs w:val="16"/>
        </w:rPr>
        <w:tab/>
      </w:r>
    </w:p>
    <w:p w14:paraId="37D57373" w14:textId="77777777" w:rsidR="00501676" w:rsidRDefault="00501676" w:rsidP="00501676">
      <w:pPr>
        <w:tabs>
          <w:tab w:val="center" w:pos="6871"/>
        </w:tabs>
        <w:spacing w:after="20"/>
        <w:ind w:left="2832" w:right="1" w:firstLine="708"/>
        <w:rPr>
          <w:b/>
          <w:color w:val="000000"/>
          <w:sz w:val="16"/>
          <w:szCs w:val="16"/>
        </w:rPr>
      </w:pPr>
    </w:p>
    <w:p w14:paraId="12BAC385" w14:textId="77777777" w:rsidR="00501676" w:rsidRDefault="00501676" w:rsidP="00501676">
      <w:pPr>
        <w:spacing w:after="20"/>
        <w:ind w:left="3545" w:right="1" w:firstLine="70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Fonte: autores</w:t>
      </w:r>
    </w:p>
    <w:p w14:paraId="21EB7666" w14:textId="77777777" w:rsidR="00501676" w:rsidRDefault="00501676" w:rsidP="00501676">
      <w:pPr>
        <w:rPr>
          <w:rFonts w:ascii="Arial" w:eastAsia="Arial" w:hAnsi="Arial" w:cs="Arial"/>
          <w:sz w:val="20"/>
          <w:szCs w:val="20"/>
        </w:rPr>
      </w:pPr>
    </w:p>
    <w:p w14:paraId="6129D98E" w14:textId="77777777" w:rsidR="00501676" w:rsidRDefault="00501676" w:rsidP="00501676">
      <w:pPr>
        <w:ind w:left="2694"/>
        <w:rPr>
          <w:rFonts w:ascii="Arial" w:eastAsia="Arial" w:hAnsi="Arial" w:cs="Arial"/>
          <w:sz w:val="20"/>
          <w:szCs w:val="20"/>
        </w:rPr>
      </w:pPr>
    </w:p>
    <w:p w14:paraId="1D8C06C3" w14:textId="77777777" w:rsidR="00501676" w:rsidRDefault="00501676" w:rsidP="005016C8">
      <w:pPr>
        <w:spacing w:before="240" w:after="240"/>
        <w:ind w:firstLine="0"/>
        <w:rPr>
          <w:rFonts w:ascii="Arial" w:eastAsia="Arial" w:hAnsi="Arial" w:cs="Arial"/>
          <w:b/>
          <w:sz w:val="24"/>
          <w:szCs w:val="24"/>
        </w:rPr>
      </w:pPr>
      <w:bookmarkStart w:id="0" w:name="_asb313jfdm69"/>
      <w:bookmarkEnd w:id="0"/>
      <w:r>
        <w:rPr>
          <w:rFonts w:ascii="Arial" w:eastAsia="Arial" w:hAnsi="Arial" w:cs="Arial"/>
          <w:b/>
          <w:sz w:val="24"/>
          <w:szCs w:val="24"/>
        </w:rPr>
        <w:t>4. Considerações Finais</w:t>
      </w:r>
    </w:p>
    <w:p w14:paraId="1FEC2914" w14:textId="77777777" w:rsidR="00501676" w:rsidRPr="009030C4" w:rsidRDefault="00D918B0" w:rsidP="00C34940">
      <w:pPr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Tendo em vista a situação atual desse empreendimento, que enfrenta adversidades de operação como perda de informação, dados incorretos, vagarosidade no método de transmissão de elementos informativos, dentre outros pontos, infere-se que a produção desse sistema viabiliza mais efetividade no controle de informações e processamentos operatórios, elevando o rendimento e melhorando o tempo dos procedimentos. </w:t>
      </w:r>
    </w:p>
    <w:p w14:paraId="41F0AD9F" w14:textId="77777777" w:rsidR="00C167D3" w:rsidRPr="00EB4758" w:rsidRDefault="00501676" w:rsidP="00EB4758">
      <w:pPr>
        <w:spacing w:before="240" w:after="240"/>
        <w:ind w:firstLine="0"/>
        <w:jc w:val="lef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 Referências</w:t>
      </w:r>
    </w:p>
    <w:p w14:paraId="49417FEF" w14:textId="77777777" w:rsidR="00865057" w:rsidRPr="00C167D3" w:rsidRDefault="00220C49" w:rsidP="00220C49">
      <w:pPr>
        <w:pStyle w:val="NormalWeb"/>
        <w:spacing w:before="120" w:beforeAutospacing="0" w:after="120" w:afterAutospacing="0"/>
        <w:ind w:left="-57" w:firstLine="0"/>
        <w:contextualSpacing/>
        <w:jc w:val="left"/>
      </w:pPr>
      <w:r>
        <w:rPr>
          <w:rFonts w:ascii="Arial" w:eastAsia="Arial" w:hAnsi="Arial" w:cs="Arial"/>
          <w:sz w:val="20"/>
          <w:szCs w:val="20"/>
        </w:rPr>
        <w:t xml:space="preserve">[1] </w:t>
      </w:r>
      <w:r w:rsidR="00865057" w:rsidRPr="00865057">
        <w:rPr>
          <w:rFonts w:ascii="Arial" w:eastAsia="Arial" w:hAnsi="Arial" w:cs="Arial"/>
          <w:sz w:val="20"/>
          <w:szCs w:val="20"/>
        </w:rPr>
        <w:t>B</w:t>
      </w:r>
      <w:r w:rsidR="00865057">
        <w:rPr>
          <w:rFonts w:ascii="Arial" w:eastAsia="Arial" w:hAnsi="Arial" w:cs="Arial"/>
          <w:sz w:val="20"/>
          <w:szCs w:val="20"/>
        </w:rPr>
        <w:t>OOCH,</w:t>
      </w:r>
      <w:r w:rsidR="00865057" w:rsidRPr="00865057">
        <w:rPr>
          <w:rFonts w:ascii="Arial" w:eastAsia="Arial" w:hAnsi="Arial" w:cs="Arial"/>
          <w:sz w:val="20"/>
          <w:szCs w:val="20"/>
        </w:rPr>
        <w:t xml:space="preserve"> G</w:t>
      </w:r>
      <w:r w:rsidR="00865057">
        <w:rPr>
          <w:rFonts w:ascii="Arial" w:eastAsia="Arial" w:hAnsi="Arial" w:cs="Arial"/>
          <w:sz w:val="20"/>
          <w:szCs w:val="20"/>
        </w:rPr>
        <w:t>;</w:t>
      </w:r>
      <w:r w:rsidR="00865057" w:rsidRPr="00865057">
        <w:rPr>
          <w:rFonts w:ascii="Arial" w:eastAsia="Arial" w:hAnsi="Arial" w:cs="Arial"/>
          <w:sz w:val="20"/>
          <w:szCs w:val="20"/>
        </w:rPr>
        <w:t xml:space="preserve"> R</w:t>
      </w:r>
      <w:r w:rsidR="00865057">
        <w:rPr>
          <w:rFonts w:ascii="Arial" w:eastAsia="Arial" w:hAnsi="Arial" w:cs="Arial"/>
          <w:sz w:val="20"/>
          <w:szCs w:val="20"/>
        </w:rPr>
        <w:t>UMBAUGH,</w:t>
      </w:r>
      <w:r w:rsidR="00865057" w:rsidRPr="00865057">
        <w:rPr>
          <w:rFonts w:ascii="Arial" w:eastAsia="Arial" w:hAnsi="Arial" w:cs="Arial"/>
          <w:sz w:val="20"/>
          <w:szCs w:val="20"/>
        </w:rPr>
        <w:t xml:space="preserve"> J</w:t>
      </w:r>
      <w:r w:rsidR="00865057">
        <w:rPr>
          <w:rFonts w:ascii="Arial" w:eastAsia="Arial" w:hAnsi="Arial" w:cs="Arial"/>
          <w:sz w:val="20"/>
          <w:szCs w:val="20"/>
        </w:rPr>
        <w:t>;</w:t>
      </w:r>
      <w:r w:rsidR="00865057" w:rsidRPr="00865057">
        <w:rPr>
          <w:rFonts w:ascii="Arial" w:eastAsia="Arial" w:hAnsi="Arial" w:cs="Arial"/>
          <w:sz w:val="20"/>
          <w:szCs w:val="20"/>
        </w:rPr>
        <w:t xml:space="preserve"> J</w:t>
      </w:r>
      <w:r w:rsidR="00865057">
        <w:rPr>
          <w:rFonts w:ascii="Arial" w:eastAsia="Arial" w:hAnsi="Arial" w:cs="Arial"/>
          <w:sz w:val="20"/>
          <w:szCs w:val="20"/>
        </w:rPr>
        <w:t>ACOBSON</w:t>
      </w:r>
      <w:r w:rsidR="00865057" w:rsidRPr="00865057">
        <w:rPr>
          <w:rFonts w:ascii="Arial" w:eastAsia="Arial" w:hAnsi="Arial" w:cs="Arial"/>
          <w:sz w:val="20"/>
          <w:szCs w:val="20"/>
        </w:rPr>
        <w:t xml:space="preserve">, </w:t>
      </w:r>
      <w:r w:rsidR="00865057">
        <w:rPr>
          <w:rFonts w:ascii="Arial" w:eastAsia="Arial" w:hAnsi="Arial" w:cs="Arial"/>
          <w:sz w:val="20"/>
          <w:szCs w:val="20"/>
        </w:rPr>
        <w:t>I</w:t>
      </w:r>
      <w:r w:rsidR="00865057" w:rsidRPr="00865057">
        <w:rPr>
          <w:rFonts w:ascii="Arial" w:eastAsia="Arial" w:hAnsi="Arial" w:cs="Arial"/>
          <w:sz w:val="20"/>
          <w:szCs w:val="20"/>
        </w:rPr>
        <w:t xml:space="preserve">. </w:t>
      </w:r>
      <w:r w:rsidR="00865057" w:rsidRPr="00B3146E">
        <w:rPr>
          <w:rFonts w:ascii="Arial" w:eastAsia="Arial" w:hAnsi="Arial" w:cs="Arial"/>
          <w:b/>
          <w:sz w:val="20"/>
          <w:szCs w:val="20"/>
        </w:rPr>
        <w:t xml:space="preserve">UML </w:t>
      </w:r>
      <w:r w:rsidR="00C268A7" w:rsidRPr="00B3146E">
        <w:rPr>
          <w:rFonts w:ascii="Arial" w:eastAsia="Arial" w:hAnsi="Arial" w:cs="Arial"/>
          <w:b/>
          <w:sz w:val="20"/>
          <w:szCs w:val="20"/>
        </w:rPr>
        <w:t>Guia do Usuário</w:t>
      </w:r>
      <w:r w:rsidR="00865057" w:rsidRPr="00865057">
        <w:rPr>
          <w:rFonts w:ascii="Arial" w:eastAsia="Arial" w:hAnsi="Arial" w:cs="Arial"/>
          <w:sz w:val="20"/>
          <w:szCs w:val="20"/>
        </w:rPr>
        <w:t>.</w:t>
      </w:r>
      <w:r w:rsidR="00666D38">
        <w:rPr>
          <w:rFonts w:ascii="Arial" w:eastAsia="Arial" w:hAnsi="Arial" w:cs="Arial"/>
          <w:sz w:val="20"/>
          <w:szCs w:val="20"/>
        </w:rPr>
        <w:t xml:space="preserve"> 2ª</w:t>
      </w:r>
      <w:r w:rsidR="00B3146E">
        <w:rPr>
          <w:rFonts w:ascii="Arial" w:eastAsia="Arial" w:hAnsi="Arial" w:cs="Arial"/>
          <w:sz w:val="20"/>
          <w:szCs w:val="20"/>
        </w:rPr>
        <w:t xml:space="preserve"> </w:t>
      </w:r>
      <w:r w:rsidR="00666D38">
        <w:rPr>
          <w:rFonts w:ascii="Arial" w:eastAsia="Arial" w:hAnsi="Arial" w:cs="Arial"/>
          <w:sz w:val="20"/>
          <w:szCs w:val="20"/>
        </w:rPr>
        <w:t>ed</w:t>
      </w:r>
      <w:r w:rsidR="00B3146E">
        <w:rPr>
          <w:rFonts w:ascii="Arial" w:eastAsia="Arial" w:hAnsi="Arial" w:cs="Arial"/>
          <w:sz w:val="20"/>
          <w:szCs w:val="20"/>
        </w:rPr>
        <w:t>ição,</w:t>
      </w:r>
      <w:r w:rsidR="00666D38">
        <w:rPr>
          <w:rFonts w:ascii="Arial" w:eastAsia="Arial" w:hAnsi="Arial" w:cs="Arial"/>
          <w:sz w:val="20"/>
          <w:szCs w:val="20"/>
        </w:rPr>
        <w:t xml:space="preserve"> Editora Elsevier </w:t>
      </w:r>
      <w:r w:rsidR="00B3146E">
        <w:rPr>
          <w:rFonts w:ascii="Arial" w:eastAsia="Arial" w:hAnsi="Arial" w:cs="Arial"/>
          <w:sz w:val="20"/>
          <w:szCs w:val="20"/>
        </w:rPr>
        <w:t>R</w:t>
      </w:r>
      <w:r w:rsidR="00666D38">
        <w:rPr>
          <w:rFonts w:ascii="Arial" w:eastAsia="Arial" w:hAnsi="Arial" w:cs="Arial"/>
          <w:sz w:val="20"/>
          <w:szCs w:val="20"/>
        </w:rPr>
        <w:t>J</w:t>
      </w:r>
      <w:r w:rsidR="00B3146E">
        <w:rPr>
          <w:rFonts w:ascii="Arial" w:eastAsia="Arial" w:hAnsi="Arial" w:cs="Arial"/>
          <w:sz w:val="20"/>
          <w:szCs w:val="20"/>
        </w:rPr>
        <w:t>/RJ,</w:t>
      </w:r>
      <w:r w:rsidR="00666D38">
        <w:rPr>
          <w:rFonts w:ascii="Arial" w:eastAsia="Arial" w:hAnsi="Arial" w:cs="Arial"/>
          <w:sz w:val="20"/>
          <w:szCs w:val="20"/>
        </w:rPr>
        <w:t xml:space="preserve"> 2006.</w:t>
      </w:r>
    </w:p>
    <w:p w14:paraId="70D5BF20" w14:textId="77777777" w:rsidR="00220C49" w:rsidRPr="00220C49" w:rsidRDefault="00220C49" w:rsidP="00220C49">
      <w:pPr>
        <w:ind w:left="-57" w:firstLine="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[2] </w:t>
      </w:r>
      <w:r w:rsidR="00C268A7" w:rsidRPr="00220C49">
        <w:rPr>
          <w:rFonts w:ascii="Arial" w:eastAsia="Arial" w:hAnsi="Arial" w:cs="Arial"/>
          <w:sz w:val="20"/>
          <w:szCs w:val="20"/>
        </w:rPr>
        <w:t xml:space="preserve">NASSU, E. A; SETZER, V. W. </w:t>
      </w:r>
      <w:r w:rsidR="00C268A7" w:rsidRPr="00220C49">
        <w:rPr>
          <w:rFonts w:ascii="Arial" w:eastAsia="Arial" w:hAnsi="Arial" w:cs="Arial"/>
          <w:b/>
          <w:sz w:val="20"/>
          <w:szCs w:val="20"/>
        </w:rPr>
        <w:t>Banco de Dados Orientados a Objetos</w:t>
      </w:r>
      <w:r w:rsidR="00B3146E" w:rsidRPr="00220C49">
        <w:rPr>
          <w:rFonts w:ascii="Arial" w:eastAsia="Arial" w:hAnsi="Arial" w:cs="Arial"/>
          <w:sz w:val="20"/>
          <w:szCs w:val="20"/>
        </w:rPr>
        <w:t>,</w:t>
      </w:r>
      <w:r w:rsidR="00C268A7" w:rsidRPr="00220C49">
        <w:rPr>
          <w:rFonts w:ascii="Arial" w:eastAsia="Arial" w:hAnsi="Arial" w:cs="Arial"/>
          <w:sz w:val="20"/>
          <w:szCs w:val="20"/>
        </w:rPr>
        <w:t xml:space="preserve"> Editora </w:t>
      </w:r>
      <w:r w:rsidR="00666D38" w:rsidRPr="00220C49">
        <w:rPr>
          <w:rFonts w:ascii="Arial" w:eastAsia="Arial" w:hAnsi="Arial" w:cs="Arial"/>
          <w:sz w:val="20"/>
          <w:szCs w:val="20"/>
        </w:rPr>
        <w:t>Blucher S</w:t>
      </w:r>
      <w:r w:rsidR="00B3146E" w:rsidRPr="00220C49">
        <w:rPr>
          <w:rFonts w:ascii="Arial" w:eastAsia="Arial" w:hAnsi="Arial" w:cs="Arial"/>
          <w:sz w:val="20"/>
          <w:szCs w:val="20"/>
        </w:rPr>
        <w:t>P/SP,</w:t>
      </w:r>
      <w:r w:rsidR="00666D38" w:rsidRPr="00220C49">
        <w:rPr>
          <w:rFonts w:ascii="Arial" w:eastAsia="Arial" w:hAnsi="Arial" w:cs="Arial"/>
          <w:sz w:val="20"/>
          <w:szCs w:val="20"/>
        </w:rPr>
        <w:t xml:space="preserve"> 1999</w:t>
      </w:r>
      <w:r w:rsidRPr="00220C49">
        <w:rPr>
          <w:rFonts w:ascii="Arial" w:eastAsia="Arial" w:hAnsi="Arial" w:cs="Arial"/>
          <w:sz w:val="20"/>
          <w:szCs w:val="20"/>
        </w:rPr>
        <w:t>.</w:t>
      </w:r>
    </w:p>
    <w:p w14:paraId="53121D85" w14:textId="77777777" w:rsidR="00220C49" w:rsidRPr="00220C49" w:rsidRDefault="00220C49" w:rsidP="00220C49">
      <w:pPr>
        <w:ind w:left="-57" w:firstLine="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[3] </w:t>
      </w:r>
      <w:r w:rsidRPr="00220C49">
        <w:rPr>
          <w:rFonts w:ascii="Arial" w:eastAsia="Arial" w:hAnsi="Arial" w:cs="Arial"/>
          <w:sz w:val="20"/>
          <w:szCs w:val="20"/>
        </w:rPr>
        <w:t>SANTOS, R</w:t>
      </w:r>
      <w:r w:rsidRPr="00220C49"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Pr="00220C49">
        <w:rPr>
          <w:rFonts w:ascii="Arial" w:eastAsia="Arial" w:hAnsi="Arial" w:cs="Arial"/>
          <w:b/>
          <w:color w:val="000000"/>
          <w:sz w:val="20"/>
          <w:szCs w:val="20"/>
        </w:rPr>
        <w:t>Introdução à Programação Orientada a Objetos Usando Java</w:t>
      </w:r>
      <w:r w:rsidRPr="00220C49">
        <w:rPr>
          <w:rFonts w:ascii="Arial" w:eastAsia="Arial" w:hAnsi="Arial" w:cs="Arial"/>
          <w:color w:val="000000"/>
          <w:sz w:val="20"/>
          <w:szCs w:val="20"/>
        </w:rPr>
        <w:t>. 2ª edição, Editora Elsevier RJ/RJ 2013.*</w:t>
      </w:r>
    </w:p>
    <w:p w14:paraId="79034A8F" w14:textId="77777777" w:rsidR="00220C49" w:rsidRDefault="00220C49" w:rsidP="00220C49">
      <w:pPr>
        <w:spacing w:before="240" w:after="240"/>
        <w:rPr>
          <w:rFonts w:ascii="Arial" w:eastAsia="Arial" w:hAnsi="Arial" w:cs="Arial"/>
          <w:sz w:val="24"/>
          <w:szCs w:val="24"/>
        </w:rPr>
      </w:pPr>
    </w:p>
    <w:p w14:paraId="0E504896" w14:textId="77777777" w:rsidR="00220C49" w:rsidRDefault="00220C49" w:rsidP="00220C49">
      <w:pPr>
        <w:pStyle w:val="PargrafodaLista"/>
        <w:ind w:left="0" w:hanging="57"/>
        <w:rPr>
          <w:rFonts w:ascii="Arial" w:eastAsia="Arial" w:hAnsi="Arial" w:cs="Arial"/>
          <w:sz w:val="20"/>
          <w:szCs w:val="20"/>
        </w:rPr>
      </w:pPr>
    </w:p>
    <w:p w14:paraId="38FD66E7" w14:textId="77777777" w:rsidR="00B3688A" w:rsidRDefault="00B3688A" w:rsidP="00220C49">
      <w:pPr>
        <w:ind w:firstLine="0"/>
      </w:pPr>
    </w:p>
    <w:sectPr w:rsidR="00B3688A" w:rsidSect="00EA7CE6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F1DC4"/>
    <w:multiLevelType w:val="hybridMultilevel"/>
    <w:tmpl w:val="4F420F98"/>
    <w:lvl w:ilvl="0" w:tplc="89E45720">
      <w:start w:val="1"/>
      <w:numFmt w:val="decimal"/>
      <w:lvlText w:val="[%1]"/>
      <w:lvlJc w:val="left"/>
      <w:pPr>
        <w:ind w:left="1119" w:hanging="360"/>
      </w:pPr>
      <w:rPr>
        <w:rFonts w:ascii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39" w:hanging="360"/>
      </w:pPr>
    </w:lvl>
    <w:lvl w:ilvl="2" w:tplc="0416001B" w:tentative="1">
      <w:start w:val="1"/>
      <w:numFmt w:val="lowerRoman"/>
      <w:lvlText w:val="%3."/>
      <w:lvlJc w:val="right"/>
      <w:pPr>
        <w:ind w:left="2559" w:hanging="180"/>
      </w:pPr>
    </w:lvl>
    <w:lvl w:ilvl="3" w:tplc="0416000F" w:tentative="1">
      <w:start w:val="1"/>
      <w:numFmt w:val="decimal"/>
      <w:lvlText w:val="%4."/>
      <w:lvlJc w:val="left"/>
      <w:pPr>
        <w:ind w:left="3279" w:hanging="360"/>
      </w:pPr>
    </w:lvl>
    <w:lvl w:ilvl="4" w:tplc="04160019" w:tentative="1">
      <w:start w:val="1"/>
      <w:numFmt w:val="lowerLetter"/>
      <w:lvlText w:val="%5."/>
      <w:lvlJc w:val="left"/>
      <w:pPr>
        <w:ind w:left="3999" w:hanging="360"/>
      </w:pPr>
    </w:lvl>
    <w:lvl w:ilvl="5" w:tplc="0416001B" w:tentative="1">
      <w:start w:val="1"/>
      <w:numFmt w:val="lowerRoman"/>
      <w:lvlText w:val="%6."/>
      <w:lvlJc w:val="right"/>
      <w:pPr>
        <w:ind w:left="4719" w:hanging="180"/>
      </w:pPr>
    </w:lvl>
    <w:lvl w:ilvl="6" w:tplc="0416000F" w:tentative="1">
      <w:start w:val="1"/>
      <w:numFmt w:val="decimal"/>
      <w:lvlText w:val="%7."/>
      <w:lvlJc w:val="left"/>
      <w:pPr>
        <w:ind w:left="5439" w:hanging="360"/>
      </w:pPr>
    </w:lvl>
    <w:lvl w:ilvl="7" w:tplc="04160019" w:tentative="1">
      <w:start w:val="1"/>
      <w:numFmt w:val="lowerLetter"/>
      <w:lvlText w:val="%8."/>
      <w:lvlJc w:val="left"/>
      <w:pPr>
        <w:ind w:left="6159" w:hanging="360"/>
      </w:pPr>
    </w:lvl>
    <w:lvl w:ilvl="8" w:tplc="0416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" w15:restartNumberingAfterBreak="0">
    <w:nsid w:val="3D540061"/>
    <w:multiLevelType w:val="hybridMultilevel"/>
    <w:tmpl w:val="5B3EBA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0772A"/>
    <w:multiLevelType w:val="hybridMultilevel"/>
    <w:tmpl w:val="9736A1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84814"/>
    <w:multiLevelType w:val="multilevel"/>
    <w:tmpl w:val="EE0CFD3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C397858"/>
    <w:multiLevelType w:val="hybridMultilevel"/>
    <w:tmpl w:val="B7F26510"/>
    <w:lvl w:ilvl="0" w:tplc="89E45720">
      <w:start w:val="1"/>
      <w:numFmt w:val="decimal"/>
      <w:lvlText w:val="[%1]"/>
      <w:lvlJc w:val="left"/>
      <w:pPr>
        <w:ind w:left="360" w:hanging="360"/>
      </w:pPr>
      <w:rPr>
        <w:rFonts w:ascii="Arial" w:hAnsi="Arial" w:cs="Arial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3246689">
    <w:abstractNumId w:val="3"/>
  </w:num>
  <w:num w:numId="2" w16cid:durableId="999696385">
    <w:abstractNumId w:val="2"/>
  </w:num>
  <w:num w:numId="3" w16cid:durableId="1055004603">
    <w:abstractNumId w:val="1"/>
  </w:num>
  <w:num w:numId="4" w16cid:durableId="1071076794">
    <w:abstractNumId w:val="4"/>
  </w:num>
  <w:num w:numId="5" w16cid:durableId="107119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76"/>
    <w:rsid w:val="00007135"/>
    <w:rsid w:val="000C71E7"/>
    <w:rsid w:val="000D36FF"/>
    <w:rsid w:val="000E696B"/>
    <w:rsid w:val="00141C4F"/>
    <w:rsid w:val="00145999"/>
    <w:rsid w:val="00157732"/>
    <w:rsid w:val="00166812"/>
    <w:rsid w:val="00181B0B"/>
    <w:rsid w:val="001C1A6D"/>
    <w:rsid w:val="002200B8"/>
    <w:rsid w:val="00220C49"/>
    <w:rsid w:val="002B7C30"/>
    <w:rsid w:val="002F7C9C"/>
    <w:rsid w:val="00354F32"/>
    <w:rsid w:val="0035565E"/>
    <w:rsid w:val="00381470"/>
    <w:rsid w:val="004069F7"/>
    <w:rsid w:val="00491365"/>
    <w:rsid w:val="004D59BF"/>
    <w:rsid w:val="004F2D85"/>
    <w:rsid w:val="00501676"/>
    <w:rsid w:val="005016C8"/>
    <w:rsid w:val="00594E92"/>
    <w:rsid w:val="005F7437"/>
    <w:rsid w:val="00666D38"/>
    <w:rsid w:val="00674192"/>
    <w:rsid w:val="006B53D2"/>
    <w:rsid w:val="00711F80"/>
    <w:rsid w:val="00746823"/>
    <w:rsid w:val="00753022"/>
    <w:rsid w:val="00865057"/>
    <w:rsid w:val="008A03A0"/>
    <w:rsid w:val="008C5E20"/>
    <w:rsid w:val="009030C4"/>
    <w:rsid w:val="00A33B95"/>
    <w:rsid w:val="00AE3183"/>
    <w:rsid w:val="00B3146E"/>
    <w:rsid w:val="00B3688A"/>
    <w:rsid w:val="00B8466B"/>
    <w:rsid w:val="00B858BD"/>
    <w:rsid w:val="00BB42BE"/>
    <w:rsid w:val="00C167D3"/>
    <w:rsid w:val="00C268A7"/>
    <w:rsid w:val="00C34940"/>
    <w:rsid w:val="00CC53C7"/>
    <w:rsid w:val="00CE32C7"/>
    <w:rsid w:val="00CF2594"/>
    <w:rsid w:val="00D23F87"/>
    <w:rsid w:val="00D56D11"/>
    <w:rsid w:val="00D918B0"/>
    <w:rsid w:val="00DA2897"/>
    <w:rsid w:val="00E1615D"/>
    <w:rsid w:val="00E9360D"/>
    <w:rsid w:val="00EA7CE6"/>
    <w:rsid w:val="00EB4758"/>
    <w:rsid w:val="00F03FE3"/>
    <w:rsid w:val="00F64B8C"/>
    <w:rsid w:val="00F81177"/>
    <w:rsid w:val="00FC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049F"/>
  <w15:chartTrackingRefBased/>
  <w15:docId w15:val="{FC7D570C-1996-4044-AA03-84CAC4A9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 w:after="120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940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0167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E32C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54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1686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Paulo João</cp:lastModifiedBy>
  <cp:revision>2</cp:revision>
  <dcterms:created xsi:type="dcterms:W3CDTF">2025-08-25T00:00:00Z</dcterms:created>
  <dcterms:modified xsi:type="dcterms:W3CDTF">2025-08-25T00:00:00Z</dcterms:modified>
</cp:coreProperties>
</file>