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5huk6kodcjzl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Paulo Lacerda (120202), João Leite (119859), Ellen Sales (117450), Rui Albuquerque (110509)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Grupo 2, Feb 17, 2025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Relatório do Lab 02</w:t>
      </w:r>
    </w:p>
    <w:sdt>
      <w:sdtPr>
        <w:id w:val="-56830073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f2dfutrlpm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3g0uzqz2jj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x3k8jx13h2c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7avh5axs3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r392zx2gb3m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g3cgcdeqw3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tup1szlkt2in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Atividade 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trzhx5ue3siz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Análise Comparativa dos Casos de Utilização para o Spotify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108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fjbr7yz47ufa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1. Escolha da Plataforma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108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pwfyq57731o6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2. IA's Selecionadas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108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yh9yh8jlifgt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3. Documentação dos Prompts e Respostas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93lxtwne0x5y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3.1. Prompt para o ChatGPT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yqkm8mgxzyhs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3.2. Prompt para o DeepSeek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k05igegtf6q1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4. Análise Comparativa das Respostas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ind w:left="108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4n6pjscuuxe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4.1. Abrangência e Nível de Detalhe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ind w:left="108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bhgzf5tk9adq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4.2. Clareza e Consistência na Nomeação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="240" w:lineRule="auto"/>
            <w:ind w:left="108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z3ul9jqrsxwl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4.3. Representação dos Atores e Funcionalidades Críticas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="240" w:lineRule="auto"/>
            <w:ind w:left="108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4m0adef8tyy2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4.4. Conclusão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nf2dfutrlpm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9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3g0uzqz2jjf6" w:id="3"/>
      <w:bookmarkEnd w:id="3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 coordenação deste lab, no nosso grupo, foi assegurada </w:t>
      </w:r>
      <w:r w:rsidDel="00000000" w:rsidR="00000000" w:rsidRPr="00000000">
        <w:rPr>
          <w:rtl w:val="0"/>
        </w:rPr>
        <w:t xml:space="preserve">por </w:t>
      </w:r>
      <w:r w:rsidDel="00000000" w:rsidR="00000000" w:rsidRPr="00000000">
        <w:rPr>
          <w:rtl w:val="0"/>
        </w:rPr>
        <w:t xml:space="preserve">Paulo Lacerda.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Ellen Sales realizou a atividade 1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Paulo Lacerda realizou a atividade 2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x3k8jx13h2cd" w:id="4"/>
      <w:bookmarkEnd w:id="4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Para a realização do relatório foi utilizado o material disponibilizado no site e-learning.ua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ugd06364kdp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d7avh5axs3a" w:id="6"/>
      <w:bookmarkEnd w:id="6"/>
      <w:r w:rsidDel="00000000" w:rsidR="00000000" w:rsidRPr="00000000">
        <w:rPr>
          <w:rtl w:val="0"/>
        </w:rPr>
        <w:t xml:space="preserve">Atividades</w:t>
      </w:r>
    </w:p>
    <w:p w:rsidR="00000000" w:rsidDel="00000000" w:rsidP="00000000" w:rsidRDefault="00000000" w:rsidRPr="00000000" w14:paraId="00000027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ind w:left="0"/>
        <w:rPr/>
      </w:pPr>
      <w:bookmarkStart w:colFirst="0" w:colLast="0" w:name="_r392zx2gb3mg" w:id="7"/>
      <w:bookmarkEnd w:id="7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diagrama representa um diagrama de casos de utilização no contexto de um sistema de compras online. Há alguns atores que interagem com o sistema: Web Customers, Registered Customers e New Customers, e serviços externos Identity Provider, Credit Payment Service e PayPal. A generalização indica que um Registered Customer é um tipo de Web Customer. Os casos de uso são View Items, Make Purchase e Client Register, que representam funcionalidades. O include indica as dependências entre estes casos, o Make Purchase inclui sempre o Checkout.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color w:val="008000"/>
        </w:rPr>
      </w:pPr>
      <w:r w:rsidDel="00000000" w:rsidR="00000000" w:rsidRPr="00000000">
        <w:rPr>
          <w:rtl w:val="0"/>
        </w:rPr>
        <w:t xml:space="preserve">Um user é sempre um ator, mas nem todo ator é um user, neste caso tem-se por exemplo os serviços externos como Paypal, que são atores mas não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ind w:left="0"/>
        <w:rPr/>
      </w:pPr>
      <w:bookmarkStart w:colFirst="0" w:colLast="0" w:name="_cxfskjbdriv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ind w:left="0"/>
        <w:rPr/>
      </w:pPr>
      <w:bookmarkStart w:colFirst="0" w:colLast="0" w:name="_g3cgcdeqw33" w:id="9"/>
      <w:bookmarkEnd w:id="9"/>
      <w:r w:rsidDel="00000000" w:rsidR="00000000" w:rsidRPr="00000000">
        <w:rPr>
          <w:rtl w:val="0"/>
        </w:rPr>
        <w:t xml:space="preserve">Atividade 2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Para esta atividade definimos atores e casos de utilização (CaU):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Atores: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Alunos 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Professores 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Desenvolvedores Web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Suporte (STIC)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CaU: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Alunos - ver os recursos do curso, submeter trabalhos, fazer exames online, consultar notas 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Professores - criar e gerir recursos, designar tarefas, avaliar o desempenho dos alunos 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Desenvolvedores Web - desenvolver o site do E-learning, corrigir as suas falhas e inovar 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STIC - auxiliar os alunos/professores com dificuldades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-544730</wp:posOffset>
            </wp:positionH>
            <wp:positionV relativeFrom="paragraph">
              <wp:posOffset>114300</wp:posOffset>
            </wp:positionV>
            <wp:extent cx="7524941" cy="4212568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941" cy="4212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tup1szlkt2in" w:id="10"/>
      <w:bookmarkEnd w:id="10"/>
      <w:r w:rsidDel="00000000" w:rsidR="00000000" w:rsidRPr="00000000">
        <w:rPr>
          <w:rtl w:val="0"/>
        </w:rPr>
        <w:t xml:space="preserve">Atividade 3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pBdr>
          <w:bottom w:color="auto" w:space="6" w:sz="0" w:val="none"/>
        </w:pBdr>
        <w:spacing w:after="240" w:before="0" w:lineRule="auto"/>
        <w:rPr/>
      </w:pPr>
      <w:bookmarkStart w:colFirst="0" w:colLast="0" w:name="_trzhx5ue3siz" w:id="11"/>
      <w:bookmarkEnd w:id="11"/>
      <w:r w:rsidDel="00000000" w:rsidR="00000000" w:rsidRPr="00000000">
        <w:rPr>
          <w:rtl w:val="0"/>
        </w:rPr>
        <w:t xml:space="preserve">Análise Comparativa dos Casos de Utilização para o Spotify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fjbr7yz47ufa" w:id="12"/>
      <w:bookmarkEnd w:id="12"/>
      <w:r w:rsidDel="00000000" w:rsidR="00000000" w:rsidRPr="00000000">
        <w:rPr>
          <w:rtl w:val="0"/>
        </w:rPr>
        <w:t xml:space="preserve">1. Escolha da Plataforma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Para este exercício, optei por modelar os casos de utilização da aplicação Spotify, uma plataforma de reprodução de música amplamente utilizada.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pwfyq57731o6" w:id="13"/>
      <w:bookmarkEnd w:id="13"/>
      <w:r w:rsidDel="00000000" w:rsidR="00000000" w:rsidRPr="00000000">
        <w:rPr>
          <w:rtl w:val="0"/>
        </w:rPr>
        <w:t xml:space="preserve">2. IA's Selecionadas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As ferramentas escolhidas para a obtenção dos modelos de casos de utilização foram: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ChatGPT 03-mini-high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DeepSeek R1</w:t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pBdr>
          <w:bottom w:color="auto" w:space="5" w:sz="0" w:val="none"/>
        </w:pBdr>
        <w:spacing w:after="240" w:before="360" w:lineRule="auto"/>
        <w:ind w:left="0"/>
        <w:rPr/>
      </w:pPr>
      <w:bookmarkStart w:colFirst="0" w:colLast="0" w:name="_yh9yh8jlifgt" w:id="14"/>
      <w:bookmarkEnd w:id="14"/>
      <w:r w:rsidDel="00000000" w:rsidR="00000000" w:rsidRPr="00000000">
        <w:rPr>
          <w:rtl w:val="0"/>
        </w:rPr>
        <w:t xml:space="preserve">3. Documentação dos Prompts e Respostas</w:t>
      </w:r>
    </w:p>
    <w:p w:rsidR="00000000" w:rsidDel="00000000" w:rsidP="00000000" w:rsidRDefault="00000000" w:rsidRPr="00000000" w14:paraId="0000005E">
      <w:pPr>
        <w:pStyle w:val="Heading5"/>
        <w:keepNext w:val="0"/>
        <w:keepLines w:val="0"/>
        <w:spacing w:after="240" w:lineRule="auto"/>
        <w:rPr/>
      </w:pPr>
      <w:bookmarkStart w:colFirst="0" w:colLast="0" w:name="_93lxtwne0x5y" w:id="15"/>
      <w:bookmarkEnd w:id="15"/>
      <w:r w:rsidDel="00000000" w:rsidR="00000000" w:rsidRPr="00000000">
        <w:rPr>
          <w:rtl w:val="0"/>
        </w:rPr>
        <w:t xml:space="preserve">3.1. Prompt para o ChatGPT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Prompt: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Por favor, liste e descreva os principais casos de utilização para a aplicação de reprodução de música Spotify. Inclua os atores externos (por exemplo, Utilizador, Administrador e Artista) e utilize verbos de ação para nomear os casos, garantindo que cada um represente uma interação distinta com o sistema.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Resposta do ChatGPT: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Casos de Utilização para Spotify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Utilizador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Procurar Músicas/Álbuns/Artistas</w:t>
        <w:br w:type="textWrapping"/>
        <w:t xml:space="preserve">Pesquisa e filtra o conteúdo do catálogo para encontrar músicas, álbuns e artistas de interesse.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Reproduzir Música</w:t>
        <w:br w:type="textWrapping"/>
        <w:t xml:space="preserve">Seleciona e controla a reprodução de faixas (play, pause, avançar, retroceder).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Criar e Editar Playlists</w:t>
        <w:br w:type="textWrapping"/>
        <w:t xml:space="preserve">Monta listas de reprodução personalizadas, adicionando ou removendo faixas conforme preferências.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Seguir Conteúdo</w:t>
        <w:br w:type="textWrapping"/>
        <w:t xml:space="preserve">Adiciona artistas, playlists e amigos à sua rede para receber atualizações e recomendações.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Partilhar Conteúdo</w:t>
        <w:br w:type="textWrapping"/>
        <w:t xml:space="preserve">Envia músicas e playlists para amigos ou através de redes sociais, promovendo o conteúdo.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Avaliar Músicas</w:t>
        <w:br w:type="textWrapping"/>
        <w:t xml:space="preserve">Expressa preferências (por exemplo, "curtir" uma música) para influenciar recomendações e feedback.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Gerir Conteúdo</w:t>
        <w:br w:type="textWrapping"/>
        <w:t xml:space="preserve">Adiciona, edita ou remove músicas, álbuns e playlists, mantendo o catálogo atualizado.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Gerir Utilizadores</w:t>
        <w:br w:type="textWrapping"/>
        <w:t xml:space="preserve">Supervisiona e controla as contas dos utilizadores, assegurando o cumprimento das políticas da plataforma.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Monitorar Estatísticas</w:t>
        <w:br w:type="textWrapping"/>
        <w:t xml:space="preserve">Analisa relatórios e dados de utilização para identificar tendências e oportunidades de melhoria.</w:t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Controlar Acessos</w:t>
        <w:br w:type="textWrapping"/>
        <w:t xml:space="preserve">Define e ajusta permissões de acesso, garantindo a segurança e o bom funcionamento do sistema.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Artista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Submeter Conteúdo</w:t>
        <w:br w:type="textWrapping"/>
        <w:t xml:space="preserve">Envia novas músicas e álbuns para avaliação e publicação na plataforma.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Gerir Perfil Artístico</w:t>
        <w:br w:type="textWrapping"/>
        <w:t xml:space="preserve">Atualiza informações do perfil, como biografia, imagens e links para redes sociais.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Interagir com Fãs</w:t>
        <w:br w:type="textWrapping"/>
        <w:t xml:space="preserve">Responde a comentários e partilha novidades para manter um relacionamento próximo com os ouvintes.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Consultar Estatísticas</w:t>
        <w:br w:type="textWrapping"/>
        <w:t xml:space="preserve">Acompanha o desempenho das suas músicas e álbuns através de relatórios sobre reproduções, seguidores, entre outros.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5"/>
        <w:keepNext w:val="0"/>
        <w:keepLines w:val="0"/>
        <w:spacing w:after="240" w:lineRule="auto"/>
        <w:rPr/>
      </w:pPr>
      <w:bookmarkStart w:colFirst="0" w:colLast="0" w:name="_yqkm8mgxzyhs" w:id="16"/>
      <w:bookmarkEnd w:id="16"/>
      <w:r w:rsidDel="00000000" w:rsidR="00000000" w:rsidRPr="00000000">
        <w:rPr>
          <w:rtl w:val="0"/>
        </w:rPr>
        <w:t xml:space="preserve">3.2. Prompt para o DeepSeek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Prompt: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Identifique os casos de utilização essenciais da aplicação Spotify. Para cada caso, especifique os atores externos (como Utilizador, Curador de Playlists, Administrador) e nomeie os casos utilizando verbos de ação, mantendo um nível de detalhe consistente e abrangendo as funcionalidades críticas do sistema.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Resposta do DeepSeek: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Casos de Utilização Essenciais do Spotify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Procurar Conteúdo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utilizador pesquisa por músicas, álbuns, artistas, playlists ou podcasts através de palavras-chave ou filtros.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Reproduzir Conteúdo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</w:t>
      </w:r>
    </w:p>
    <w:p w:rsidR="00000000" w:rsidDel="00000000" w:rsidP="00000000" w:rsidRDefault="00000000" w:rsidRPr="00000000" w14:paraId="0000007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utilizador reproduz músicas, álbuns, playlists ou podcasts, com controle de play/pause, ajuste de volume e navegação entre faixas.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Gerenciar Playlists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Utilizador, Curador de Playlists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</w:t>
      </w:r>
    </w:p>
    <w:p w:rsidR="00000000" w:rsidDel="00000000" w:rsidP="00000000" w:rsidRDefault="00000000" w:rsidRPr="00000000" w14:paraId="00000083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Utilizador: Cria, edita ou exclui playlists pessoais, adiciona ou remove faixas e colabora em playlists compartilhadas.</w:t>
      </w:r>
    </w:p>
    <w:p w:rsidR="00000000" w:rsidDel="00000000" w:rsidP="00000000" w:rsidRDefault="00000000" w:rsidRPr="00000000" w14:paraId="00000084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Curador de Playlists: Cria e atualiza playlists públicas oficiais (ex.: "Discover Weekly") com base em tendências ou curadoria especializada.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Seguir Utilizadores/Artistas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utilizador segue artistas, amigos ou outros utilizadores para acompanhar atualizações, como lançamentos de músicas ou playlists.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Baixar Conteúdo para Offline</w:t>
      </w:r>
    </w:p>
    <w:p w:rsidR="00000000" w:rsidDel="00000000" w:rsidP="00000000" w:rsidRDefault="00000000" w:rsidRPr="00000000" w14:paraId="0000008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 (Premium)</w:t>
      </w:r>
    </w:p>
    <w:p w:rsidR="00000000" w:rsidDel="00000000" w:rsidP="00000000" w:rsidRDefault="00000000" w:rsidRPr="00000000" w14:paraId="0000008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utilizador faz download de músicas, playlists ou podcasts para acesso offline.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Compartilhar Conteúdo</w:t>
      </w:r>
    </w:p>
    <w:p w:rsidR="00000000" w:rsidDel="00000000" w:rsidP="00000000" w:rsidRDefault="00000000" w:rsidRPr="00000000" w14:paraId="0000008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</w:t>
      </w:r>
    </w:p>
    <w:p w:rsidR="00000000" w:rsidDel="00000000" w:rsidP="00000000" w:rsidRDefault="00000000" w:rsidRPr="00000000" w14:paraId="0000008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utilizador partilha músicas, playlists ou perfis via redes sociais, mensagens ou links diretos.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Gerenciar Configurações de Conta</w:t>
      </w:r>
    </w:p>
    <w:p w:rsidR="00000000" w:rsidDel="00000000" w:rsidP="00000000" w:rsidRDefault="00000000" w:rsidRPr="00000000" w14:paraId="0000008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</w:t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utilizador atualiza preferências (privacidade, notificações), ajusta a qualidade do áudio ou vincula dispositivos.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Receber Recomendações Personalizadas</w:t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</w:t>
      </w:r>
    </w:p>
    <w:p w:rsidR="00000000" w:rsidDel="00000000" w:rsidP="00000000" w:rsidRDefault="00000000" w:rsidRPr="00000000" w14:paraId="00000093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sistema gera recomendações (playlists, artistas) com base no histórico de escuta e nas preferências do utilizador.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Registrar/Iniciar Sessão</w:t>
      </w:r>
    </w:p>
    <w:p w:rsidR="00000000" w:rsidDel="00000000" w:rsidP="00000000" w:rsidRDefault="00000000" w:rsidRPr="00000000" w14:paraId="0000009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Utilizador</w:t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utilizador cria uma conta ou autentica-se via email, redes sociais ou SSO.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Analisar Desempenho de Playlists (Curadoria)</w:t>
      </w:r>
    </w:p>
    <w:p w:rsidR="00000000" w:rsidDel="00000000" w:rsidP="00000000" w:rsidRDefault="00000000" w:rsidRPr="00000000" w14:paraId="0000009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Curador de Playlists</w:t>
      </w:r>
    </w:p>
    <w:p w:rsidR="00000000" w:rsidDel="00000000" w:rsidP="00000000" w:rsidRDefault="00000000" w:rsidRPr="00000000" w14:paraId="0000009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curador monitora métricas de engajamento (reproduções, seguidores) para otimizar playlists públicas.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Gerenciar Utilizadores</w:t>
      </w:r>
    </w:p>
    <w:p w:rsidR="00000000" w:rsidDel="00000000" w:rsidP="00000000" w:rsidRDefault="00000000" w:rsidRPr="00000000" w14:paraId="0000009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Administrador</w:t>
      </w:r>
    </w:p>
    <w:p w:rsidR="00000000" w:rsidDel="00000000" w:rsidP="00000000" w:rsidRDefault="00000000" w:rsidRPr="00000000" w14:paraId="0000009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administrador suspende, remove ou modera contas de utilizadores, além de resolver problemas de acesso.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Gerenciar Licenças de Conteúdo</w:t>
      </w:r>
    </w:p>
    <w:p w:rsidR="00000000" w:rsidDel="00000000" w:rsidP="00000000" w:rsidRDefault="00000000" w:rsidRPr="00000000" w14:paraId="0000009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Administrador</w:t>
      </w:r>
    </w:p>
    <w:p w:rsidR="00000000" w:rsidDel="00000000" w:rsidP="00000000" w:rsidRDefault="00000000" w:rsidRPr="00000000" w14:paraId="0000009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administrador atualiza o catálogo (adiciona ou remove conteúdos) e negocia licenças com gravadoras ou artistas.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Monitorar Saúde do Sistema</w:t>
      </w:r>
    </w:p>
    <w:p w:rsidR="00000000" w:rsidDel="00000000" w:rsidP="00000000" w:rsidRDefault="00000000" w:rsidRPr="00000000" w14:paraId="000000A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Administrador</w:t>
      </w:r>
    </w:p>
    <w:p w:rsidR="00000000" w:rsidDel="00000000" w:rsidP="00000000" w:rsidRDefault="00000000" w:rsidRPr="00000000" w14:paraId="000000A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administrador verifica a estabilidade do serviço, o desempenho dos servidores e otimiza recursos técnicos.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Moderar Conteúdo Inadequado</w:t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Administrador</w:t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administrador revisa denúncias de conteúdo impróprio e aplica restrições, como a remoção de músicas ou playlists.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Processar Transações Financeiras</w:t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Atores Externos: Administrador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Descrição: O administrador gere cobranças de assinaturas Premium, reembolsos e parcerias com anunciantes.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Consistência e Abrangência: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Nível de Detalhe: Foco nas funcionalidades críticas, sem aprofundar em subetapas (por exemplo, "Reproduzir Conteúdo" inclui as ações de play/pause sem separá-las em casos individuais).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Atores Especializados: Define claramente as ações do utilizador comum, dos curadores (foco em conteúdo) e dos administradores (gestão técnica/legal).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Funcionalidades Críticas: Abrange busca, reprodução, personalização, interações sociais, gestão de conta e operações administrativas.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pBdr>
          <w:bottom w:color="auto" w:space="5" w:sz="0" w:val="none"/>
        </w:pBdr>
        <w:spacing w:after="240" w:lineRule="auto"/>
        <w:ind w:left="0"/>
        <w:rPr/>
      </w:pPr>
      <w:bookmarkStart w:colFirst="0" w:colLast="0" w:name="_k05igegtf6q1" w:id="17"/>
      <w:bookmarkEnd w:id="17"/>
      <w:r w:rsidDel="00000000" w:rsidR="00000000" w:rsidRPr="00000000">
        <w:rPr>
          <w:rtl w:val="0"/>
        </w:rPr>
        <w:t xml:space="preserve">4. Análise Comparativa das Respostas</w:t>
      </w:r>
    </w:p>
    <w:p w:rsidR="00000000" w:rsidDel="00000000" w:rsidP="00000000" w:rsidRDefault="00000000" w:rsidRPr="00000000" w14:paraId="000000AF">
      <w:pPr>
        <w:pStyle w:val="Heading4"/>
        <w:keepNext w:val="0"/>
        <w:keepLines w:val="0"/>
        <w:spacing w:after="240" w:lineRule="auto"/>
        <w:ind w:left="0"/>
        <w:rPr/>
      </w:pPr>
      <w:bookmarkStart w:colFirst="0" w:colLast="0" w:name="_d4n6pjscuuxe" w:id="18"/>
      <w:bookmarkEnd w:id="18"/>
      <w:r w:rsidDel="00000000" w:rsidR="00000000" w:rsidRPr="00000000">
        <w:rPr>
          <w:rtl w:val="0"/>
        </w:rPr>
        <w:t xml:space="preserve">4.1. Abrangência e Nível de Detalhe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IA 1 (ChatGPT):</w:t>
      </w:r>
    </w:p>
    <w:p w:rsidR="00000000" w:rsidDel="00000000" w:rsidP="00000000" w:rsidRDefault="00000000" w:rsidRPr="00000000" w14:paraId="000000B1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Organiza os casos de utilização por categorias de atores (Utilizador, Administrador, Artista).</w:t>
      </w:r>
    </w:p>
    <w:p w:rsidR="00000000" w:rsidDel="00000000" w:rsidP="00000000" w:rsidRDefault="00000000" w:rsidRPr="00000000" w14:paraId="000000B2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Apresenta casos essenciais, mas não inclui algumas funcionalidades críticas, como o download de conteúdo para acesso offline e a gestão de configurações de conta.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IA 2 (DeepSeek):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Fornece uma lista mais extensa e detalhada (15 casos), abrangendo não só as interações do utilizador (pesquisa, reprodução, gestão de playlists, etc.), mas também aspectos administrativos e de curadoria (como gerenciamento de licenças, monitorização do sistema e processamento de transações financeiras).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Essa abordagem mais completa reflete uma maior abrangência das funcionalidades do sistema.</w:t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spacing w:after="240" w:lineRule="auto"/>
        <w:ind w:left="0"/>
        <w:rPr/>
      </w:pPr>
      <w:bookmarkStart w:colFirst="0" w:colLast="0" w:name="_bhgzf5tk9adq" w:id="19"/>
      <w:bookmarkEnd w:id="19"/>
      <w:r w:rsidDel="00000000" w:rsidR="00000000" w:rsidRPr="00000000">
        <w:rPr>
          <w:rtl w:val="0"/>
        </w:rPr>
        <w:t xml:space="preserve">4.2. Clareza e Consistência na Nomeação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Ambas as respostas utilizam verbos de ação (por exemplo, "Procurar", "Reproduzir", "Gerenciar", "Partilhar"), facilitando a compreensão dos objetivos de cada interação.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IA 2 (DeepSeek) destaca-se ao definir, de forma consistente, os atores envolvidos (como Utilizador, Curador de Playlists, Administrador e a distinção para utilizadores Premium), contribuindo para uma definição clara dos limites do sistema.</w:t>
      </w:r>
    </w:p>
    <w:p w:rsidR="00000000" w:rsidDel="00000000" w:rsidP="00000000" w:rsidRDefault="00000000" w:rsidRPr="00000000" w14:paraId="000000B9">
      <w:pPr>
        <w:pStyle w:val="Heading4"/>
        <w:keepNext w:val="0"/>
        <w:keepLines w:val="0"/>
        <w:spacing w:after="240" w:lineRule="auto"/>
        <w:ind w:left="0"/>
        <w:rPr/>
      </w:pPr>
      <w:bookmarkStart w:colFirst="0" w:colLast="0" w:name="_z3ul9jqrsxwl" w:id="20"/>
      <w:bookmarkEnd w:id="20"/>
      <w:r w:rsidDel="00000000" w:rsidR="00000000" w:rsidRPr="00000000">
        <w:rPr>
          <w:rtl w:val="0"/>
        </w:rPr>
        <w:t xml:space="preserve">4.3. Representação dos Atores e Funcionalidades Críticas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IA 1 (ChatGPT):</w:t>
      </w:r>
    </w:p>
    <w:p w:rsidR="00000000" w:rsidDel="00000000" w:rsidP="00000000" w:rsidRDefault="00000000" w:rsidRPr="00000000" w14:paraId="000000BB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Foca em três categorias principais (Utilizador, Administrador, Artista), o que é adequado, mas não contempla outros papéis importantes, como o Curador de Playlists ou a diferenciação para utilizadores Premium, que são cruciais para uma visão completa do Spotify.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IA 2 (DeepSeek):</w:t>
      </w:r>
    </w:p>
    <w:p w:rsidR="00000000" w:rsidDel="00000000" w:rsidP="00000000" w:rsidRDefault="00000000" w:rsidRPr="00000000" w14:paraId="000000B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Apresenta uma visão mais rica ao incluir atores adicionais e casos de utilização que abrangem tanto a experiência do utilizador final quanto as funções administrativas e de curadoria.</w:t>
      </w:r>
    </w:p>
    <w:p w:rsidR="00000000" w:rsidDel="00000000" w:rsidP="00000000" w:rsidRDefault="00000000" w:rsidRPr="00000000" w14:paraId="000000B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Evidencia uma análise que contempla funcionalidades essenciais e operacionais, respeitando a premissa de que cada caso de utilização deve representar uma interação ou objetivo distinto.</w:t>
      </w:r>
    </w:p>
    <w:p w:rsidR="00000000" w:rsidDel="00000000" w:rsidP="00000000" w:rsidRDefault="00000000" w:rsidRPr="00000000" w14:paraId="000000BF">
      <w:pPr>
        <w:pStyle w:val="Heading4"/>
        <w:keepNext w:val="0"/>
        <w:keepLines w:val="0"/>
        <w:spacing w:after="240" w:lineRule="auto"/>
        <w:ind w:left="0"/>
        <w:rPr/>
      </w:pPr>
      <w:bookmarkStart w:colFirst="0" w:colLast="0" w:name="_4m0adef8tyy2" w:id="21"/>
      <w:bookmarkEnd w:id="21"/>
      <w:r w:rsidDel="00000000" w:rsidR="00000000" w:rsidRPr="00000000">
        <w:rPr>
          <w:rtl w:val="0"/>
        </w:rPr>
        <w:t xml:space="preserve">4.4. Conclusão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De acordo com os critérios propostos, a resposta da IA 2 (DeepSeek) apresenta um modelo de casos de utilização mais robusto e completo para o Spotify. Isso deve-se a: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Maior abrangência e detalhamento: Cobre uma gama mais completa de interações, incluindo funcionalidades críticas como o download para acesso offline, gestão de conta, monitorização do sistema e processamento financeiro.</w:t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Clareza na definição dos atores: Diferencia de forma nítida entre utilizador comum, utilizador Premium, curador de playlists e administrador.</w:t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Consistência e precisão: Os casos de utilização são nomeados com verbos de ação, e cada caso reflete uma interação distinta, facilitando a comunicação com stakeholders técnicos e não técnicos.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Esta análise demonstra a importância de utilizar múltiplas ferramentas de IA e de ajustar os prompts para obter modelos de casos de utilização que sejam completos, coerentes e adequados aos requisitos do sistema em estudo.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ccccc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