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701C5" w14:textId="6AF9B2BC" w:rsidR="005A0B49" w:rsidRPr="005A0B49" w:rsidRDefault="005A0B49" w:rsidP="005A0B49">
      <w:pPr>
        <w:jc w:val="center"/>
        <w:rPr>
          <w:b/>
          <w:bCs/>
        </w:rPr>
      </w:pPr>
      <w:r w:rsidRPr="005A0B49">
        <w:rPr>
          <w:b/>
          <w:bCs/>
        </w:rPr>
        <w:t>Primeiro estudo dirigido</w:t>
      </w:r>
    </w:p>
    <w:p w14:paraId="6C41D820" w14:textId="1E83858B" w:rsidR="005A1468" w:rsidRDefault="005A1468" w:rsidP="005A0B49">
      <w:pPr>
        <w:jc w:val="both"/>
      </w:pPr>
      <w:r>
        <w:t xml:space="preserve">Durante esse semestre, buscaremos compreender e analisar os movimentos e complexidades do capitalismo contemporâneo e as suas especificidades sobre a economia brasileira. Um desafio e tanto! Mas, e que tal compararmos, ao final dessa jornada, o quanto cada um de nós conseguiu agregar de teorias e ferramentais de análise da complexidade atual? Essa é a minha proposta nessa atividade inicial. Peço que você leia o texto “Viagem ao </w:t>
      </w:r>
      <w:r w:rsidR="00D22617">
        <w:t>coração</w:t>
      </w:r>
      <w:r>
        <w:t xml:space="preserve"> do capitalismo financeiro”</w:t>
      </w:r>
      <w:r w:rsidR="005A0B49">
        <w:t xml:space="preserve">, disponível em: </w:t>
      </w:r>
      <w:hyperlink r:id="rId4" w:history="1">
        <w:r w:rsidR="005A0B49" w:rsidRPr="00246809">
          <w:rPr>
            <w:rStyle w:val="Hyperlink"/>
          </w:rPr>
          <w:t>https://outraspalavras.net/crise-civilizatoria/viagem-ao-coracao-do-capitalismo-financeiro/</w:t>
        </w:r>
      </w:hyperlink>
    </w:p>
    <w:p w14:paraId="16FE06A9" w14:textId="77777777" w:rsidR="005A0B49" w:rsidRDefault="005A0B49" w:rsidP="005A0B49">
      <w:pPr>
        <w:jc w:val="both"/>
      </w:pPr>
      <w:r>
        <w:t xml:space="preserve">Fique tranquila/o, nem tudo será compreendido. Este texto aborda elementos que estudaremos em detalhes em outras leituras ao longo do semestre. Mas, agora, por favor, elabore um mini texto, de dois ou três parágrafos, sobre o que você pensa hoje, com o ferramental analítico que já possui, sobre esses dois trechos que eu destaquei do texto sugerido. A intenção aqui é refletirmos sobre um momento disruptivo ou não do sistema. </w:t>
      </w:r>
    </w:p>
    <w:p w14:paraId="1E174F95" w14:textId="2D57A913" w:rsidR="005A0B49" w:rsidRDefault="005A0B49" w:rsidP="005A0B49">
      <w:pPr>
        <w:jc w:val="both"/>
      </w:pPr>
      <w:r>
        <w:t xml:space="preserve">Você deve entregar sua reflexão por escrito, na aula do dia 13.11.2024, na forma manuscrita ou impressa.  No final do semestre, voltaremos a esse texto e trechos e cada um poderá comparar suas análises. </w:t>
      </w:r>
    </w:p>
    <w:p w14:paraId="6CF5D365" w14:textId="22F04FAD" w:rsidR="00B42609" w:rsidRDefault="005A0B49" w:rsidP="005A0B49">
      <w:pPr>
        <w:jc w:val="both"/>
      </w:pPr>
      <w:r>
        <w:t>“</w:t>
      </w:r>
      <w:r w:rsidR="00CD5424" w:rsidRPr="00CD5424">
        <w:t>o capitalismo não é um mero sistema de troca contratual no qual os mais eficientes, os mais produtivos e os mais inteligentes se beneficiam de acordo. Por trás da troca contratual está escondida a morada da renda imerecida, do capital patrimonial, do poder hereditário e da expropriação pura e simples. Para Varoufakis (2023), o triunfo do lucro sobre a renda foi o que acabou definindo a transição do feudalismo para o capitalismo. Nesse sentido, o retorno da renda que o capital da nuvem trouxe significa que devemos questionar se estamos vivendo ainda sob o capitalismo</w:t>
      </w:r>
      <w:r>
        <w:t>”</w:t>
      </w:r>
      <w:r w:rsidR="00CD5424" w:rsidRPr="00CD5424">
        <w:t>.</w:t>
      </w:r>
    </w:p>
    <w:p w14:paraId="51A6ECC4" w14:textId="4FB3E8B3" w:rsidR="00CD5424" w:rsidRDefault="005A0B49" w:rsidP="005A0B49">
      <w:pPr>
        <w:jc w:val="both"/>
      </w:pPr>
      <w:r>
        <w:t>“</w:t>
      </w:r>
      <w:r w:rsidR="00CD5424" w:rsidRPr="00CD5424">
        <w:t>Se os mercados públicos e abertos não são mais o principal mecanismo de distribuição de bens e serviços, se a alocação de recursos financeiros está sujeita aos caprichos idiossincráticos de algumas corporações gigantescas, se as grandes empresas de tecnologia adquirem uma parcela significativa de seu capital gratuitamente porque os consumidores lhes fornecem os seus dados – isto é, se a renda deslocou o lucro nas economias, então, na verdade, ainda estamos falando sobre o capitalismo</w:t>
      </w:r>
      <w:r>
        <w:t>”</w:t>
      </w:r>
      <w:r w:rsidR="00CD5424" w:rsidRPr="00CD5424">
        <w:t>?</w:t>
      </w:r>
    </w:p>
    <w:p w14:paraId="2A76F50C" w14:textId="77777777" w:rsidR="00CD5424" w:rsidRDefault="00CD5424" w:rsidP="005A0B49">
      <w:pPr>
        <w:jc w:val="both"/>
      </w:pPr>
    </w:p>
    <w:sectPr w:rsidR="00CD54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24"/>
    <w:rsid w:val="005A0B49"/>
    <w:rsid w:val="005A1468"/>
    <w:rsid w:val="00B42609"/>
    <w:rsid w:val="00C80D96"/>
    <w:rsid w:val="00CD5424"/>
    <w:rsid w:val="00D226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004F"/>
  <w15:chartTrackingRefBased/>
  <w15:docId w15:val="{63079DB5-D1A1-48D1-B8BE-49758968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A0B49"/>
    <w:rPr>
      <w:color w:val="0563C1" w:themeColor="hyperlink"/>
      <w:u w:val="single"/>
    </w:rPr>
  </w:style>
  <w:style w:type="character" w:styleId="MenoPendente">
    <w:name w:val="Unresolved Mention"/>
    <w:basedOn w:val="Fontepargpadro"/>
    <w:uiPriority w:val="99"/>
    <w:semiHidden/>
    <w:unhideWhenUsed/>
    <w:rsid w:val="005A0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utraspalavras.net/crise-civilizatoria/viagem-ao-coracao-do-capitalismo-financeir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376</Words>
  <Characters>2032</Characters>
  <Application>Microsoft Office Word</Application>
  <DocSecurity>0</DocSecurity>
  <Lines>16</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Monteiro Costa</dc:creator>
  <cp:keywords/>
  <dc:description/>
  <cp:lastModifiedBy>Ana Monteiro Costa</cp:lastModifiedBy>
  <cp:revision>2</cp:revision>
  <dcterms:created xsi:type="dcterms:W3CDTF">2024-11-11T14:26:00Z</dcterms:created>
  <dcterms:modified xsi:type="dcterms:W3CDTF">2024-11-11T17:13:00Z</dcterms:modified>
</cp:coreProperties>
</file>