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78417" w14:textId="239717EC" w:rsidR="00A52505" w:rsidRDefault="00B35C1A">
      <w:r>
        <w:t xml:space="preserve">Let, Var e </w:t>
      </w:r>
      <w:proofErr w:type="spellStart"/>
      <w:r>
        <w:t>Const</w:t>
      </w:r>
      <w:proofErr w:type="spellEnd"/>
    </w:p>
    <w:p w14:paraId="767D8203" w14:textId="02ED5A62" w:rsidR="00B35C1A" w:rsidRDefault="00B35C1A">
      <w:r>
        <w:t>Em uma breve pesquisa sobre os itens pesquisados acima, validei as seguintes informações.</w:t>
      </w:r>
    </w:p>
    <w:p w14:paraId="66B12449" w14:textId="1943C495" w:rsidR="00B35C1A" w:rsidRDefault="00B35C1A">
      <w:r>
        <w:t xml:space="preserve">A palavra reservada Let cria variáveis onde podem ser utilizadas exclusivamente no escopo onde foi criada, diferente da palavra var que pode ser utilizada globalmente e trabalha com </w:t>
      </w:r>
      <w:proofErr w:type="spellStart"/>
      <w:r>
        <w:t>hoisting</w:t>
      </w:r>
      <w:proofErr w:type="spellEnd"/>
      <w:r>
        <w:t xml:space="preserve"> (elevação), onde ela pode ser utilizada antes mesma de declarada por conta da elevação que o </w:t>
      </w:r>
      <w:proofErr w:type="spellStart"/>
      <w:r>
        <w:t>java</w:t>
      </w:r>
      <w:proofErr w:type="spellEnd"/>
      <w:r>
        <w:t xml:space="preserve"> script trabalha.</w:t>
      </w:r>
    </w:p>
    <w:p w14:paraId="57D944AB" w14:textId="594C6479" w:rsidR="00B35C1A" w:rsidRDefault="00B35C1A">
      <w:r>
        <w:t xml:space="preserve">Já a </w:t>
      </w:r>
      <w:proofErr w:type="spellStart"/>
      <w:r>
        <w:t>const</w:t>
      </w:r>
      <w:proofErr w:type="spellEnd"/>
      <w:r>
        <w:t xml:space="preserve"> obrigatoriamente deve ser declarada e atribuída um valor no momento de sua criação.</w:t>
      </w:r>
    </w:p>
    <w:p w14:paraId="62B76AC5" w14:textId="3530D04C" w:rsidR="00B35C1A" w:rsidRDefault="00B35C1A">
      <w:r>
        <w:t>Segue algumas imagens bem interessantes sobre o assunto abordado:</w:t>
      </w:r>
    </w:p>
    <w:p w14:paraId="2CB3C1B0" w14:textId="071A3AC2" w:rsidR="00B35C1A" w:rsidRDefault="00B35C1A"/>
    <w:p w14:paraId="144CD256" w14:textId="655D9D55" w:rsidR="00B35C1A" w:rsidRDefault="00B35C1A">
      <w:r w:rsidRPr="00B35C1A">
        <w:drawing>
          <wp:inline distT="0" distB="0" distL="0" distR="0" wp14:anchorId="7FDC52D1" wp14:editId="77F3F727">
            <wp:extent cx="5400040" cy="2886710"/>
            <wp:effectExtent l="0" t="0" r="0" b="889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C3FB" w14:textId="53C5AE6C" w:rsidR="00B35C1A" w:rsidRDefault="00B35C1A">
      <w:r w:rsidRPr="00B35C1A">
        <w:lastRenderedPageBreak/>
        <w:drawing>
          <wp:inline distT="0" distB="0" distL="0" distR="0" wp14:anchorId="601FC99C" wp14:editId="7CEAB8EF">
            <wp:extent cx="5400040" cy="3856355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39FA" w14:textId="68054B83" w:rsidR="00B35C1A" w:rsidRDefault="00B35C1A">
      <w:r w:rsidRPr="00B35C1A">
        <w:drawing>
          <wp:inline distT="0" distB="0" distL="0" distR="0" wp14:anchorId="53923587" wp14:editId="16201654">
            <wp:extent cx="5400040" cy="3493770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C6DE" w14:textId="727CD9CA" w:rsidR="00B35C1A" w:rsidRDefault="00B35C1A">
      <w:r w:rsidRPr="00B35C1A">
        <w:lastRenderedPageBreak/>
        <w:drawing>
          <wp:inline distT="0" distB="0" distL="0" distR="0" wp14:anchorId="5702D43B" wp14:editId="0E9B2F93">
            <wp:extent cx="5400040" cy="3138805"/>
            <wp:effectExtent l="0" t="0" r="0" b="444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0DD9" w14:textId="2CBF1CEC" w:rsidR="00B35C1A" w:rsidRDefault="00B35C1A">
      <w:r w:rsidRPr="00B35C1A">
        <w:drawing>
          <wp:inline distT="0" distB="0" distL="0" distR="0" wp14:anchorId="6DBB46D9" wp14:editId="779BBD6E">
            <wp:extent cx="5400040" cy="1690370"/>
            <wp:effectExtent l="0" t="0" r="0" b="508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5C3B" w14:textId="00D84C8D" w:rsidR="00B35C1A" w:rsidRDefault="00B35C1A"/>
    <w:p w14:paraId="04FD7B44" w14:textId="5805B231" w:rsidR="00B35C1A" w:rsidRDefault="0076225F">
      <w:r>
        <w:t>Primeiros programadores</w:t>
      </w:r>
    </w:p>
    <w:p w14:paraId="6D91F9E9" w14:textId="142D4001" w:rsidR="0076225F" w:rsidRDefault="0076225F"/>
    <w:p w14:paraId="26FD309E" w14:textId="0A2D5651" w:rsidR="0076225F" w:rsidRDefault="0076225F">
      <w:r>
        <w:t xml:space="preserve">O primeiro programador na verdade foi uma mulher, </w:t>
      </w:r>
      <w:proofErr w:type="gramStart"/>
      <w:r>
        <w:t>cujo o</w:t>
      </w:r>
      <w:proofErr w:type="gramEnd"/>
      <w:r>
        <w:t xml:space="preserve"> nome é Ada Augusta King, ou como é conhecida de Ada </w:t>
      </w:r>
      <w:proofErr w:type="spellStart"/>
      <w:r>
        <w:t>Lovelace</w:t>
      </w:r>
      <w:proofErr w:type="spellEnd"/>
      <w:r>
        <w:t xml:space="preserve"> que criou o primeiro código que foi utilizado na máquina analítica de Charles Babbage.</w:t>
      </w:r>
    </w:p>
    <w:p w14:paraId="08551BCC" w14:textId="1508F9A6" w:rsidR="0076225F" w:rsidRDefault="0076225F">
      <w:r>
        <w:t>O algoritmo de Ada calculava a sequência de Bernoulli, conhecida como a Lei dos Grandes Números.</w:t>
      </w:r>
    </w:p>
    <w:p w14:paraId="145E0CAE" w14:textId="32C2F9E5" w:rsidR="0076225F" w:rsidRDefault="0076225F">
      <w:r>
        <w:t xml:space="preserve">Segue link sobre o assunto: </w:t>
      </w:r>
      <w:hyperlink r:id="rId9" w:history="1">
        <w:r w:rsidRPr="0076225F">
          <w:rPr>
            <w:rStyle w:val="Hyperlink"/>
          </w:rPr>
          <w:t>https://www.oficinadanet.com.br/post/12895-a-historia-da-programacao</w:t>
        </w:r>
      </w:hyperlink>
    </w:p>
    <w:sectPr w:rsidR="007622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1A"/>
    <w:rsid w:val="0076225F"/>
    <w:rsid w:val="00A52505"/>
    <w:rsid w:val="00B3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7E40"/>
  <w15:chartTrackingRefBased/>
  <w15:docId w15:val="{92FC6279-3F71-464E-892B-560EB129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22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22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oficinadanet.com.br/post/12895-a-historia-da-programaca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Querino Da Cruz De Araujo</dc:creator>
  <cp:keywords/>
  <dc:description/>
  <cp:lastModifiedBy>Paulo Cesar Querino Da Cruz De Araujo</cp:lastModifiedBy>
  <cp:revision>1</cp:revision>
  <dcterms:created xsi:type="dcterms:W3CDTF">2021-10-26T01:27:00Z</dcterms:created>
  <dcterms:modified xsi:type="dcterms:W3CDTF">2021-10-26T01:47:00Z</dcterms:modified>
</cp:coreProperties>
</file>