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4BE28" w14:textId="37C621BA" w:rsidR="002F4450" w:rsidRPr="00CF7BAB" w:rsidRDefault="002F4450" w:rsidP="002F6259">
      <w:pPr>
        <w:jc w:val="center"/>
        <w:rPr>
          <w:rFonts w:ascii="Arial" w:hAnsi="Arial" w:cs="Arial"/>
          <w:sz w:val="36"/>
          <w:szCs w:val="36"/>
          <w:u w:val="single"/>
        </w:rPr>
      </w:pPr>
      <w:r w:rsidRPr="00CF7BAB">
        <w:rPr>
          <w:rFonts w:ascii="Arial" w:hAnsi="Arial" w:cs="Arial"/>
          <w:sz w:val="36"/>
          <w:szCs w:val="36"/>
          <w:u w:val="single"/>
        </w:rPr>
        <w:t xml:space="preserve">Estrutura </w:t>
      </w:r>
      <w:r w:rsidR="002F6259" w:rsidRPr="00CF7BAB">
        <w:rPr>
          <w:rFonts w:ascii="Arial" w:hAnsi="Arial" w:cs="Arial"/>
          <w:sz w:val="36"/>
          <w:szCs w:val="36"/>
          <w:u w:val="single"/>
        </w:rPr>
        <w:t>HTML – CSS - JS</w:t>
      </w:r>
    </w:p>
    <w:p w14:paraId="51FD8786" w14:textId="77777777" w:rsidR="002F4450" w:rsidRDefault="002F4450" w:rsidP="00926B1B">
      <w:pPr>
        <w:rPr>
          <w:rFonts w:ascii="Courier New" w:hAnsi="Courier New" w:cs="Courier New"/>
        </w:rPr>
      </w:pPr>
    </w:p>
    <w:p w14:paraId="0FF2B723" w14:textId="5B2FC09F" w:rsidR="00926B1B" w:rsidRPr="00C11C61" w:rsidRDefault="00926B1B" w:rsidP="00084ED6">
      <w:pPr>
        <w:spacing w:line="16" w:lineRule="atLeast"/>
        <w:rPr>
          <w:rFonts w:ascii="Courier New" w:hAnsi="Courier New" w:cs="Courier New"/>
        </w:rPr>
      </w:pPr>
      <w:r w:rsidRPr="00C11C61">
        <w:rPr>
          <w:rFonts w:ascii="Courier New" w:hAnsi="Courier New" w:cs="Courier New"/>
        </w:rPr>
        <w:t>&lt;!DOCTYPE html&gt;</w:t>
      </w:r>
    </w:p>
    <w:p w14:paraId="45AD2071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&lt;html lang="pt-br"&gt;</w:t>
      </w:r>
    </w:p>
    <w:p w14:paraId="1DC27136" w14:textId="21C191A9" w:rsidR="00926B1B" w:rsidRPr="004700EF" w:rsidRDefault="00B85CF2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="00926B1B" w:rsidRPr="004700EF">
        <w:rPr>
          <w:rFonts w:ascii="Courier New" w:hAnsi="Courier New" w:cs="Courier New"/>
          <w:lang w:val="en-US"/>
        </w:rPr>
        <w:t>&lt;head&gt;</w:t>
      </w:r>
    </w:p>
    <w:p w14:paraId="477DD625" w14:textId="5957B852" w:rsidR="00926B1B" w:rsidRPr="004700EF" w:rsidRDefault="00B85CF2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ab/>
      </w:r>
      <w:r w:rsidR="00926B1B" w:rsidRPr="004700EF">
        <w:rPr>
          <w:rFonts w:ascii="Courier New" w:hAnsi="Courier New" w:cs="Courier New"/>
          <w:lang w:val="en-US"/>
        </w:rPr>
        <w:t>&lt;meta charset="UTF-8"&gt;</w:t>
      </w:r>
    </w:p>
    <w:p w14:paraId="222D6FA9" w14:textId="2910AD49" w:rsidR="003F7E9A" w:rsidRPr="004700EF" w:rsidRDefault="00614AD0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  <w:t xml:space="preserve">   </w:t>
      </w:r>
      <w:r w:rsidR="00945850" w:rsidRPr="004700EF">
        <w:rPr>
          <w:rFonts w:ascii="Courier New" w:hAnsi="Courier New" w:cs="Courier New"/>
          <w:lang w:val="en-US"/>
        </w:rPr>
        <w:tab/>
        <w:t>&lt;</w:t>
      </w:r>
      <w:r w:rsidRPr="004700EF">
        <w:rPr>
          <w:rFonts w:ascii="Courier New" w:hAnsi="Courier New" w:cs="Courier New"/>
          <w:lang w:val="en-US"/>
        </w:rPr>
        <w:t>meta http-equiv="X-UA-Compatible" content="IE=edge"</w:t>
      </w:r>
      <w:r w:rsidR="00945850" w:rsidRPr="004700EF">
        <w:rPr>
          <w:rFonts w:ascii="Courier New" w:hAnsi="Courier New" w:cs="Courier New"/>
          <w:lang w:val="en-US"/>
        </w:rPr>
        <w:t>&gt;</w:t>
      </w:r>
    </w:p>
    <w:p w14:paraId="418D25C1" w14:textId="5BD8A9BB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 xml:space="preserve">        </w:t>
      </w:r>
      <w:r w:rsidR="00945850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&lt;meta name="viewport" content="width=device-width</w:t>
      </w:r>
      <w:r w:rsidR="00395129" w:rsidRPr="004700EF">
        <w:rPr>
          <w:rFonts w:ascii="Courier New" w:hAnsi="Courier New" w:cs="Courier New"/>
          <w:lang w:val="en-US"/>
        </w:rPr>
        <w:t>, initial-scale=1.0</w:t>
      </w:r>
      <w:r w:rsidRPr="004700EF">
        <w:rPr>
          <w:rFonts w:ascii="Courier New" w:hAnsi="Courier New" w:cs="Courier New"/>
          <w:lang w:val="en-US"/>
        </w:rPr>
        <w:t>"&gt;</w:t>
      </w:r>
    </w:p>
    <w:p w14:paraId="5EEE2E8F" w14:textId="7806FA32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 xml:space="preserve">        </w:t>
      </w:r>
      <w:r w:rsidR="00D33110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&lt;title&gt;Título&lt;/title&gt;</w:t>
      </w:r>
    </w:p>
    <w:p w14:paraId="70C13CCE" w14:textId="77777777" w:rsidR="004A6B44" w:rsidRPr="004A6B44" w:rsidRDefault="004A6B44" w:rsidP="004A6B4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</w:t>
      </w:r>
      <w:r w:rsidRPr="004A6B4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A6B4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4A6B4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A6B4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r w:rsidRPr="004A6B4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A6B4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"icon"</w:t>
      </w:r>
      <w:r w:rsidRPr="004A6B4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A6B4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r w:rsidRPr="004A6B4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A6B4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"favicon.ico"</w:t>
      </w:r>
      <w:r w:rsidRPr="004A6B4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4A6B4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4A6B4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A6B4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"image/x-icon"</w:t>
      </w:r>
    </w:p>
    <w:p w14:paraId="64973EF7" w14:textId="4046A857" w:rsidR="004700EF" w:rsidRPr="004700EF" w:rsidRDefault="004700EF" w:rsidP="00084ED6">
      <w:pPr>
        <w:spacing w:line="16" w:lineRule="atLeast"/>
        <w:rPr>
          <w:rFonts w:ascii="Courier New" w:hAnsi="Courier New" w:cs="Courier New"/>
          <w:lang w:val="en-US"/>
        </w:rPr>
      </w:pPr>
    </w:p>
    <w:p w14:paraId="727D0ECB" w14:textId="3EB94235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 xml:space="preserve">        </w:t>
      </w:r>
      <w:r w:rsidR="00D33110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&lt;link rel="stylesheet" href="reset.css"&gt;</w:t>
      </w:r>
    </w:p>
    <w:p w14:paraId="42AD82B3" w14:textId="5C90BC15" w:rsidR="00926B1B" w:rsidRPr="004700EF" w:rsidRDefault="00926B1B" w:rsidP="00084ED6">
      <w:pPr>
        <w:spacing w:line="16" w:lineRule="atLeast"/>
        <w:ind w:left="1416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&lt;link rel="stylesheet" href="Style-produtos.css"&gt;</w:t>
      </w:r>
      <w:r w:rsidR="0093117A" w:rsidRPr="004700EF">
        <w:rPr>
          <w:rFonts w:ascii="Courier New" w:hAnsi="Courier New" w:cs="Courier New"/>
          <w:lang w:val="en-US"/>
        </w:rPr>
        <w:t xml:space="preserve"> </w:t>
      </w:r>
      <w:r w:rsidR="002F2987" w:rsidRPr="004700EF">
        <w:rPr>
          <w:rFonts w:ascii="Courier New" w:hAnsi="Courier New" w:cs="Courier New"/>
          <w:lang w:val="en-US"/>
        </w:rPr>
        <w:t xml:space="preserve">- </w:t>
      </w:r>
      <w:r w:rsidR="002F2987" w:rsidRPr="004700EF">
        <w:rPr>
          <w:rFonts w:ascii="Courier New" w:hAnsi="Courier New" w:cs="Courier New"/>
          <w:b/>
          <w:lang w:val="en-US"/>
        </w:rPr>
        <w:t>Para incluir CSS local.</w:t>
      </w:r>
    </w:p>
    <w:p w14:paraId="0BE4E33C" w14:textId="77777777" w:rsidR="0075092E" w:rsidRPr="004700EF" w:rsidRDefault="00926B1B" w:rsidP="00084ED6">
      <w:pPr>
        <w:spacing w:line="16" w:lineRule="atLeast"/>
        <w:ind w:left="1416"/>
        <w:rPr>
          <w:rFonts w:ascii="Courier New" w:hAnsi="Courier New" w:cs="Courier New"/>
          <w:b/>
          <w:lang w:val="en-US"/>
        </w:rPr>
      </w:pPr>
      <w:r w:rsidRPr="004700EF">
        <w:rPr>
          <w:rFonts w:ascii="Courier New" w:hAnsi="Courier New" w:cs="Courier New"/>
          <w:lang w:val="en-US"/>
        </w:rPr>
        <w:t xml:space="preserve">&lt;link </w:t>
      </w:r>
      <w:r w:rsidR="004F3E8C" w:rsidRPr="004700EF">
        <w:rPr>
          <w:rFonts w:ascii="Courier New" w:hAnsi="Courier New" w:cs="Courier New"/>
          <w:lang w:val="en-US"/>
        </w:rPr>
        <w:t xml:space="preserve">  </w:t>
      </w:r>
      <w:r w:rsidRPr="004700EF">
        <w:rPr>
          <w:rFonts w:ascii="Courier New" w:hAnsi="Courier New" w:cs="Courier New"/>
          <w:lang w:val="en-US"/>
        </w:rPr>
        <w:t>href="https://fonts.googleapis.com/css2?family=Montserrat&amp;display=swap" rel="stylesheet"&gt;</w:t>
      </w:r>
      <w:r w:rsidR="002F2987" w:rsidRPr="004700EF">
        <w:rPr>
          <w:rFonts w:ascii="Courier New" w:hAnsi="Courier New" w:cs="Courier New"/>
          <w:lang w:val="en-US"/>
        </w:rPr>
        <w:t xml:space="preserve"> - </w:t>
      </w:r>
      <w:r w:rsidR="002F2987" w:rsidRPr="004700EF">
        <w:rPr>
          <w:rFonts w:ascii="Courier New" w:hAnsi="Courier New" w:cs="Courier New"/>
          <w:b/>
          <w:lang w:val="en-US"/>
        </w:rPr>
        <w:t>Para incluir CSS da web.</w:t>
      </w:r>
    </w:p>
    <w:p w14:paraId="24B8E4FB" w14:textId="64CC92D3" w:rsidR="00926B1B" w:rsidRPr="00075957" w:rsidRDefault="00000000" w:rsidP="00084ED6">
      <w:pPr>
        <w:spacing w:line="16" w:lineRule="atLeast"/>
        <w:ind w:left="1416"/>
        <w:rPr>
          <w:rFonts w:ascii="Arial" w:hAnsi="Arial" w:cs="Arial"/>
        </w:rPr>
      </w:pPr>
      <w:hyperlink r:id="rId6" w:history="1">
        <w:r w:rsidR="00075957" w:rsidRPr="00AF6D64">
          <w:rPr>
            <w:rStyle w:val="Hyperlink"/>
            <w:rFonts w:ascii="Arial" w:hAnsi="Arial" w:cs="Arial"/>
          </w:rPr>
          <w:t>https://www.w3schools.com/w3css/default.asp</w:t>
        </w:r>
      </w:hyperlink>
      <w:r w:rsidR="00075957">
        <w:rPr>
          <w:rFonts w:ascii="Arial" w:hAnsi="Arial" w:cs="Arial"/>
        </w:rPr>
        <w:t xml:space="preserve"> - site para CSS pronto.</w:t>
      </w:r>
      <w:r w:rsidR="00926B1B" w:rsidRPr="00075957">
        <w:rPr>
          <w:rFonts w:ascii="Arial" w:hAnsi="Arial" w:cs="Arial"/>
        </w:rPr>
        <w:t xml:space="preserve"> </w:t>
      </w:r>
    </w:p>
    <w:p w14:paraId="64352B67" w14:textId="3D8D3D07" w:rsidR="00926B1B" w:rsidRPr="00324F19" w:rsidRDefault="00926B1B" w:rsidP="00084ED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&lt;/head&gt;</w:t>
      </w:r>
    </w:p>
    <w:p w14:paraId="13F96611" w14:textId="77777777" w:rsidR="00314CD5" w:rsidRDefault="00314CD5" w:rsidP="00084ED6">
      <w:pPr>
        <w:spacing w:line="16" w:lineRule="atLeast"/>
        <w:ind w:firstLine="708"/>
        <w:rPr>
          <w:rFonts w:ascii="Courier New" w:hAnsi="Courier New" w:cs="Courier New"/>
        </w:rPr>
      </w:pPr>
    </w:p>
    <w:p w14:paraId="1BFA2D27" w14:textId="06736514" w:rsidR="00926B1B" w:rsidRPr="00324F19" w:rsidRDefault="00926B1B" w:rsidP="00084ED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&lt;body&gt; - Dados que serão exibidos na página</w:t>
      </w:r>
    </w:p>
    <w:p w14:paraId="67A2F2E1" w14:textId="4E02EE01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ab/>
      </w:r>
      <w:r w:rsidR="00D03A49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&lt;header&gt; - Cabeçalho</w:t>
      </w:r>
    </w:p>
    <w:p w14:paraId="714C870A" w14:textId="5712EE9B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ab/>
        <w:t xml:space="preserve">    </w:t>
      </w:r>
      <w:r w:rsidR="00D03A49">
        <w:rPr>
          <w:rFonts w:ascii="Courier New" w:hAnsi="Courier New" w:cs="Courier New"/>
        </w:rPr>
        <w:tab/>
      </w:r>
      <w:r w:rsidR="00D03A49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&lt;h1&gt;Título&lt;/h1&gt;</w:t>
      </w:r>
    </w:p>
    <w:p w14:paraId="419F216C" w14:textId="645F9035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324F19">
        <w:rPr>
          <w:rFonts w:ascii="Courier New" w:hAnsi="Courier New" w:cs="Courier New"/>
        </w:rPr>
        <w:tab/>
      </w:r>
      <w:r w:rsidR="00D03A49">
        <w:rPr>
          <w:rFonts w:ascii="Courier New" w:hAnsi="Courier New" w:cs="Courier New"/>
        </w:rPr>
        <w:tab/>
      </w:r>
      <w:r w:rsidRPr="004700EF">
        <w:rPr>
          <w:rFonts w:ascii="Courier New" w:hAnsi="Courier New" w:cs="Courier New"/>
          <w:lang w:val="en-US"/>
        </w:rPr>
        <w:t>&lt;/header&gt;</w:t>
      </w:r>
    </w:p>
    <w:p w14:paraId="10D21463" w14:textId="7334A2DA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="00D03A49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&lt;main&gt; - principal</w:t>
      </w:r>
    </w:p>
    <w:p w14:paraId="46ED59E9" w14:textId="49A2C4D3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="00D03A49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&lt;/main&gt;</w:t>
      </w:r>
    </w:p>
    <w:p w14:paraId="1A9F08B4" w14:textId="703EC902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="00D03A49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&lt;footer&gt; - rodapé</w:t>
      </w:r>
    </w:p>
    <w:p w14:paraId="621D98B0" w14:textId="33B247AA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="00D03A49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&lt;/footer&gt;</w:t>
      </w:r>
    </w:p>
    <w:p w14:paraId="247773BA" w14:textId="7A4AFEE2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="00D03A49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&lt;script src="js/calcula-imc.js"&gt;&lt;/script&gt;</w:t>
      </w:r>
      <w:r w:rsidR="00E80626" w:rsidRPr="004700EF">
        <w:rPr>
          <w:rFonts w:ascii="Courier New" w:hAnsi="Courier New" w:cs="Courier New"/>
          <w:lang w:val="en-US"/>
        </w:rPr>
        <w:t xml:space="preserve"> - Adicionar arquivo js local</w:t>
      </w:r>
    </w:p>
    <w:p w14:paraId="159F6D9B" w14:textId="563CAB76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 xml:space="preserve">    </w:t>
      </w:r>
      <w:r w:rsidR="00D03A49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&lt;/body&gt;</w:t>
      </w:r>
    </w:p>
    <w:p w14:paraId="203C8E48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&lt;/html&gt;</w:t>
      </w:r>
      <w:r w:rsidRPr="004700EF">
        <w:rPr>
          <w:rFonts w:ascii="Courier New" w:hAnsi="Courier New" w:cs="Courier New"/>
          <w:lang w:val="en-US"/>
        </w:rPr>
        <w:tab/>
        <w:t xml:space="preserve"> </w:t>
      </w:r>
    </w:p>
    <w:p w14:paraId="4E2B11C2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</w:p>
    <w:p w14:paraId="655522C1" w14:textId="77777777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&lt;nav&gt; - menu de navegação</w:t>
      </w:r>
    </w:p>
    <w:p w14:paraId="0E2339CE" w14:textId="7E1ED56F" w:rsidR="00926B1B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 xml:space="preserve">    </w:t>
      </w:r>
      <w:r w:rsidR="00755EE7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&lt;ul ou ol&gt; - lista ordenada ou lista não ordenada</w:t>
      </w:r>
    </w:p>
    <w:p w14:paraId="37647A9B" w14:textId="45ABA601" w:rsidR="0029680F" w:rsidRPr="00532370" w:rsidRDefault="0029680F" w:rsidP="00084ED6">
      <w:pPr>
        <w:spacing w:line="16" w:lineRule="atLeast"/>
        <w:rPr>
          <w:rFonts w:ascii="Courier New" w:hAnsi="Courier New" w:cs="Courier New"/>
          <w:u w:val="single"/>
        </w:rPr>
      </w:pPr>
      <w:r w:rsidRPr="00532370">
        <w:rPr>
          <w:rFonts w:ascii="Courier New" w:hAnsi="Courier New" w:cs="Courier New"/>
        </w:rPr>
        <w:t xml:space="preserve">Em Css list-style-type – determina </w:t>
      </w:r>
      <w:r w:rsidR="00532370" w:rsidRPr="00532370">
        <w:rPr>
          <w:rFonts w:ascii="Courier New" w:hAnsi="Courier New" w:cs="Courier New"/>
        </w:rPr>
        <w:t>a marcação</w:t>
      </w:r>
      <w:r w:rsidR="00532370">
        <w:rPr>
          <w:rFonts w:ascii="Courier New" w:hAnsi="Courier New" w:cs="Courier New"/>
        </w:rPr>
        <w:t xml:space="preserve"> de cada item</w:t>
      </w:r>
      <w:r w:rsidR="00B37992">
        <w:rPr>
          <w:rFonts w:ascii="Courier New" w:hAnsi="Courier New" w:cs="Courier New"/>
        </w:rPr>
        <w:t>.</w:t>
      </w:r>
      <w:r w:rsidR="00261077">
        <w:rPr>
          <w:rFonts w:ascii="Courier New" w:hAnsi="Courier New" w:cs="Courier New"/>
        </w:rPr>
        <w:t xml:space="preserve"> Ex: círculo, quadrada, numeração romana, letras, letras gregas, etc.</w:t>
      </w:r>
    </w:p>
    <w:p w14:paraId="786D58B1" w14:textId="7FEEF656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532370">
        <w:rPr>
          <w:rFonts w:ascii="Courier New" w:hAnsi="Courier New" w:cs="Courier New"/>
        </w:rPr>
        <w:tab/>
      </w:r>
      <w:r w:rsidR="00755EE7" w:rsidRPr="00532370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&lt;li&gt; - itens da lista</w:t>
      </w:r>
    </w:p>
    <w:p w14:paraId="15F07BBC" w14:textId="0D6D3A8E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 xml:space="preserve">    </w:t>
      </w:r>
      <w:r w:rsidR="00755EE7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&lt;/ul ou /ol&gt;</w:t>
      </w:r>
    </w:p>
    <w:p w14:paraId="45C79178" w14:textId="77777777" w:rsidR="00926B1B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&lt;/nav&gt;</w:t>
      </w:r>
    </w:p>
    <w:p w14:paraId="3B6CA527" w14:textId="77777777" w:rsidR="00084ED6" w:rsidRPr="00324F19" w:rsidRDefault="00084ED6" w:rsidP="00084ED6">
      <w:pPr>
        <w:spacing w:line="16" w:lineRule="atLeast"/>
        <w:rPr>
          <w:rFonts w:ascii="Courier New" w:hAnsi="Courier New" w:cs="Courier New"/>
        </w:rPr>
      </w:pPr>
    </w:p>
    <w:p w14:paraId="14248EF3" w14:textId="4532A49F" w:rsidR="00926B1B" w:rsidRPr="00324F19" w:rsidRDefault="00926B1B" w:rsidP="00084ED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&lt;a - âncora - href = "endereço.html"&gt;</w:t>
      </w:r>
      <w:r w:rsidR="008C08E6">
        <w:rPr>
          <w:rFonts w:ascii="Courier New" w:hAnsi="Courier New" w:cs="Courier New"/>
        </w:rPr>
        <w:t xml:space="preserve"> - link</w:t>
      </w:r>
    </w:p>
    <w:p w14:paraId="598CB866" w14:textId="1EF3C775" w:rsidR="00926B1B" w:rsidRPr="00324F19" w:rsidRDefault="00926B1B" w:rsidP="00084ED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&lt;img src = "imagem.jpeg" alt="descrição da imagem"&gt;</w:t>
      </w:r>
      <w:r w:rsidR="00FF2CDC">
        <w:rPr>
          <w:rFonts w:ascii="Courier New" w:hAnsi="Courier New" w:cs="Courier New"/>
        </w:rPr>
        <w:t xml:space="preserve"> - incluir imagem local.</w:t>
      </w:r>
    </w:p>
    <w:p w14:paraId="068AFCC5" w14:textId="77777777" w:rsidR="00926B1B" w:rsidRPr="00324F19" w:rsidRDefault="00926B1B" w:rsidP="00084ED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&lt;p&gt; - parágrafo</w:t>
      </w:r>
    </w:p>
    <w:p w14:paraId="1D0FD1A2" w14:textId="77777777" w:rsidR="00926B1B" w:rsidRPr="00324F19" w:rsidRDefault="00926B1B" w:rsidP="00084ED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&lt;em&gt; - ênfase</w:t>
      </w:r>
    </w:p>
    <w:p w14:paraId="02E9F2F2" w14:textId="77777777" w:rsidR="00926B1B" w:rsidRPr="00324F19" w:rsidRDefault="00926B1B" w:rsidP="00084ED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&lt;div&gt; - divisões</w:t>
      </w:r>
    </w:p>
    <w:p w14:paraId="4F924EE2" w14:textId="50524DA3" w:rsidR="00926B1B" w:rsidRDefault="00926B1B" w:rsidP="008C08E6">
      <w:pPr>
        <w:spacing w:line="16" w:lineRule="atLeast"/>
        <w:ind w:firstLine="708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&lt;strong&gt; - destacar texto</w:t>
      </w:r>
    </w:p>
    <w:p w14:paraId="4A60FF4E" w14:textId="77777777" w:rsidR="008C08E6" w:rsidRPr="00324F19" w:rsidRDefault="008C08E6" w:rsidP="008C08E6">
      <w:pPr>
        <w:spacing w:line="16" w:lineRule="atLeast"/>
        <w:ind w:firstLine="708"/>
        <w:rPr>
          <w:rFonts w:ascii="Courier New" w:hAnsi="Courier New" w:cs="Courier New"/>
        </w:rPr>
      </w:pPr>
    </w:p>
    <w:p w14:paraId="3AE906AC" w14:textId="77777777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&lt;table&gt; - Tabela</w:t>
      </w:r>
    </w:p>
    <w:p w14:paraId="5D47901C" w14:textId="7EA60B07" w:rsidR="0050541B" w:rsidRDefault="0050541B" w:rsidP="00084ED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A tag tr sempre representa uma linha da tabela.</w:t>
      </w:r>
    </w:p>
    <w:p w14:paraId="429A5856" w14:textId="7D2FC33D" w:rsidR="0050541B" w:rsidRDefault="000071D3" w:rsidP="00084ED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 A tag td representa cada “célula” da tabela. No título pode-se usar </w:t>
      </w:r>
      <w:r w:rsidR="00D418F9">
        <w:rPr>
          <w:rFonts w:ascii="Courier New" w:hAnsi="Courier New" w:cs="Courier New"/>
        </w:rPr>
        <w:t>alternativamente th.</w:t>
      </w:r>
    </w:p>
    <w:p w14:paraId="452E9988" w14:textId="77777777" w:rsidR="00D418F9" w:rsidRPr="00324F19" w:rsidRDefault="00D418F9" w:rsidP="00084ED6">
      <w:pPr>
        <w:spacing w:line="16" w:lineRule="atLeast"/>
        <w:rPr>
          <w:rFonts w:ascii="Courier New" w:hAnsi="Courier New" w:cs="Courier New"/>
        </w:rPr>
      </w:pPr>
    </w:p>
    <w:p w14:paraId="18B1D4C5" w14:textId="7E27C4C2" w:rsidR="00926B1B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 xml:space="preserve">    </w:t>
      </w:r>
      <w:r w:rsidR="007534A2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&lt;thead&gt; - cabeçalho da tabela</w:t>
      </w:r>
      <w:r w:rsidR="00255375">
        <w:rPr>
          <w:rFonts w:ascii="Courier New" w:hAnsi="Courier New" w:cs="Courier New"/>
        </w:rPr>
        <w:t xml:space="preserve"> – </w:t>
      </w:r>
    </w:p>
    <w:p w14:paraId="3CFE2904" w14:textId="4805DF23" w:rsidR="00FD2890" w:rsidRDefault="00FD2890" w:rsidP="00FD2890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&lt;t</w:t>
      </w:r>
      <w:r w:rsidR="00716431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&gt; - Cada linha do cabeçalho</w:t>
      </w:r>
    </w:p>
    <w:p w14:paraId="7D78622E" w14:textId="60F25C5B" w:rsidR="00FD2890" w:rsidRDefault="00FD2890" w:rsidP="00FD2890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&lt;t</w:t>
      </w:r>
      <w:r w:rsidR="00255375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&gt; Cada item do cabeçalho&lt;/t</w:t>
      </w:r>
      <w:r w:rsidR="00255375">
        <w:rPr>
          <w:rFonts w:ascii="Courier New" w:hAnsi="Courier New" w:cs="Courier New"/>
        </w:rPr>
        <w:t>h</w:t>
      </w:r>
      <w:r>
        <w:rPr>
          <w:rFonts w:ascii="Courier New" w:hAnsi="Courier New" w:cs="Courier New"/>
        </w:rPr>
        <w:t>&gt;</w:t>
      </w:r>
    </w:p>
    <w:p w14:paraId="64EAA6D8" w14:textId="298FF95D" w:rsidR="00FD2890" w:rsidRPr="00324F19" w:rsidRDefault="00FD2890" w:rsidP="00084ED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&lt;/t</w:t>
      </w:r>
      <w:r w:rsidR="00255375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&gt;</w:t>
      </w:r>
    </w:p>
    <w:p w14:paraId="793C4CB3" w14:textId="7584AAD6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 xml:space="preserve">    </w:t>
      </w:r>
      <w:r w:rsidR="007534A2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&lt;/thead&gt;</w:t>
      </w:r>
    </w:p>
    <w:p w14:paraId="195765A4" w14:textId="7D9AC45B" w:rsidR="00926B1B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 xml:space="preserve">    </w:t>
      </w:r>
      <w:r w:rsidR="007534A2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&lt;tbody&gt;</w:t>
      </w:r>
      <w:r w:rsidR="008C08E6">
        <w:rPr>
          <w:rFonts w:ascii="Courier New" w:hAnsi="Courier New" w:cs="Courier New"/>
        </w:rPr>
        <w:t xml:space="preserve"> - corpo da tabela</w:t>
      </w:r>
    </w:p>
    <w:p w14:paraId="0CB2EAEC" w14:textId="15E17D41" w:rsidR="007534A2" w:rsidRDefault="007534A2" w:rsidP="00084ED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0A70C8">
        <w:rPr>
          <w:rFonts w:ascii="Courier New" w:hAnsi="Courier New" w:cs="Courier New"/>
        </w:rPr>
        <w:tab/>
        <w:t>&lt;tr&gt; - Cada linha da tabela</w:t>
      </w:r>
    </w:p>
    <w:p w14:paraId="5208E901" w14:textId="1A66E204" w:rsidR="00E15F14" w:rsidRDefault="00E15F14" w:rsidP="00084ED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&lt;td&gt; Cada item da tabela&lt;/td&gt;</w:t>
      </w:r>
    </w:p>
    <w:p w14:paraId="509E48D4" w14:textId="4E5CD4E6" w:rsidR="000A70C8" w:rsidRPr="00324F19" w:rsidRDefault="000A70C8" w:rsidP="00084ED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&lt;/tr&gt;</w:t>
      </w:r>
    </w:p>
    <w:p w14:paraId="48E30CBC" w14:textId="356BD790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 xml:space="preserve">    </w:t>
      </w:r>
      <w:r w:rsidR="007534A2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&lt;/tbody&gt;</w:t>
      </w:r>
    </w:p>
    <w:p w14:paraId="496C5F10" w14:textId="05397693" w:rsidR="00926B1B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 xml:space="preserve">    </w:t>
      </w:r>
      <w:r w:rsidR="007534A2">
        <w:rPr>
          <w:rFonts w:ascii="Courier New" w:hAnsi="Courier New" w:cs="Courier New"/>
        </w:rPr>
        <w:tab/>
      </w:r>
      <w:r w:rsidRPr="00324F19">
        <w:rPr>
          <w:rFonts w:ascii="Courier New" w:hAnsi="Courier New" w:cs="Courier New"/>
        </w:rPr>
        <w:t>&lt;tfooter&gt; - rodapé da tabela</w:t>
      </w:r>
    </w:p>
    <w:p w14:paraId="66DAA618" w14:textId="06B15FC5" w:rsidR="004531E1" w:rsidRDefault="004531E1" w:rsidP="004531E1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&lt;tr&gt; - Cada linha do rodapé</w:t>
      </w:r>
    </w:p>
    <w:p w14:paraId="6D22DE14" w14:textId="5EB03FB7" w:rsidR="004531E1" w:rsidRDefault="004531E1" w:rsidP="004531E1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&lt;td&gt; Cada item do rodapé&lt;/td&gt;</w:t>
      </w:r>
    </w:p>
    <w:p w14:paraId="776F9FBC" w14:textId="4CD29313" w:rsidR="004531E1" w:rsidRPr="004700EF" w:rsidRDefault="004531E1" w:rsidP="00084ED6">
      <w:pPr>
        <w:spacing w:line="16" w:lineRule="atLeast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4700EF">
        <w:rPr>
          <w:rFonts w:ascii="Courier New" w:hAnsi="Courier New" w:cs="Courier New"/>
          <w:lang w:val="en-US"/>
        </w:rPr>
        <w:t>&lt;/tr&gt;</w:t>
      </w:r>
    </w:p>
    <w:p w14:paraId="5D87CFB0" w14:textId="08868EEB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 xml:space="preserve">    </w:t>
      </w:r>
      <w:r w:rsidR="007534A2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&lt;/tfooter&gt;</w:t>
      </w:r>
    </w:p>
    <w:p w14:paraId="3E377BD6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&lt;/table&gt;</w:t>
      </w:r>
    </w:p>
    <w:p w14:paraId="7196A5F8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</w:p>
    <w:p w14:paraId="3B6A0425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&lt;fieldset&gt;</w:t>
      </w:r>
    </w:p>
    <w:p w14:paraId="6D2DCC64" w14:textId="141F8AD7" w:rsidR="00926B1B" w:rsidRPr="004700EF" w:rsidRDefault="00926B1B" w:rsidP="00084ED6">
      <w:pPr>
        <w:spacing w:line="16" w:lineRule="atLeast"/>
        <w:ind w:firstLine="708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&lt;legend&gt;</w:t>
      </w:r>
    </w:p>
    <w:p w14:paraId="11070713" w14:textId="33052BB9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ab/>
      </w:r>
      <w:r w:rsidR="001E3E24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&lt;option&gt;</w:t>
      </w:r>
    </w:p>
    <w:p w14:paraId="55A7295C" w14:textId="686B2E13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 xml:space="preserve">    </w:t>
      </w:r>
      <w:r w:rsidR="001E3E24" w:rsidRPr="004700EF">
        <w:rPr>
          <w:rFonts w:ascii="Courier New" w:hAnsi="Courier New" w:cs="Courier New"/>
          <w:lang w:val="en-US"/>
        </w:rPr>
        <w:tab/>
      </w:r>
      <w:r w:rsidRPr="004700EF">
        <w:rPr>
          <w:rFonts w:ascii="Courier New" w:hAnsi="Courier New" w:cs="Courier New"/>
          <w:lang w:val="en-US"/>
        </w:rPr>
        <w:t>&lt;/legend&gt;</w:t>
      </w:r>
    </w:p>
    <w:p w14:paraId="08EA96E0" w14:textId="23B0130D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&lt;/fieldset&gt;</w:t>
      </w:r>
      <w:r w:rsidR="000E661B">
        <w:rPr>
          <w:rFonts w:ascii="Courier New" w:hAnsi="Courier New" w:cs="Courier New"/>
          <w:lang w:val="en-US"/>
        </w:rPr>
        <w:t>’</w:t>
      </w:r>
    </w:p>
    <w:p w14:paraId="2AAACACB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</w:p>
    <w:p w14:paraId="7532A928" w14:textId="77777777" w:rsidR="00926B1B" w:rsidRPr="004700EF" w:rsidRDefault="00926B1B" w:rsidP="00084ED6">
      <w:pPr>
        <w:spacing w:line="16" w:lineRule="atLeast"/>
        <w:rPr>
          <w:rFonts w:ascii="Courier New" w:hAnsi="Courier New" w:cs="Courier New"/>
          <w:lang w:val="en-US"/>
        </w:rPr>
      </w:pPr>
      <w:r w:rsidRPr="004700EF">
        <w:rPr>
          <w:rFonts w:ascii="Courier New" w:hAnsi="Courier New" w:cs="Courier New"/>
          <w:lang w:val="en-US"/>
        </w:rPr>
        <w:t>&lt;form&gt;</w:t>
      </w:r>
    </w:p>
    <w:p w14:paraId="33905473" w14:textId="4965EA49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4700EF">
        <w:rPr>
          <w:rFonts w:ascii="Courier New" w:hAnsi="Courier New" w:cs="Courier New"/>
          <w:lang w:val="en-US"/>
        </w:rPr>
        <w:t xml:space="preserve">    </w:t>
      </w:r>
      <w:r w:rsidRPr="00311E28">
        <w:rPr>
          <w:rFonts w:ascii="Courier New" w:hAnsi="Courier New" w:cs="Courier New"/>
        </w:rPr>
        <w:t>&lt;lable&gt; - Vincula o texto ao input correspondente</w:t>
      </w:r>
      <w:r w:rsidR="00CC0879" w:rsidRPr="00311E28">
        <w:rPr>
          <w:rFonts w:ascii="Courier New" w:hAnsi="Courier New" w:cs="Courier New"/>
        </w:rPr>
        <w:t xml:space="preserve">. </w:t>
      </w:r>
      <w:r w:rsidR="00244A4F">
        <w:rPr>
          <w:rFonts w:ascii="Courier New" w:hAnsi="Courier New" w:cs="Courier New"/>
        </w:rPr>
        <w:t>For do label deve ser igual ao id do input para vincular.</w:t>
      </w:r>
    </w:p>
    <w:p w14:paraId="43048F6D" w14:textId="2B944971" w:rsidR="00926B1B" w:rsidRPr="00324F19" w:rsidRDefault="00926B1B" w:rsidP="00084ED6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lastRenderedPageBreak/>
        <w:t xml:space="preserve">    &lt;input&gt;</w:t>
      </w:r>
      <w:r w:rsidR="00F14DF7">
        <w:rPr>
          <w:rFonts w:ascii="Courier New" w:hAnsi="Courier New" w:cs="Courier New"/>
        </w:rPr>
        <w:t xml:space="preserve"> - Incluir números, botões, checkbox, etc</w:t>
      </w:r>
    </w:p>
    <w:p w14:paraId="08259F76" w14:textId="480B9F09" w:rsidR="00F14DF7" w:rsidRDefault="00926B1B" w:rsidP="003B1DBD">
      <w:pPr>
        <w:spacing w:line="16" w:lineRule="atLeast"/>
        <w:rPr>
          <w:rFonts w:ascii="Courier New" w:hAnsi="Courier New" w:cs="Courier New"/>
        </w:rPr>
      </w:pPr>
      <w:r w:rsidRPr="00324F19">
        <w:rPr>
          <w:rFonts w:ascii="Courier New" w:hAnsi="Courier New" w:cs="Courier New"/>
        </w:rPr>
        <w:t>&lt;/form&gt;</w:t>
      </w:r>
    </w:p>
    <w:p w14:paraId="4C0D7101" w14:textId="15BB3DA0" w:rsidR="007333FC" w:rsidRDefault="00026956" w:rsidP="003B1DBD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&lt;select&gt;</w:t>
      </w:r>
      <w:r w:rsidR="00522C9F">
        <w:rPr>
          <w:rFonts w:ascii="Courier New" w:hAnsi="Courier New" w:cs="Courier New"/>
        </w:rPr>
        <w:t xml:space="preserve"> - Caixa de opçoes</w:t>
      </w:r>
    </w:p>
    <w:p w14:paraId="244D85CA" w14:textId="54D5D7DB" w:rsidR="00026956" w:rsidRDefault="00026956" w:rsidP="003B1DBD">
      <w:pPr>
        <w:spacing w:line="16" w:lineRule="atLeast"/>
      </w:pPr>
      <w:r>
        <w:rPr>
          <w:rFonts w:ascii="Courier New" w:hAnsi="Courier New" w:cs="Courier New"/>
        </w:rPr>
        <w:tab/>
      </w:r>
      <w:r w:rsidR="004827BE">
        <w:rPr>
          <w:rFonts w:ascii="Courier New" w:hAnsi="Courier New" w:cs="Courier New"/>
        </w:rPr>
        <w:t>&lt;option&gt;Opção 1&lt;/option&gt;</w:t>
      </w:r>
      <w:r w:rsidR="003C0934">
        <w:rPr>
          <w:rFonts w:ascii="Courier New" w:hAnsi="Courier New" w:cs="Courier New"/>
        </w:rPr>
        <w:t xml:space="preserve"> </w:t>
      </w:r>
      <w:r w:rsidR="00C238CB">
        <w:rPr>
          <w:rFonts w:ascii="Courier New" w:hAnsi="Courier New" w:cs="Courier New"/>
        </w:rPr>
        <w:t>o item da opção é innertext</w:t>
      </w:r>
    </w:p>
    <w:p w14:paraId="60641762" w14:textId="4B3E6419" w:rsidR="00026956" w:rsidRDefault="00026956" w:rsidP="0002695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&lt;/select&gt;</w:t>
      </w:r>
    </w:p>
    <w:p w14:paraId="2F2ABBB6" w14:textId="77777777" w:rsidR="00903525" w:rsidRDefault="00903525" w:rsidP="00026956">
      <w:pPr>
        <w:spacing w:line="16" w:lineRule="atLeast"/>
        <w:rPr>
          <w:rFonts w:ascii="Courier New" w:hAnsi="Courier New" w:cs="Courier New"/>
        </w:rPr>
      </w:pPr>
    </w:p>
    <w:p w14:paraId="03854683" w14:textId="2C3DA690" w:rsidR="00903525" w:rsidRDefault="00903525" w:rsidP="0002695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Checked </w:t>
      </w:r>
      <w:r w:rsidR="00E23F40">
        <w:rPr>
          <w:rFonts w:ascii="Courier New" w:hAnsi="Courier New" w:cs="Courier New"/>
        </w:rPr>
        <w:t>–</w:t>
      </w:r>
      <w:r>
        <w:rPr>
          <w:rFonts w:ascii="Courier New" w:hAnsi="Courier New" w:cs="Courier New"/>
        </w:rPr>
        <w:t xml:space="preserve"> </w:t>
      </w:r>
      <w:r w:rsidR="00E23F40">
        <w:rPr>
          <w:rFonts w:ascii="Courier New" w:hAnsi="Courier New" w:cs="Courier New"/>
        </w:rPr>
        <w:t>para que o elemento seja “marcado”</w:t>
      </w:r>
    </w:p>
    <w:p w14:paraId="2AE12CBB" w14:textId="69226FBB" w:rsidR="00E23F40" w:rsidRDefault="00E23F40" w:rsidP="0002695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Required – preenchimento obrigatório</w:t>
      </w:r>
    </w:p>
    <w:p w14:paraId="47BBB8F9" w14:textId="67F81394" w:rsidR="001224DE" w:rsidRDefault="001224DE" w:rsidP="00026956">
      <w:pPr>
        <w:spacing w:line="16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Placeholder – dica de preenchimento</w:t>
      </w:r>
    </w:p>
    <w:p w14:paraId="461DA150" w14:textId="77777777" w:rsidR="00F14DF7" w:rsidRDefault="00F14DF7" w:rsidP="00926B1B"/>
    <w:p w14:paraId="3AF04DEB" w14:textId="350B45E7" w:rsidR="007C55EE" w:rsidRPr="005D4E8E" w:rsidRDefault="007C55EE" w:rsidP="007C55EE">
      <w:pPr>
        <w:rPr>
          <w:b/>
          <w:bCs/>
          <w:sz w:val="24"/>
          <w:szCs w:val="24"/>
        </w:rPr>
      </w:pPr>
      <w:r w:rsidRPr="005D4E8E">
        <w:rPr>
          <w:b/>
          <w:bCs/>
          <w:sz w:val="24"/>
          <w:szCs w:val="24"/>
        </w:rPr>
        <w:t>Operadores</w:t>
      </w:r>
      <w:r w:rsidR="005D4E8E" w:rsidRPr="005D4E8E">
        <w:rPr>
          <w:b/>
          <w:bCs/>
          <w:sz w:val="24"/>
          <w:szCs w:val="24"/>
        </w:rPr>
        <w:t>, caracteres e comandos especiais</w:t>
      </w:r>
      <w:r w:rsidRPr="005D4E8E">
        <w:rPr>
          <w:b/>
          <w:bCs/>
          <w:sz w:val="24"/>
          <w:szCs w:val="24"/>
        </w:rPr>
        <w:t>:</w:t>
      </w:r>
    </w:p>
    <w:p w14:paraId="13513F4D" w14:textId="7AF8CE89" w:rsidR="005D4E8E" w:rsidRPr="00ED0529" w:rsidRDefault="005D4E8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+ função concatenar</w:t>
      </w:r>
      <w:r w:rsidRPr="00ED0529">
        <w:rPr>
          <w:sz w:val="24"/>
          <w:szCs w:val="24"/>
        </w:rPr>
        <w:tab/>
        <w:t>para strings</w:t>
      </w:r>
    </w:p>
    <w:p w14:paraId="3C7CCAAF" w14:textId="2DF0E4B5" w:rsidR="00743203" w:rsidRPr="00ED0529" w:rsidRDefault="00743203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//comentário única linha</w:t>
      </w:r>
      <w:r w:rsidR="00BE7E32" w:rsidRPr="00ED0529">
        <w:rPr>
          <w:sz w:val="24"/>
          <w:szCs w:val="24"/>
        </w:rPr>
        <w:t xml:space="preserve"> no javascript</w:t>
      </w:r>
    </w:p>
    <w:p w14:paraId="1A787CC2" w14:textId="7A721B28" w:rsidR="00743203" w:rsidRPr="00ED0529" w:rsidRDefault="00743203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 xml:space="preserve">/*comentário delimitado no </w:t>
      </w:r>
      <w:r w:rsidR="00DB18EA" w:rsidRPr="00ED0529">
        <w:rPr>
          <w:sz w:val="24"/>
          <w:szCs w:val="24"/>
        </w:rPr>
        <w:t>javascript</w:t>
      </w:r>
      <w:r w:rsidRPr="00ED0529">
        <w:rPr>
          <w:sz w:val="24"/>
          <w:szCs w:val="24"/>
        </w:rPr>
        <w:t xml:space="preserve"> ou no css*/ </w:t>
      </w:r>
    </w:p>
    <w:p w14:paraId="1B56E882" w14:textId="5820A127" w:rsidR="00743203" w:rsidRDefault="00267794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&lt;</w:t>
      </w:r>
      <w:r w:rsidR="00743203" w:rsidRPr="00ED0529">
        <w:rPr>
          <w:sz w:val="24"/>
          <w:szCs w:val="24"/>
        </w:rPr>
        <w:t>!—</w:t>
      </w:r>
      <w:r w:rsidR="0092203E" w:rsidRPr="00ED0529">
        <w:rPr>
          <w:sz w:val="24"/>
          <w:szCs w:val="24"/>
        </w:rPr>
        <w:t xml:space="preserve">a parte comentada em </w:t>
      </w:r>
      <w:r w:rsidR="0092203E" w:rsidRPr="00ED0529">
        <w:rPr>
          <w:b/>
          <w:bCs/>
          <w:sz w:val="24"/>
          <w:szCs w:val="24"/>
        </w:rPr>
        <w:t>html</w:t>
      </w:r>
      <w:r w:rsidR="0092203E" w:rsidRPr="00ED0529">
        <w:rPr>
          <w:sz w:val="24"/>
          <w:szCs w:val="24"/>
        </w:rPr>
        <w:t xml:space="preserve"> deve ficar entre os símbolos</w:t>
      </w:r>
      <w:r w:rsidR="00743203" w:rsidRPr="00ED0529">
        <w:rPr>
          <w:sz w:val="24"/>
          <w:szCs w:val="24"/>
        </w:rPr>
        <w:t xml:space="preserve"> </w:t>
      </w:r>
      <w:r w:rsidR="0092203E" w:rsidRPr="00ED0529">
        <w:rPr>
          <w:sz w:val="24"/>
          <w:szCs w:val="24"/>
        </w:rPr>
        <w:t xml:space="preserve">maior, </w:t>
      </w:r>
      <w:r w:rsidR="00743203" w:rsidRPr="00ED0529">
        <w:rPr>
          <w:sz w:val="24"/>
          <w:szCs w:val="24"/>
        </w:rPr>
        <w:t>exclamação, hífen, hífen</w:t>
      </w:r>
      <w:r w:rsidR="0092203E" w:rsidRPr="00ED0529">
        <w:rPr>
          <w:sz w:val="24"/>
          <w:szCs w:val="24"/>
        </w:rPr>
        <w:t xml:space="preserve"> e hífen, hífen menor--&gt;</w:t>
      </w:r>
    </w:p>
    <w:p w14:paraId="7B837758" w14:textId="1785D27D" w:rsidR="00AA0049" w:rsidRPr="00E7222E" w:rsidRDefault="00E7222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7222E">
        <w:rPr>
          <w:sz w:val="24"/>
          <w:szCs w:val="24"/>
        </w:rPr>
        <w:t xml:space="preserve">No VSCode, ctrl </w:t>
      </w:r>
      <w:r w:rsidR="00C11C61">
        <w:rPr>
          <w:sz w:val="24"/>
          <w:szCs w:val="24"/>
        </w:rPr>
        <w:t>;</w:t>
      </w:r>
      <w:r>
        <w:rPr>
          <w:sz w:val="24"/>
          <w:szCs w:val="24"/>
        </w:rPr>
        <w:t xml:space="preserve"> – comenta</w:t>
      </w:r>
      <w:r w:rsidR="00C11C61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descomenta</w:t>
      </w:r>
    </w:p>
    <w:p w14:paraId="4037AF8F" w14:textId="68E8D8B0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% - resto da divisão: 5%2 = 1</w:t>
      </w:r>
    </w:p>
    <w:p w14:paraId="3356C8E2" w14:textId="77777777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** - potência: 2**10 = 1024</w:t>
      </w:r>
    </w:p>
    <w:p w14:paraId="236547F7" w14:textId="55EC5E87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n = n+4        n += 4        n = n-5       n = -=5</w:t>
      </w:r>
      <w:r w:rsidR="00DB18EA" w:rsidRPr="00ED0529">
        <w:rPr>
          <w:sz w:val="24"/>
          <w:szCs w:val="24"/>
        </w:rPr>
        <w:t xml:space="preserve"> incrementos e decrementos diferentes de um</w:t>
      </w:r>
      <w:r w:rsidR="00C40A28" w:rsidRPr="00ED0529">
        <w:rPr>
          <w:sz w:val="24"/>
          <w:szCs w:val="24"/>
        </w:rPr>
        <w:t>.</w:t>
      </w:r>
    </w:p>
    <w:p w14:paraId="7F869B9A" w14:textId="4C1233B6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x = x+1    x ++    x = x-1  x - - Incremento e decremento</w:t>
      </w:r>
      <w:r w:rsidR="00C40A28" w:rsidRPr="00ED0529">
        <w:rPr>
          <w:sz w:val="24"/>
          <w:szCs w:val="24"/>
        </w:rPr>
        <w:t xml:space="preserve"> unitários</w:t>
      </w:r>
    </w:p>
    <w:p w14:paraId="6A0C7115" w14:textId="3E6DF5C7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++ x     - - x</w:t>
      </w:r>
      <w:r w:rsidR="00D45DAF" w:rsidRPr="00ED0529">
        <w:rPr>
          <w:sz w:val="24"/>
          <w:szCs w:val="24"/>
        </w:rPr>
        <w:t xml:space="preserve"> – incremento e decremento anterior</w:t>
      </w:r>
    </w:p>
    <w:p w14:paraId="1547433F" w14:textId="77777777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!=  - Diferente</w:t>
      </w:r>
    </w:p>
    <w:p w14:paraId="69EB8AF2" w14:textId="77777777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! – not</w:t>
      </w:r>
    </w:p>
    <w:p w14:paraId="0C3E5590" w14:textId="4D385E22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 xml:space="preserve">5 == “5” – true </w:t>
      </w:r>
      <w:r w:rsidR="00986380" w:rsidRPr="00ED0529">
        <w:rPr>
          <w:sz w:val="24"/>
          <w:szCs w:val="24"/>
        </w:rPr>
        <w:t xml:space="preserve"> - </w:t>
      </w:r>
      <w:r w:rsidRPr="00ED0529">
        <w:rPr>
          <w:sz w:val="24"/>
          <w:szCs w:val="24"/>
        </w:rPr>
        <w:t>independe</w:t>
      </w:r>
      <w:r w:rsidR="00986380" w:rsidRPr="00ED0529">
        <w:rPr>
          <w:sz w:val="24"/>
          <w:szCs w:val="24"/>
        </w:rPr>
        <w:t xml:space="preserve"> do tipo do elemento.</w:t>
      </w:r>
    </w:p>
    <w:p w14:paraId="4E651B27" w14:textId="4B2E14AA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5=== “5” – false</w:t>
      </w:r>
      <w:r w:rsidR="005313C6" w:rsidRPr="00ED0529">
        <w:rPr>
          <w:sz w:val="24"/>
          <w:szCs w:val="24"/>
        </w:rPr>
        <w:t xml:space="preserve"> – </w:t>
      </w:r>
      <w:r w:rsidRPr="00ED0529">
        <w:rPr>
          <w:sz w:val="24"/>
          <w:szCs w:val="24"/>
        </w:rPr>
        <w:t>idêntico</w:t>
      </w:r>
      <w:r w:rsidR="005313C6" w:rsidRPr="00ED0529">
        <w:rPr>
          <w:sz w:val="24"/>
          <w:szCs w:val="24"/>
        </w:rPr>
        <w:t xml:space="preserve"> – diferencia o</w:t>
      </w:r>
      <w:r w:rsidR="00986380" w:rsidRPr="00ED0529">
        <w:rPr>
          <w:sz w:val="24"/>
          <w:szCs w:val="24"/>
        </w:rPr>
        <w:t xml:space="preserve"> tipo do elemento.</w:t>
      </w:r>
    </w:p>
    <w:p w14:paraId="17CF7698" w14:textId="6780FB7B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!== - desig</w:t>
      </w:r>
      <w:r w:rsidR="00D24DCF" w:rsidRPr="00ED0529">
        <w:rPr>
          <w:sz w:val="24"/>
          <w:szCs w:val="24"/>
        </w:rPr>
        <w:t>u</w:t>
      </w:r>
      <w:r w:rsidRPr="00ED0529">
        <w:rPr>
          <w:sz w:val="24"/>
          <w:szCs w:val="24"/>
        </w:rPr>
        <w:t>al restrito</w:t>
      </w:r>
    </w:p>
    <w:p w14:paraId="0D056D61" w14:textId="77777777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&amp;&amp; - e lógico</w:t>
      </w:r>
    </w:p>
    <w:p w14:paraId="2441D2A5" w14:textId="77777777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|| - ou lógico</w:t>
      </w:r>
    </w:p>
    <w:p w14:paraId="458F7F0A" w14:textId="00A6EADB" w:rsidR="007C55EE" w:rsidRPr="00ED0529" w:rsidRDefault="007C55EE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Ternário: teste</w:t>
      </w:r>
      <w:r w:rsidRPr="00ED0529">
        <w:rPr>
          <w:b/>
          <w:bCs/>
          <w:sz w:val="24"/>
          <w:szCs w:val="24"/>
        </w:rPr>
        <w:t>?</w:t>
      </w:r>
      <w:r w:rsidRPr="00ED0529">
        <w:rPr>
          <w:sz w:val="24"/>
          <w:szCs w:val="24"/>
        </w:rPr>
        <w:t xml:space="preserve"> Se verdade</w:t>
      </w:r>
      <w:r w:rsidRPr="00ED0529">
        <w:rPr>
          <w:b/>
          <w:bCs/>
          <w:sz w:val="24"/>
          <w:szCs w:val="24"/>
        </w:rPr>
        <w:t>:</w:t>
      </w:r>
      <w:r w:rsidRPr="00ED0529">
        <w:rPr>
          <w:sz w:val="24"/>
          <w:szCs w:val="24"/>
        </w:rPr>
        <w:t xml:space="preserve"> se falso (teste, interrogação</w:t>
      </w:r>
      <w:r w:rsidR="002F1B5C" w:rsidRPr="00ED0529">
        <w:rPr>
          <w:sz w:val="24"/>
          <w:szCs w:val="24"/>
        </w:rPr>
        <w:t xml:space="preserve"> </w:t>
      </w:r>
      <w:r w:rsidR="00F15132" w:rsidRPr="00ED0529">
        <w:rPr>
          <w:sz w:val="24"/>
          <w:szCs w:val="24"/>
        </w:rPr>
        <w:t>(?)</w:t>
      </w:r>
      <w:r w:rsidRPr="00ED0529">
        <w:rPr>
          <w:sz w:val="24"/>
          <w:szCs w:val="24"/>
        </w:rPr>
        <w:t xml:space="preserve">, </w:t>
      </w:r>
      <w:r w:rsidR="002F1B5C" w:rsidRPr="00ED0529">
        <w:rPr>
          <w:sz w:val="24"/>
          <w:szCs w:val="24"/>
        </w:rPr>
        <w:t>resultado para verdadeiro</w:t>
      </w:r>
      <w:r w:rsidRPr="00ED0529">
        <w:rPr>
          <w:sz w:val="24"/>
          <w:szCs w:val="24"/>
        </w:rPr>
        <w:t>, dois pontos</w:t>
      </w:r>
      <w:r w:rsidR="00F15132" w:rsidRPr="00ED0529">
        <w:rPr>
          <w:sz w:val="24"/>
          <w:szCs w:val="24"/>
        </w:rPr>
        <w:t>(:)</w:t>
      </w:r>
      <w:r w:rsidRPr="00ED0529">
        <w:rPr>
          <w:sz w:val="24"/>
          <w:szCs w:val="24"/>
        </w:rPr>
        <w:t xml:space="preserve">, </w:t>
      </w:r>
      <w:r w:rsidR="00F15132" w:rsidRPr="00ED0529">
        <w:rPr>
          <w:sz w:val="24"/>
          <w:szCs w:val="24"/>
        </w:rPr>
        <w:t>resultado para falso</w:t>
      </w:r>
      <w:r w:rsidR="00AA2EEF" w:rsidRPr="00ED0529">
        <w:rPr>
          <w:sz w:val="24"/>
          <w:szCs w:val="24"/>
        </w:rPr>
        <w:t>.</w:t>
      </w:r>
    </w:p>
    <w:p w14:paraId="61E246BF" w14:textId="119B140F" w:rsidR="000C086B" w:rsidRDefault="000C086B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ED0529">
        <w:rPr>
          <w:sz w:val="24"/>
          <w:szCs w:val="24"/>
        </w:rPr>
        <w:t>Precedência:</w:t>
      </w:r>
      <w:r w:rsidR="00AA2EEF" w:rsidRPr="00ED0529">
        <w:rPr>
          <w:sz w:val="24"/>
          <w:szCs w:val="24"/>
        </w:rPr>
        <w:t xml:space="preserve"> a ordem </w:t>
      </w:r>
      <w:r w:rsidR="003A0E05" w:rsidRPr="00ED0529">
        <w:rPr>
          <w:sz w:val="24"/>
          <w:szCs w:val="24"/>
        </w:rPr>
        <w:t xml:space="preserve">de cálculo no Javascript é: </w:t>
      </w:r>
      <w:r w:rsidRPr="00ED0529">
        <w:rPr>
          <w:sz w:val="24"/>
          <w:szCs w:val="24"/>
        </w:rPr>
        <w:t xml:space="preserve"> aritméticos, relacionais, lógicos (</w:t>
      </w:r>
      <w:r w:rsidR="0066451D" w:rsidRPr="00ED0529">
        <w:rPr>
          <w:sz w:val="24"/>
          <w:szCs w:val="24"/>
        </w:rPr>
        <w:t>not</w:t>
      </w:r>
      <w:r w:rsidRPr="00ED0529">
        <w:rPr>
          <w:sz w:val="24"/>
          <w:szCs w:val="24"/>
        </w:rPr>
        <w:t>,</w:t>
      </w:r>
      <w:r w:rsidR="0066451D" w:rsidRPr="00ED0529">
        <w:rPr>
          <w:sz w:val="24"/>
          <w:szCs w:val="24"/>
        </w:rPr>
        <w:t xml:space="preserve"> &amp;&amp;</w:t>
      </w:r>
      <w:r w:rsidRPr="00ED0529">
        <w:rPr>
          <w:sz w:val="24"/>
          <w:szCs w:val="24"/>
        </w:rPr>
        <w:t xml:space="preserve"> e </w:t>
      </w:r>
      <w:r w:rsidR="0066451D" w:rsidRPr="00ED0529">
        <w:rPr>
          <w:sz w:val="24"/>
          <w:szCs w:val="24"/>
        </w:rPr>
        <w:t>II</w:t>
      </w:r>
      <w:r w:rsidRPr="00ED0529">
        <w:rPr>
          <w:sz w:val="24"/>
          <w:szCs w:val="24"/>
        </w:rPr>
        <w:t>, nessa ordem)</w:t>
      </w:r>
    </w:p>
    <w:p w14:paraId="15C00CB9" w14:textId="07B025D3" w:rsidR="009B7AB5" w:rsidRDefault="00AE439A" w:rsidP="00474384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Inclusão de emoji: entre crase</w:t>
      </w:r>
      <w:r w:rsidR="007C0BE2">
        <w:rPr>
          <w:sz w:val="24"/>
          <w:szCs w:val="24"/>
        </w:rPr>
        <w:t>`</w:t>
      </w:r>
      <w:r>
        <w:rPr>
          <w:sz w:val="24"/>
          <w:szCs w:val="24"/>
        </w:rPr>
        <w:t xml:space="preserve"> \u{códi</w:t>
      </w:r>
      <w:r w:rsidR="007C0BE2">
        <w:rPr>
          <w:sz w:val="24"/>
          <w:szCs w:val="24"/>
        </w:rPr>
        <w:t>g</w:t>
      </w:r>
      <w:r>
        <w:rPr>
          <w:sz w:val="24"/>
          <w:szCs w:val="24"/>
        </w:rPr>
        <w:t>o Unicode</w:t>
      </w:r>
      <w:r w:rsidR="002B1367">
        <w:rPr>
          <w:sz w:val="24"/>
          <w:szCs w:val="24"/>
        </w:rPr>
        <w:t xml:space="preserve"> entre chaves</w:t>
      </w:r>
      <w:r>
        <w:rPr>
          <w:sz w:val="24"/>
          <w:szCs w:val="24"/>
        </w:rPr>
        <w:t>}</w:t>
      </w:r>
      <w:r w:rsidR="007C0BE2">
        <w:rPr>
          <w:sz w:val="24"/>
          <w:szCs w:val="24"/>
        </w:rPr>
        <w:t>`</w:t>
      </w:r>
      <w:r w:rsidR="00BA2CF9">
        <w:rPr>
          <w:sz w:val="24"/>
          <w:szCs w:val="24"/>
        </w:rPr>
        <w:t xml:space="preserve">: </w:t>
      </w:r>
      <w:hyperlink r:id="rId7" w:anchor="1f449" w:history="1">
        <w:r w:rsidR="00BA2CF9" w:rsidRPr="0031364D">
          <w:rPr>
            <w:rStyle w:val="Hyperlink"/>
            <w:sz w:val="24"/>
            <w:szCs w:val="24"/>
          </w:rPr>
          <w:t>https://unicode.org/emoji/charts/emoji-list.html#1f449</w:t>
        </w:r>
      </w:hyperlink>
    </w:p>
    <w:p w14:paraId="027CD632" w14:textId="77777777" w:rsidR="00BA2CF9" w:rsidRPr="00BA2CF9" w:rsidRDefault="00BA2CF9" w:rsidP="00BA2CF9">
      <w:pPr>
        <w:rPr>
          <w:sz w:val="24"/>
          <w:szCs w:val="24"/>
        </w:rPr>
      </w:pPr>
    </w:p>
    <w:p w14:paraId="7155DBE6" w14:textId="0EA90961" w:rsidR="007C55EE" w:rsidRPr="0032464F" w:rsidRDefault="007C55EE" w:rsidP="007C55EE">
      <w:pPr>
        <w:rPr>
          <w:b/>
          <w:bCs/>
          <w:sz w:val="24"/>
          <w:szCs w:val="24"/>
        </w:rPr>
      </w:pPr>
      <w:r w:rsidRPr="0032464F">
        <w:rPr>
          <w:b/>
          <w:bCs/>
          <w:sz w:val="24"/>
          <w:szCs w:val="24"/>
        </w:rPr>
        <w:t>Seleção de elemento</w:t>
      </w:r>
      <w:r w:rsidR="0032464F" w:rsidRPr="0032464F">
        <w:rPr>
          <w:b/>
          <w:bCs/>
          <w:sz w:val="24"/>
          <w:szCs w:val="24"/>
        </w:rPr>
        <w:t>s</w:t>
      </w:r>
      <w:r w:rsidRPr="0032464F">
        <w:rPr>
          <w:b/>
          <w:bCs/>
          <w:sz w:val="24"/>
          <w:szCs w:val="24"/>
        </w:rPr>
        <w:t>:</w:t>
      </w:r>
    </w:p>
    <w:p w14:paraId="05E1F78D" w14:textId="2CC9408B" w:rsidR="007C55EE" w:rsidRPr="00951FE8" w:rsidRDefault="007C55EE" w:rsidP="00727879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- Por marca (tag)</w:t>
      </w:r>
      <w:r w:rsidR="00B56F40">
        <w:rPr>
          <w:sz w:val="24"/>
          <w:szCs w:val="24"/>
        </w:rPr>
        <w:t>:</w:t>
      </w:r>
    </w:p>
    <w:p w14:paraId="48E28C67" w14:textId="77777777" w:rsidR="007C55EE" w:rsidRPr="00951FE8" w:rsidRDefault="007C55EE" w:rsidP="00727879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ab/>
      </w:r>
      <w:r w:rsidRPr="004700EF">
        <w:rPr>
          <w:sz w:val="24"/>
          <w:szCs w:val="24"/>
          <w:lang w:val="en-US"/>
        </w:rPr>
        <w:t xml:space="preserve">getElementsByTagName()[indice]: body, h1, p... </w:t>
      </w:r>
      <w:r w:rsidRPr="00951FE8">
        <w:rPr>
          <w:sz w:val="24"/>
          <w:szCs w:val="24"/>
        </w:rPr>
        <w:t>etc</w:t>
      </w:r>
    </w:p>
    <w:p w14:paraId="36311D64" w14:textId="7CA1A12F" w:rsidR="007C55EE" w:rsidRDefault="007C55EE" w:rsidP="00727879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- Por id</w:t>
      </w:r>
      <w:r w:rsidR="0037140F">
        <w:rPr>
          <w:sz w:val="24"/>
          <w:szCs w:val="24"/>
        </w:rPr>
        <w:t>:</w:t>
      </w:r>
    </w:p>
    <w:p w14:paraId="1541543B" w14:textId="77777777" w:rsidR="007C55EE" w:rsidRPr="00951FE8" w:rsidRDefault="007C55EE" w:rsidP="00727879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getElementById(): sem índice</w:t>
      </w:r>
    </w:p>
    <w:p w14:paraId="0649192E" w14:textId="5C77D7E0" w:rsidR="007C55EE" w:rsidRPr="00951FE8" w:rsidRDefault="007C55EE" w:rsidP="00727879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- Por nome</w:t>
      </w:r>
      <w:r w:rsidR="0037140F">
        <w:rPr>
          <w:sz w:val="24"/>
          <w:szCs w:val="24"/>
        </w:rPr>
        <w:t>:</w:t>
      </w:r>
    </w:p>
    <w:p w14:paraId="3D57A099" w14:textId="77777777" w:rsidR="007C55EE" w:rsidRPr="00951FE8" w:rsidRDefault="007C55EE" w:rsidP="00727879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lastRenderedPageBreak/>
        <w:tab/>
        <w:t>getElementsByName(): somente quando o objeto possui a propriedade name</w:t>
      </w:r>
    </w:p>
    <w:p w14:paraId="65B8F1D6" w14:textId="7248587E" w:rsidR="007C55EE" w:rsidRDefault="007C55EE" w:rsidP="00727879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- Por classe</w:t>
      </w:r>
      <w:r w:rsidR="0037140F">
        <w:rPr>
          <w:sz w:val="24"/>
          <w:szCs w:val="24"/>
        </w:rPr>
        <w:t>:</w:t>
      </w:r>
    </w:p>
    <w:p w14:paraId="032279EF" w14:textId="77777777" w:rsidR="007C55EE" w:rsidRPr="00951FE8" w:rsidRDefault="007C55EE" w:rsidP="00727879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getElementsByClassName () [indice]</w:t>
      </w:r>
    </w:p>
    <w:p w14:paraId="5CAC7B79" w14:textId="42347A65" w:rsidR="007C55EE" w:rsidRDefault="007C55EE" w:rsidP="00727879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- Por seletor css</w:t>
      </w:r>
      <w:r w:rsidR="0037140F">
        <w:rPr>
          <w:sz w:val="24"/>
          <w:szCs w:val="24"/>
        </w:rPr>
        <w:t>:</w:t>
      </w:r>
    </w:p>
    <w:p w14:paraId="3279653F" w14:textId="03F89722" w:rsidR="0037140F" w:rsidRDefault="007C55EE" w:rsidP="00727879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</w:r>
      <w:r w:rsidR="0037140F">
        <w:rPr>
          <w:sz w:val="24"/>
          <w:szCs w:val="24"/>
        </w:rPr>
        <w:t>document.</w:t>
      </w:r>
      <w:r>
        <w:rPr>
          <w:sz w:val="24"/>
          <w:szCs w:val="24"/>
        </w:rPr>
        <w:t>querySelector</w:t>
      </w:r>
      <w:r w:rsidR="003D3E12">
        <w:rPr>
          <w:sz w:val="24"/>
          <w:szCs w:val="24"/>
        </w:rPr>
        <w:t xml:space="preserve"> (“.classe”)</w:t>
      </w:r>
      <w:r w:rsidR="0037140F">
        <w:rPr>
          <w:sz w:val="24"/>
          <w:szCs w:val="24"/>
        </w:rPr>
        <w:t>, document.querySelector (“</w:t>
      </w:r>
      <w:r w:rsidR="00DA164E">
        <w:rPr>
          <w:sz w:val="24"/>
          <w:szCs w:val="24"/>
        </w:rPr>
        <w:t>#id</w:t>
      </w:r>
      <w:r w:rsidR="0037140F">
        <w:rPr>
          <w:sz w:val="24"/>
          <w:szCs w:val="24"/>
        </w:rPr>
        <w:t>”)</w:t>
      </w:r>
    </w:p>
    <w:p w14:paraId="6E3AB929" w14:textId="20C90731" w:rsidR="007C55EE" w:rsidRDefault="007C55EE" w:rsidP="00727879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</w:r>
      <w:r w:rsidR="00DA164E">
        <w:rPr>
          <w:sz w:val="24"/>
          <w:szCs w:val="24"/>
        </w:rPr>
        <w:t>document.</w:t>
      </w:r>
      <w:r>
        <w:rPr>
          <w:sz w:val="24"/>
          <w:szCs w:val="24"/>
        </w:rPr>
        <w:t>querySelectorAll</w:t>
      </w:r>
      <w:r w:rsidR="00DE43CD">
        <w:rPr>
          <w:sz w:val="24"/>
          <w:szCs w:val="24"/>
        </w:rPr>
        <w:t>(“.classe”)[índice]</w:t>
      </w:r>
      <w:r w:rsidR="00A8156F">
        <w:rPr>
          <w:sz w:val="24"/>
          <w:szCs w:val="24"/>
        </w:rPr>
        <w:t xml:space="preserve"> – é possível usar um querySelector dentro de um querySelectorAll.</w:t>
      </w:r>
      <w:r w:rsidR="00112AA4">
        <w:rPr>
          <w:sz w:val="24"/>
          <w:szCs w:val="24"/>
        </w:rPr>
        <w:t xml:space="preserve"> querySelectorAll retorna um array.</w:t>
      </w:r>
    </w:p>
    <w:p w14:paraId="23A528F6" w14:textId="77777777" w:rsidR="000005D6" w:rsidRDefault="000005D6" w:rsidP="00727879">
      <w:pPr>
        <w:ind w:left="708"/>
        <w:rPr>
          <w:sz w:val="24"/>
          <w:szCs w:val="24"/>
        </w:rPr>
      </w:pPr>
    </w:p>
    <w:p w14:paraId="180C5D47" w14:textId="77777777" w:rsidR="007C55EE" w:rsidRPr="006862CB" w:rsidRDefault="007C55EE" w:rsidP="007C55EE">
      <w:pPr>
        <w:rPr>
          <w:b/>
          <w:bCs/>
          <w:sz w:val="24"/>
          <w:szCs w:val="24"/>
        </w:rPr>
      </w:pPr>
      <w:r w:rsidRPr="006862CB">
        <w:rPr>
          <w:b/>
          <w:bCs/>
          <w:sz w:val="24"/>
          <w:szCs w:val="24"/>
        </w:rPr>
        <w:t>Eventos DOM:</w:t>
      </w:r>
    </w:p>
    <w:p w14:paraId="2D633A58" w14:textId="77777777" w:rsidR="007C55EE" w:rsidRPr="006862CB" w:rsidRDefault="007C55EE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862CB">
        <w:rPr>
          <w:sz w:val="24"/>
          <w:szCs w:val="24"/>
        </w:rPr>
        <w:t>Mouseenter: quando o mouse entra no elemento.</w:t>
      </w:r>
    </w:p>
    <w:p w14:paraId="52C21BBB" w14:textId="77777777" w:rsidR="007C55EE" w:rsidRPr="006862CB" w:rsidRDefault="007C55EE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862CB">
        <w:rPr>
          <w:sz w:val="24"/>
          <w:szCs w:val="24"/>
        </w:rPr>
        <w:t>Mousemove: quando o mouse se move sobre o elemento, disparando várias vezes o evento.</w:t>
      </w:r>
    </w:p>
    <w:p w14:paraId="7BAEC5FF" w14:textId="77777777" w:rsidR="007C55EE" w:rsidRPr="006862CB" w:rsidRDefault="007C55EE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862CB">
        <w:rPr>
          <w:sz w:val="24"/>
          <w:szCs w:val="24"/>
        </w:rPr>
        <w:t>Mouseup: no apertar no mouse</w:t>
      </w:r>
    </w:p>
    <w:p w14:paraId="7AEECB82" w14:textId="77777777" w:rsidR="007C55EE" w:rsidRPr="006862CB" w:rsidRDefault="007C55EE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862CB">
        <w:rPr>
          <w:sz w:val="24"/>
          <w:szCs w:val="24"/>
        </w:rPr>
        <w:t>Mousedown: no “soltar” do mouse</w:t>
      </w:r>
    </w:p>
    <w:p w14:paraId="36022E71" w14:textId="2073C39E" w:rsidR="007C55EE" w:rsidRPr="006862CB" w:rsidRDefault="007C55EE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862CB">
        <w:rPr>
          <w:sz w:val="24"/>
          <w:szCs w:val="24"/>
        </w:rPr>
        <w:t xml:space="preserve">Click: apertar e soltar </w:t>
      </w:r>
      <w:r w:rsidR="00BE66A9">
        <w:rPr>
          <w:sz w:val="24"/>
          <w:szCs w:val="24"/>
        </w:rPr>
        <w:t>em um movimento completo</w:t>
      </w:r>
      <w:r w:rsidRPr="006862CB">
        <w:rPr>
          <w:sz w:val="24"/>
          <w:szCs w:val="24"/>
        </w:rPr>
        <w:t xml:space="preserve"> (clicar) onclick</w:t>
      </w:r>
    </w:p>
    <w:p w14:paraId="0CBC7467" w14:textId="6DF4331F" w:rsidR="007C55EE" w:rsidRPr="006862CB" w:rsidRDefault="007C55EE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862CB">
        <w:rPr>
          <w:sz w:val="24"/>
          <w:szCs w:val="24"/>
        </w:rPr>
        <w:t xml:space="preserve">Mouseout: quando o mouse é movido para fora </w:t>
      </w:r>
      <w:r w:rsidR="00BE66A9">
        <w:rPr>
          <w:sz w:val="24"/>
          <w:szCs w:val="24"/>
        </w:rPr>
        <w:t>d</w:t>
      </w:r>
      <w:r w:rsidRPr="006862CB">
        <w:rPr>
          <w:sz w:val="24"/>
          <w:szCs w:val="24"/>
        </w:rPr>
        <w:t>o elemento</w:t>
      </w:r>
    </w:p>
    <w:p w14:paraId="34CA549B" w14:textId="77777777" w:rsidR="007C55EE" w:rsidRDefault="007C55EE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862CB">
        <w:rPr>
          <w:sz w:val="24"/>
          <w:szCs w:val="24"/>
        </w:rPr>
        <w:t>Dblclick: clicar duplamente</w:t>
      </w:r>
    </w:p>
    <w:p w14:paraId="39990AF8" w14:textId="636DE8D7" w:rsidR="002F1567" w:rsidRDefault="002F1567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Focus: quando o elemento está em foco</w:t>
      </w:r>
    </w:p>
    <w:p w14:paraId="7C891DF7" w14:textId="754C424B" w:rsidR="002F1567" w:rsidRDefault="002F1567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Blur: quando elemento sai do foco</w:t>
      </w:r>
    </w:p>
    <w:p w14:paraId="2CE7E74E" w14:textId="0ED02447" w:rsidR="002F1567" w:rsidRDefault="002F1567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Keyup: </w:t>
      </w:r>
      <w:r w:rsidR="00735905">
        <w:rPr>
          <w:sz w:val="24"/>
          <w:szCs w:val="24"/>
        </w:rPr>
        <w:t>apertar de teclas do teclado</w:t>
      </w:r>
    </w:p>
    <w:p w14:paraId="647C4DAC" w14:textId="0A261876" w:rsidR="009F2DA2" w:rsidRDefault="002D43F8" w:rsidP="006862CB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Resize: </w:t>
      </w:r>
      <w:r w:rsidR="00813AB5">
        <w:rPr>
          <w:sz w:val="24"/>
          <w:szCs w:val="24"/>
        </w:rPr>
        <w:t>altera</w:t>
      </w:r>
      <w:r w:rsidR="008D6CD0">
        <w:rPr>
          <w:sz w:val="24"/>
          <w:szCs w:val="24"/>
        </w:rPr>
        <w:t>r</w:t>
      </w:r>
      <w:r w:rsidR="00813AB5">
        <w:rPr>
          <w:sz w:val="24"/>
          <w:szCs w:val="24"/>
        </w:rPr>
        <w:t xml:space="preserve"> do tamanho da tela</w:t>
      </w:r>
    </w:p>
    <w:p w14:paraId="511C9932" w14:textId="6A13FD8C" w:rsidR="007C55EE" w:rsidRDefault="007C55EE" w:rsidP="00660EF0">
      <w:pPr>
        <w:spacing w:line="192" w:lineRule="auto"/>
        <w:rPr>
          <w:sz w:val="24"/>
          <w:szCs w:val="24"/>
        </w:rPr>
      </w:pPr>
      <w:r w:rsidRPr="00DC5176">
        <w:rPr>
          <w:sz w:val="24"/>
          <w:szCs w:val="24"/>
        </w:rPr>
        <w:t>Obs</w:t>
      </w:r>
      <w:r w:rsidR="00DC5176">
        <w:rPr>
          <w:sz w:val="24"/>
          <w:szCs w:val="24"/>
        </w:rPr>
        <w:t>ervaç</w:t>
      </w:r>
      <w:r w:rsidR="0061674E">
        <w:rPr>
          <w:sz w:val="24"/>
          <w:szCs w:val="24"/>
        </w:rPr>
        <w:t>ões</w:t>
      </w:r>
      <w:r w:rsidRPr="00DC5176">
        <w:rPr>
          <w:sz w:val="24"/>
          <w:szCs w:val="24"/>
        </w:rPr>
        <w:t>:</w:t>
      </w:r>
    </w:p>
    <w:p w14:paraId="07C4D536" w14:textId="6067C27C" w:rsidR="00660EF0" w:rsidRPr="00890816" w:rsidRDefault="0061674E" w:rsidP="00890816">
      <w:pPr>
        <w:pStyle w:val="PargrafodaLista"/>
        <w:numPr>
          <w:ilvl w:val="0"/>
          <w:numId w:val="3"/>
        </w:numPr>
        <w:spacing w:line="192" w:lineRule="auto"/>
        <w:rPr>
          <w:sz w:val="24"/>
          <w:szCs w:val="24"/>
        </w:rPr>
      </w:pPr>
      <w:r>
        <w:rPr>
          <w:sz w:val="24"/>
          <w:szCs w:val="24"/>
        </w:rPr>
        <w:t>Quando declarado diretamente no html, deve</w:t>
      </w:r>
      <w:r w:rsidR="009A68F8" w:rsidRPr="00890816">
        <w:rPr>
          <w:sz w:val="24"/>
          <w:szCs w:val="24"/>
        </w:rPr>
        <w:t xml:space="preserve"> obedecer a seguinte estrutura, dentro da tag</w:t>
      </w:r>
      <w:r w:rsidR="00A814A9" w:rsidRPr="00A814A9">
        <w:t xml:space="preserve"> </w:t>
      </w:r>
      <w:r w:rsidR="00A814A9" w:rsidRPr="00890816">
        <w:rPr>
          <w:sz w:val="24"/>
          <w:szCs w:val="24"/>
        </w:rPr>
        <w:t>&lt;div onclick="clicar()"</w:t>
      </w:r>
      <w:r w:rsidR="0064226B" w:rsidRPr="00890816">
        <w:rPr>
          <w:sz w:val="24"/>
          <w:szCs w:val="24"/>
        </w:rPr>
        <w:t>&gt;. A</w:t>
      </w:r>
      <w:r w:rsidR="00217007" w:rsidRPr="00890816">
        <w:rPr>
          <w:sz w:val="24"/>
          <w:szCs w:val="24"/>
        </w:rPr>
        <w:t xml:space="preserve"> função deve se escrita entre aspas e com parênteses ( ).</w:t>
      </w:r>
    </w:p>
    <w:p w14:paraId="512DF9AA" w14:textId="432C985E" w:rsidR="007C55EE" w:rsidRDefault="007C55EE" w:rsidP="00890816">
      <w:pPr>
        <w:pStyle w:val="PargrafodaLista"/>
        <w:numPr>
          <w:ilvl w:val="0"/>
          <w:numId w:val="3"/>
        </w:numPr>
        <w:spacing w:line="192" w:lineRule="auto"/>
        <w:rPr>
          <w:sz w:val="24"/>
          <w:szCs w:val="24"/>
        </w:rPr>
      </w:pPr>
      <w:r w:rsidRPr="00890816">
        <w:rPr>
          <w:sz w:val="24"/>
          <w:szCs w:val="24"/>
        </w:rPr>
        <w:t xml:space="preserve">Diretamente no </w:t>
      </w:r>
      <w:r w:rsidR="005B0BF9" w:rsidRPr="00890816">
        <w:rPr>
          <w:sz w:val="24"/>
          <w:szCs w:val="24"/>
        </w:rPr>
        <w:t>Javascript</w:t>
      </w:r>
      <w:r w:rsidRPr="00890816">
        <w:rPr>
          <w:sz w:val="24"/>
          <w:szCs w:val="24"/>
        </w:rPr>
        <w:t>, pode ser usad</w:t>
      </w:r>
      <w:r w:rsidR="007C4877">
        <w:rPr>
          <w:sz w:val="24"/>
          <w:szCs w:val="24"/>
        </w:rPr>
        <w:t>o</w:t>
      </w:r>
      <w:r w:rsidRPr="00890816">
        <w:rPr>
          <w:sz w:val="24"/>
          <w:szCs w:val="24"/>
        </w:rPr>
        <w:t xml:space="preserve"> o método de escutador de evento elemento.AddEventListener (“click”, função). Neste caso, o código html fica mais limpo.</w:t>
      </w:r>
      <w:r w:rsidR="007C4877">
        <w:rPr>
          <w:sz w:val="24"/>
          <w:szCs w:val="24"/>
        </w:rPr>
        <w:t xml:space="preserve"> </w:t>
      </w:r>
      <w:r w:rsidR="00A41D98">
        <w:rPr>
          <w:sz w:val="24"/>
          <w:szCs w:val="24"/>
        </w:rPr>
        <w:t>O</w:t>
      </w:r>
      <w:r w:rsidR="00050896">
        <w:rPr>
          <w:sz w:val="24"/>
          <w:szCs w:val="24"/>
        </w:rPr>
        <w:t xml:space="preserve"> evento fica entre aspas</w:t>
      </w:r>
      <w:r w:rsidR="00AD1FBD">
        <w:rPr>
          <w:sz w:val="24"/>
          <w:szCs w:val="24"/>
        </w:rPr>
        <w:t>, sem o on,</w:t>
      </w:r>
      <w:r w:rsidR="00050896">
        <w:rPr>
          <w:sz w:val="24"/>
          <w:szCs w:val="24"/>
        </w:rPr>
        <w:t xml:space="preserve"> e a função</w:t>
      </w:r>
      <w:r w:rsidR="00AD1FBD">
        <w:rPr>
          <w:sz w:val="24"/>
          <w:szCs w:val="24"/>
        </w:rPr>
        <w:t xml:space="preserve"> fica sem os parênteses e sem aspas.</w:t>
      </w:r>
    </w:p>
    <w:p w14:paraId="61719E0D" w14:textId="77777777" w:rsidR="005F7C99" w:rsidRPr="005F7C99" w:rsidRDefault="005F7C99" w:rsidP="005F7C99">
      <w:pPr>
        <w:pStyle w:val="PargrafodaLista"/>
        <w:numPr>
          <w:ilvl w:val="0"/>
          <w:numId w:val="3"/>
        </w:numPr>
        <w:spacing w:line="192" w:lineRule="auto"/>
        <w:rPr>
          <w:sz w:val="24"/>
          <w:szCs w:val="24"/>
        </w:rPr>
      </w:pPr>
      <w:r w:rsidRPr="005F7C99">
        <w:rPr>
          <w:sz w:val="24"/>
          <w:szCs w:val="24"/>
        </w:rPr>
        <w:t>Function{} – função anônima</w:t>
      </w:r>
    </w:p>
    <w:p w14:paraId="5C5E3293" w14:textId="77777777" w:rsidR="009470C8" w:rsidRPr="009470C8" w:rsidRDefault="009470C8" w:rsidP="009470C8">
      <w:pPr>
        <w:pStyle w:val="PargrafodaLista"/>
        <w:numPr>
          <w:ilvl w:val="0"/>
          <w:numId w:val="3"/>
        </w:numPr>
        <w:spacing w:line="192" w:lineRule="auto"/>
        <w:rPr>
          <w:sz w:val="24"/>
          <w:szCs w:val="24"/>
        </w:rPr>
      </w:pPr>
      <w:r w:rsidRPr="009470C8">
        <w:rPr>
          <w:sz w:val="24"/>
          <w:szCs w:val="24"/>
        </w:rPr>
        <w:t>Bloco: delimitado entre chaves</w:t>
      </w:r>
    </w:p>
    <w:p w14:paraId="0D0EAF55" w14:textId="3A1077C9" w:rsidR="009470C8" w:rsidRPr="009470C8" w:rsidRDefault="009470C8" w:rsidP="009470C8">
      <w:pPr>
        <w:pStyle w:val="PargrafodaLista"/>
        <w:numPr>
          <w:ilvl w:val="0"/>
          <w:numId w:val="3"/>
        </w:numPr>
        <w:spacing w:line="192" w:lineRule="auto"/>
        <w:rPr>
          <w:sz w:val="24"/>
          <w:szCs w:val="24"/>
        </w:rPr>
      </w:pPr>
      <w:r w:rsidRPr="009470C8">
        <w:rPr>
          <w:sz w:val="24"/>
          <w:szCs w:val="24"/>
        </w:rPr>
        <w:t>Function ação(parâmetros){</w:t>
      </w:r>
      <w:r w:rsidR="006371E9">
        <w:rPr>
          <w:sz w:val="24"/>
          <w:szCs w:val="24"/>
        </w:rPr>
        <w:t>delimitador</w:t>
      </w:r>
      <w:r w:rsidRPr="009470C8">
        <w:rPr>
          <w:sz w:val="24"/>
          <w:szCs w:val="24"/>
        </w:rPr>
        <w:t>}</w:t>
      </w:r>
    </w:p>
    <w:p w14:paraId="41E70FC8" w14:textId="77777777" w:rsidR="005F7C99" w:rsidRPr="009470C8" w:rsidRDefault="005F7C99" w:rsidP="009470C8">
      <w:pPr>
        <w:spacing w:line="192" w:lineRule="auto"/>
        <w:rPr>
          <w:sz w:val="24"/>
          <w:szCs w:val="24"/>
        </w:rPr>
      </w:pPr>
    </w:p>
    <w:p w14:paraId="6BCFDB2D" w14:textId="77777777" w:rsidR="007C55EE" w:rsidRDefault="007C55EE" w:rsidP="00660EF0">
      <w:pPr>
        <w:spacing w:line="192" w:lineRule="auto"/>
        <w:rPr>
          <w:sz w:val="24"/>
          <w:szCs w:val="24"/>
        </w:rPr>
      </w:pPr>
    </w:p>
    <w:p w14:paraId="6C4CD07D" w14:textId="34743886" w:rsidR="00A3142B" w:rsidRPr="00365C7B" w:rsidRDefault="00365C7B" w:rsidP="00660EF0">
      <w:pPr>
        <w:spacing w:line="192" w:lineRule="auto"/>
        <w:rPr>
          <w:b/>
          <w:bCs/>
          <w:sz w:val="24"/>
          <w:szCs w:val="24"/>
        </w:rPr>
      </w:pPr>
      <w:r w:rsidRPr="00365C7B">
        <w:rPr>
          <w:b/>
          <w:bCs/>
          <w:sz w:val="24"/>
          <w:szCs w:val="24"/>
        </w:rPr>
        <w:t>Comandos</w:t>
      </w:r>
      <w:r w:rsidR="003C2558">
        <w:rPr>
          <w:b/>
          <w:bCs/>
          <w:sz w:val="24"/>
          <w:szCs w:val="24"/>
        </w:rPr>
        <w:t>,</w:t>
      </w:r>
      <w:r w:rsidRPr="00365C7B">
        <w:rPr>
          <w:b/>
          <w:bCs/>
          <w:sz w:val="24"/>
          <w:szCs w:val="24"/>
        </w:rPr>
        <w:t xml:space="preserve"> métodos</w:t>
      </w:r>
      <w:r w:rsidR="003C2558">
        <w:rPr>
          <w:b/>
          <w:bCs/>
          <w:sz w:val="24"/>
          <w:szCs w:val="24"/>
        </w:rPr>
        <w:t xml:space="preserve"> e funções</w:t>
      </w:r>
      <w:r w:rsidRPr="00365C7B">
        <w:rPr>
          <w:b/>
          <w:bCs/>
          <w:sz w:val="24"/>
          <w:szCs w:val="24"/>
        </w:rPr>
        <w:t xml:space="preserve"> importantes:</w:t>
      </w:r>
    </w:p>
    <w:p w14:paraId="169AB6D3" w14:textId="77777777" w:rsidR="00A3142B" w:rsidRDefault="00A3142B" w:rsidP="00660EF0">
      <w:pPr>
        <w:spacing w:line="192" w:lineRule="auto"/>
        <w:rPr>
          <w:sz w:val="24"/>
          <w:szCs w:val="24"/>
        </w:rPr>
      </w:pPr>
    </w:p>
    <w:p w14:paraId="1459ACA8" w14:textId="2376AD9C" w:rsidR="00500C2C" w:rsidRPr="00951FE8" w:rsidRDefault="00500C2C" w:rsidP="00D62421">
      <w:pPr>
        <w:spacing w:line="192" w:lineRule="auto"/>
        <w:ind w:left="708"/>
        <w:rPr>
          <w:sz w:val="24"/>
          <w:szCs w:val="24"/>
        </w:rPr>
      </w:pPr>
      <w:r w:rsidRPr="00951FE8">
        <w:rPr>
          <w:sz w:val="24"/>
          <w:szCs w:val="24"/>
        </w:rPr>
        <w:t xml:space="preserve">Innertext – </w:t>
      </w:r>
      <w:r w:rsidR="00365C7B">
        <w:rPr>
          <w:sz w:val="24"/>
          <w:szCs w:val="24"/>
        </w:rPr>
        <w:t xml:space="preserve">refere-se </w:t>
      </w:r>
      <w:r w:rsidRPr="00951FE8">
        <w:rPr>
          <w:sz w:val="24"/>
          <w:szCs w:val="24"/>
        </w:rPr>
        <w:t>somente o texto</w:t>
      </w:r>
    </w:p>
    <w:p w14:paraId="4F415863" w14:textId="4337BED7" w:rsidR="00500C2C" w:rsidRDefault="00500C2C" w:rsidP="00D62421">
      <w:pPr>
        <w:spacing w:line="192" w:lineRule="auto"/>
        <w:ind w:left="708"/>
        <w:rPr>
          <w:sz w:val="24"/>
          <w:szCs w:val="24"/>
        </w:rPr>
      </w:pPr>
      <w:r w:rsidRPr="00951FE8">
        <w:rPr>
          <w:sz w:val="24"/>
          <w:szCs w:val="24"/>
        </w:rPr>
        <w:t xml:space="preserve">Innerhtml – </w:t>
      </w:r>
      <w:r w:rsidR="00365C7B">
        <w:rPr>
          <w:sz w:val="24"/>
          <w:szCs w:val="24"/>
        </w:rPr>
        <w:t>refere-se ao conteúdo</w:t>
      </w:r>
      <w:r w:rsidRPr="00951FE8">
        <w:rPr>
          <w:sz w:val="24"/>
          <w:szCs w:val="24"/>
        </w:rPr>
        <w:t xml:space="preserve"> a formatação (extrai as tags filhas)</w:t>
      </w:r>
    </w:p>
    <w:p w14:paraId="1F5DB81A" w14:textId="77777777" w:rsidR="00507A4B" w:rsidRPr="00951FE8" w:rsidRDefault="00507A4B" w:rsidP="00507A4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Null – variável vazia</w:t>
      </w:r>
    </w:p>
    <w:p w14:paraId="58DD84F7" w14:textId="7B86D952" w:rsidR="0054701A" w:rsidRDefault="0054701A" w:rsidP="0054701A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Três formas de delimitar uma string</w:t>
      </w:r>
      <w:r w:rsidR="002F142E">
        <w:rPr>
          <w:sz w:val="24"/>
          <w:szCs w:val="24"/>
        </w:rPr>
        <w:t>: aspas duplas “, aspas simples ‘ e crase `</w:t>
      </w:r>
    </w:p>
    <w:p w14:paraId="324A70F0" w14:textId="2CF22C88" w:rsidR="00D214FC" w:rsidRDefault="00D214FC" w:rsidP="0054701A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  <w:t>Obs: a crase só funciona em versões mais recentes.</w:t>
      </w:r>
    </w:p>
    <w:p w14:paraId="5D5EF805" w14:textId="3D650941" w:rsidR="00507A4B" w:rsidRDefault="00D214FC" w:rsidP="00A668DB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</w:r>
      <w:r w:rsidR="000B0B9B">
        <w:rPr>
          <w:sz w:val="24"/>
          <w:szCs w:val="24"/>
        </w:rPr>
        <w:t>`Texto $(variável) texto $(variável)`</w:t>
      </w:r>
    </w:p>
    <w:p w14:paraId="3A885DE6" w14:textId="0D08E7A4" w:rsidR="003D1124" w:rsidRPr="00951FE8" w:rsidRDefault="003D1124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Alert – exibe mensagem</w:t>
      </w:r>
    </w:p>
    <w:p w14:paraId="1C8708B7" w14:textId="77777777" w:rsidR="003D1124" w:rsidRPr="00951FE8" w:rsidRDefault="003D1124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Confirm – Exibe janela de</w:t>
      </w:r>
      <w:r>
        <w:rPr>
          <w:sz w:val="24"/>
          <w:szCs w:val="24"/>
        </w:rPr>
        <w:t xml:space="preserve"> confirmação</w:t>
      </w:r>
    </w:p>
    <w:p w14:paraId="036604E3" w14:textId="77777777" w:rsidR="003D1124" w:rsidRDefault="003D1124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lastRenderedPageBreak/>
        <w:t>Prompt</w:t>
      </w:r>
      <w:r>
        <w:rPr>
          <w:sz w:val="24"/>
          <w:szCs w:val="24"/>
        </w:rPr>
        <w:t xml:space="preserve"> – Entrada de dados</w:t>
      </w:r>
    </w:p>
    <w:p w14:paraId="599A1725" w14:textId="77777777" w:rsidR="006F18AD" w:rsidRPr="00951FE8" w:rsidRDefault="006F18AD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ParseInt(string) – converte string em número inteiro</w:t>
      </w:r>
    </w:p>
    <w:p w14:paraId="0776C60E" w14:textId="77777777" w:rsidR="006F18AD" w:rsidRPr="00951FE8" w:rsidRDefault="006F18AD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ParseFloat(texto) – converte para número decimal</w:t>
      </w:r>
    </w:p>
    <w:p w14:paraId="7298C8DF" w14:textId="239EB400" w:rsidR="006F18AD" w:rsidRPr="00951FE8" w:rsidRDefault="006F18AD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Number(texto) –o valor se adapta a inteiro ou decimal conforme o caso.</w:t>
      </w:r>
    </w:p>
    <w:p w14:paraId="031F0F49" w14:textId="6A5EFF48" w:rsidR="006F18AD" w:rsidRDefault="006F18AD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String(número) – converte para string</w:t>
      </w:r>
    </w:p>
    <w:p w14:paraId="47302EDA" w14:textId="77777777" w:rsidR="00126A1C" w:rsidRDefault="00126A1C" w:rsidP="00A668DB">
      <w:pPr>
        <w:ind w:firstLine="708"/>
        <w:rPr>
          <w:sz w:val="24"/>
          <w:szCs w:val="24"/>
        </w:rPr>
      </w:pPr>
      <w:r w:rsidRPr="00951FE8">
        <w:rPr>
          <w:sz w:val="24"/>
          <w:szCs w:val="24"/>
        </w:rPr>
        <w:t>Número.toFixed(numero de casa decimais)</w:t>
      </w:r>
    </w:p>
    <w:p w14:paraId="521687A1" w14:textId="77777777" w:rsidR="005D1303" w:rsidRPr="00951FE8" w:rsidRDefault="005D1303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String.length = número de letras</w:t>
      </w:r>
    </w:p>
    <w:p w14:paraId="455E09D3" w14:textId="77777777" w:rsidR="005D1303" w:rsidRPr="00951FE8" w:rsidRDefault="005D1303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String.toUpperCase () – Transforma em maiúsculas</w:t>
      </w:r>
    </w:p>
    <w:p w14:paraId="43ABB16E" w14:textId="77777777" w:rsidR="005D1303" w:rsidRDefault="005D1303" w:rsidP="00A668DB">
      <w:pPr>
        <w:ind w:left="708"/>
        <w:rPr>
          <w:sz w:val="24"/>
          <w:szCs w:val="24"/>
        </w:rPr>
      </w:pPr>
      <w:r w:rsidRPr="00951FE8">
        <w:rPr>
          <w:sz w:val="24"/>
          <w:szCs w:val="24"/>
        </w:rPr>
        <w:t>String.toLowerCase () – Transforma em minúsculas.</w:t>
      </w:r>
    </w:p>
    <w:p w14:paraId="5F6EECBD" w14:textId="04DEE8B1" w:rsidR="004434A1" w:rsidRDefault="004434A1" w:rsidP="00A668DB">
      <w:pPr>
        <w:ind w:left="708"/>
        <w:rPr>
          <w:sz w:val="24"/>
          <w:szCs w:val="24"/>
        </w:rPr>
      </w:pPr>
      <w:r>
        <w:rPr>
          <w:sz w:val="24"/>
          <w:szCs w:val="24"/>
        </w:rPr>
        <w:t>toLocalString()</w:t>
      </w:r>
    </w:p>
    <w:p w14:paraId="470FC242" w14:textId="4889660D" w:rsidR="004434A1" w:rsidRDefault="004434A1" w:rsidP="00A668DB">
      <w:pPr>
        <w:ind w:left="708"/>
        <w:rPr>
          <w:sz w:val="24"/>
          <w:szCs w:val="24"/>
        </w:rPr>
      </w:pPr>
      <w:r>
        <w:rPr>
          <w:sz w:val="24"/>
          <w:szCs w:val="24"/>
        </w:rPr>
        <w:t>toIsoString()</w:t>
      </w:r>
    </w:p>
    <w:p w14:paraId="1EB0E6C8" w14:textId="44F32EA4" w:rsidR="00CF5F9E" w:rsidRPr="00951FE8" w:rsidRDefault="0004073C" w:rsidP="00A668DB">
      <w:pPr>
        <w:ind w:left="708"/>
        <w:rPr>
          <w:sz w:val="24"/>
          <w:szCs w:val="24"/>
        </w:rPr>
      </w:pPr>
      <w:r>
        <w:rPr>
          <w:sz w:val="24"/>
          <w:szCs w:val="24"/>
        </w:rPr>
        <w:t>t</w:t>
      </w:r>
      <w:r w:rsidR="00CF5F9E" w:rsidRPr="00951FE8">
        <w:rPr>
          <w:sz w:val="24"/>
          <w:szCs w:val="24"/>
        </w:rPr>
        <w:t>ypeof – para saber o tipo da variável.</w:t>
      </w:r>
      <w:r w:rsidR="008F7F08">
        <w:rPr>
          <w:sz w:val="24"/>
          <w:szCs w:val="24"/>
        </w:rPr>
        <w:t xml:space="preserve"> </w:t>
      </w:r>
      <w:r w:rsidR="008F7F08" w:rsidRPr="00951FE8">
        <w:rPr>
          <w:sz w:val="24"/>
          <w:szCs w:val="24"/>
        </w:rPr>
        <w:t>Tipos: números: number, string</w:t>
      </w:r>
      <w:r w:rsidR="008F7F08">
        <w:rPr>
          <w:sz w:val="24"/>
          <w:szCs w:val="24"/>
        </w:rPr>
        <w:t>,</w:t>
      </w:r>
      <w:r w:rsidR="008F7F08" w:rsidRPr="00951FE8">
        <w:rPr>
          <w:sz w:val="24"/>
          <w:szCs w:val="24"/>
        </w:rPr>
        <w:t xml:space="preserve"> boolean</w:t>
      </w:r>
      <w:r w:rsidR="000E4D39">
        <w:rPr>
          <w:sz w:val="24"/>
          <w:szCs w:val="24"/>
        </w:rPr>
        <w:t xml:space="preserve">. </w:t>
      </w:r>
      <w:r w:rsidR="000E4D39" w:rsidRPr="00951FE8">
        <w:rPr>
          <w:sz w:val="24"/>
          <w:szCs w:val="24"/>
        </w:rPr>
        <w:t>O tipo muda conforme o valor atribuído</w:t>
      </w:r>
      <w:r w:rsidR="009E5CD5">
        <w:rPr>
          <w:sz w:val="24"/>
          <w:szCs w:val="24"/>
        </w:rPr>
        <w:t>.</w:t>
      </w:r>
      <w:r w:rsidR="00E52A8C">
        <w:rPr>
          <w:sz w:val="24"/>
          <w:szCs w:val="24"/>
        </w:rPr>
        <w:t xml:space="preserve"> typeof (elemento) = tipo do elemento</w:t>
      </w:r>
    </w:p>
    <w:p w14:paraId="03924141" w14:textId="586993FA" w:rsidR="00CF5F9E" w:rsidRDefault="00CF5F9E" w:rsidP="00A668DB">
      <w:pPr>
        <w:ind w:firstLine="708"/>
        <w:rPr>
          <w:sz w:val="24"/>
          <w:szCs w:val="24"/>
        </w:rPr>
      </w:pPr>
      <w:r w:rsidRPr="00951FE8">
        <w:rPr>
          <w:sz w:val="24"/>
          <w:szCs w:val="24"/>
        </w:rPr>
        <w:t xml:space="preserve">Parent </w:t>
      </w:r>
      <w:r w:rsidR="00C9435E">
        <w:rPr>
          <w:sz w:val="24"/>
          <w:szCs w:val="24"/>
        </w:rPr>
        <w:t>–</w:t>
      </w:r>
      <w:r w:rsidRPr="00951FE8">
        <w:rPr>
          <w:sz w:val="24"/>
          <w:szCs w:val="24"/>
        </w:rPr>
        <w:t xml:space="preserve"> pai</w:t>
      </w:r>
    </w:p>
    <w:p w14:paraId="13AD10C2" w14:textId="19A63C9F" w:rsidR="00C9435E" w:rsidRPr="00951FE8" w:rsidRDefault="0087400B" w:rsidP="0087400B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Data e hora do sistema: </w:t>
      </w:r>
      <w:r w:rsidR="00E5708F">
        <w:rPr>
          <w:sz w:val="24"/>
          <w:szCs w:val="24"/>
        </w:rPr>
        <w:t>V</w:t>
      </w:r>
      <w:r w:rsidR="00C9435E">
        <w:rPr>
          <w:sz w:val="24"/>
          <w:szCs w:val="24"/>
        </w:rPr>
        <w:t>ariáve</w:t>
      </w:r>
      <w:r w:rsidR="00E5708F">
        <w:rPr>
          <w:sz w:val="24"/>
          <w:szCs w:val="24"/>
        </w:rPr>
        <w:t xml:space="preserve">l = new </w:t>
      </w:r>
      <w:r w:rsidR="00E5708F" w:rsidRPr="00E5708F">
        <w:rPr>
          <w:b/>
          <w:bCs/>
          <w:sz w:val="24"/>
          <w:szCs w:val="24"/>
        </w:rPr>
        <w:t>D</w:t>
      </w:r>
      <w:r w:rsidR="00E5708F">
        <w:rPr>
          <w:sz w:val="24"/>
          <w:szCs w:val="24"/>
        </w:rPr>
        <w:t xml:space="preserve">ate() </w:t>
      </w:r>
      <w:r w:rsidR="00AB5442">
        <w:rPr>
          <w:sz w:val="24"/>
          <w:szCs w:val="24"/>
        </w:rPr>
        <w:t xml:space="preserve">  Exemplos: variável.getHours(); variável.getMonths() (de 0 a 11 – somar 1)</w:t>
      </w:r>
      <w:r w:rsidR="00C330A0">
        <w:rPr>
          <w:sz w:val="24"/>
          <w:szCs w:val="24"/>
        </w:rPr>
        <w:t>; ge</w:t>
      </w:r>
      <w:r w:rsidR="00824594">
        <w:rPr>
          <w:sz w:val="24"/>
          <w:szCs w:val="24"/>
        </w:rPr>
        <w:t>tDay -  dia da semana; getDate – dia do mês (1 a 31)</w:t>
      </w:r>
      <w:r w:rsidR="00C80104">
        <w:rPr>
          <w:sz w:val="24"/>
          <w:szCs w:val="24"/>
        </w:rPr>
        <w:t>;</w:t>
      </w:r>
      <w:r w:rsidR="00F95FC8">
        <w:rPr>
          <w:sz w:val="24"/>
          <w:szCs w:val="24"/>
        </w:rPr>
        <w:t>getTime</w:t>
      </w:r>
      <w:r w:rsidR="00BE32D6">
        <w:rPr>
          <w:sz w:val="24"/>
          <w:szCs w:val="24"/>
        </w:rPr>
        <w:t xml:space="preserve"> </w:t>
      </w:r>
      <w:r w:rsidR="005B76B3">
        <w:rPr>
          <w:sz w:val="24"/>
          <w:szCs w:val="24"/>
        </w:rPr>
        <w:t>-retorna sequencial em milissegundos</w:t>
      </w:r>
      <w:r w:rsidR="009827E5">
        <w:rPr>
          <w:sz w:val="24"/>
          <w:szCs w:val="24"/>
        </w:rPr>
        <w:t xml:space="preserve"> (utilizado para calcular difere</w:t>
      </w:r>
      <w:r w:rsidR="00BE1952">
        <w:rPr>
          <w:sz w:val="24"/>
          <w:szCs w:val="24"/>
        </w:rPr>
        <w:t>nça entre duas datas</w:t>
      </w:r>
      <w:r w:rsidR="00157EAA">
        <w:rPr>
          <w:sz w:val="24"/>
          <w:szCs w:val="24"/>
        </w:rPr>
        <w:t xml:space="preserve"> em milissegundos) Date(“1969/12/31 21:00”) = 0</w:t>
      </w:r>
      <w:r w:rsidR="009827E5">
        <w:rPr>
          <w:sz w:val="24"/>
          <w:szCs w:val="24"/>
        </w:rPr>
        <w:t xml:space="preserve"> </w:t>
      </w:r>
    </w:p>
    <w:p w14:paraId="08D5F9EF" w14:textId="2FCCFAB0" w:rsidR="00D11F8E" w:rsidRPr="00951FE8" w:rsidRDefault="00D11F8E" w:rsidP="0087400B">
      <w:pPr>
        <w:ind w:left="708"/>
        <w:rPr>
          <w:sz w:val="24"/>
          <w:szCs w:val="24"/>
        </w:rPr>
      </w:pPr>
      <w:r>
        <w:rPr>
          <w:sz w:val="24"/>
          <w:szCs w:val="24"/>
        </w:rPr>
        <w:t>Para selecionar um elemento: elemento.focus( ).</w:t>
      </w:r>
    </w:p>
    <w:p w14:paraId="536AA68F" w14:textId="14F807FE" w:rsidR="00126A1C" w:rsidRDefault="00126A1C" w:rsidP="00D62421">
      <w:pPr>
        <w:ind w:left="708"/>
        <w:rPr>
          <w:sz w:val="24"/>
          <w:szCs w:val="24"/>
        </w:rPr>
      </w:pPr>
      <w:r>
        <w:rPr>
          <w:sz w:val="24"/>
          <w:szCs w:val="24"/>
        </w:rPr>
        <w:t>Observações:</w:t>
      </w:r>
    </w:p>
    <w:p w14:paraId="09BCEFD1" w14:textId="45CB039E" w:rsidR="003D1124" w:rsidRPr="00951FE8" w:rsidRDefault="003D1124" w:rsidP="00AF3123">
      <w:pPr>
        <w:ind w:left="708" w:firstLine="708"/>
        <w:rPr>
          <w:sz w:val="24"/>
          <w:szCs w:val="24"/>
        </w:rPr>
      </w:pPr>
      <w:r w:rsidRPr="00951FE8">
        <w:rPr>
          <w:sz w:val="24"/>
          <w:szCs w:val="24"/>
        </w:rPr>
        <w:t xml:space="preserve">Valores </w:t>
      </w:r>
      <w:r w:rsidR="00AF3123">
        <w:rPr>
          <w:sz w:val="24"/>
          <w:szCs w:val="24"/>
        </w:rPr>
        <w:t>extraídos do</w:t>
      </w:r>
      <w:r w:rsidRPr="00951FE8">
        <w:rPr>
          <w:sz w:val="24"/>
          <w:szCs w:val="24"/>
        </w:rPr>
        <w:t xml:space="preserve"> prompt</w:t>
      </w:r>
      <w:r w:rsidR="00AF3123">
        <w:rPr>
          <w:sz w:val="24"/>
          <w:szCs w:val="24"/>
        </w:rPr>
        <w:t xml:space="preserve"> ou de inputs vêm </w:t>
      </w:r>
      <w:r w:rsidRPr="00951FE8">
        <w:rPr>
          <w:sz w:val="24"/>
          <w:szCs w:val="24"/>
        </w:rPr>
        <w:t>sempre</w:t>
      </w:r>
      <w:r w:rsidR="00AF3123">
        <w:rPr>
          <w:sz w:val="24"/>
          <w:szCs w:val="24"/>
        </w:rPr>
        <w:t xml:space="preserve"> em</w:t>
      </w:r>
      <w:r w:rsidRPr="00951FE8">
        <w:rPr>
          <w:sz w:val="24"/>
          <w:szCs w:val="24"/>
        </w:rPr>
        <w:t xml:space="preserve"> string</w:t>
      </w:r>
      <w:r w:rsidR="00AF3123">
        <w:rPr>
          <w:sz w:val="24"/>
          <w:szCs w:val="24"/>
        </w:rPr>
        <w:t>.</w:t>
      </w:r>
    </w:p>
    <w:p w14:paraId="3048DC13" w14:textId="52F74D75" w:rsidR="003D1124" w:rsidRDefault="003D1124" w:rsidP="00126A1C">
      <w:pPr>
        <w:ind w:left="708" w:firstLine="708"/>
        <w:rPr>
          <w:sz w:val="24"/>
          <w:szCs w:val="24"/>
        </w:rPr>
      </w:pPr>
      <w:r w:rsidRPr="00951FE8">
        <w:rPr>
          <w:sz w:val="24"/>
          <w:szCs w:val="24"/>
        </w:rPr>
        <w:t>Formatação de string com delimitação entre crase: `Começo do texto $</w:t>
      </w:r>
      <w:r w:rsidR="00C70ADE">
        <w:rPr>
          <w:sz w:val="24"/>
          <w:szCs w:val="24"/>
        </w:rPr>
        <w:t>{</w:t>
      </w:r>
      <w:r w:rsidRPr="00951FE8">
        <w:rPr>
          <w:sz w:val="24"/>
          <w:szCs w:val="24"/>
        </w:rPr>
        <w:t>variável</w:t>
      </w:r>
      <w:r w:rsidR="00C70ADE">
        <w:rPr>
          <w:sz w:val="24"/>
          <w:szCs w:val="24"/>
        </w:rPr>
        <w:t>}</w:t>
      </w:r>
      <w:r w:rsidRPr="00951FE8">
        <w:rPr>
          <w:sz w:val="24"/>
          <w:szCs w:val="24"/>
        </w:rPr>
        <w:t xml:space="preserve"> meio do texto $(variável) fim do texto.</w:t>
      </w:r>
    </w:p>
    <w:p w14:paraId="532BA445" w14:textId="67C1D97D" w:rsidR="00126A1C" w:rsidRPr="00951FE8" w:rsidRDefault="002E7489" w:rsidP="00126A1C">
      <w:pPr>
        <w:ind w:left="708" w:firstLine="708"/>
        <w:rPr>
          <w:sz w:val="24"/>
          <w:szCs w:val="24"/>
        </w:rPr>
      </w:pPr>
      <w:r w:rsidRPr="002E7489">
        <w:rPr>
          <w:sz w:val="24"/>
          <w:szCs w:val="24"/>
        </w:rPr>
        <w:t>N document.write ("&lt;br&gt; Valor: " + valor.toLocaleString("pt-br",{style: "currency", currency:"BRL"}))</w:t>
      </w:r>
      <w:r>
        <w:rPr>
          <w:sz w:val="24"/>
          <w:szCs w:val="24"/>
        </w:rPr>
        <w:t xml:space="preserve"> – configuração em formato de moeda</w:t>
      </w:r>
    </w:p>
    <w:p w14:paraId="080D649D" w14:textId="74D72549" w:rsidR="003D1124" w:rsidRDefault="003D1124" w:rsidP="003A142C">
      <w:pPr>
        <w:ind w:left="708" w:firstLine="708"/>
        <w:rPr>
          <w:sz w:val="24"/>
          <w:szCs w:val="24"/>
        </w:rPr>
      </w:pPr>
      <w:r w:rsidRPr="00951FE8">
        <w:rPr>
          <w:sz w:val="24"/>
          <w:szCs w:val="24"/>
        </w:rPr>
        <w:t>Para real: BRL; dólar: USD; Euro</w:t>
      </w:r>
      <w:r w:rsidR="005D1303">
        <w:rPr>
          <w:sz w:val="24"/>
          <w:szCs w:val="24"/>
        </w:rPr>
        <w:t>: EUR.</w:t>
      </w:r>
      <w:r w:rsidRPr="00951FE8">
        <w:rPr>
          <w:sz w:val="24"/>
          <w:szCs w:val="24"/>
        </w:rPr>
        <w:tab/>
      </w:r>
    </w:p>
    <w:p w14:paraId="15EA3A37" w14:textId="0D85C674" w:rsidR="00AE182C" w:rsidRPr="008E4093" w:rsidRDefault="008E4093" w:rsidP="008E4093">
      <w:pPr>
        <w:rPr>
          <w:b/>
          <w:bCs/>
          <w:sz w:val="24"/>
          <w:szCs w:val="24"/>
        </w:rPr>
      </w:pPr>
      <w:r w:rsidRPr="008E4093">
        <w:rPr>
          <w:b/>
          <w:bCs/>
          <w:sz w:val="24"/>
          <w:szCs w:val="24"/>
        </w:rPr>
        <w:t>Condição múltipla:</w:t>
      </w:r>
    </w:p>
    <w:p w14:paraId="7D5D74A4" w14:textId="24CF64F9" w:rsidR="007C55EE" w:rsidRDefault="00970158" w:rsidP="00660EF0">
      <w:pPr>
        <w:spacing w:line="192" w:lineRule="auto"/>
      </w:pPr>
      <w:r>
        <w:tab/>
      </w:r>
      <w:r w:rsidR="005A087F">
        <w:t>Para valores fixo, não admitindo intervalos.</w:t>
      </w:r>
      <w:r w:rsidR="00474E4D">
        <w:t xml:space="preserve"> </w:t>
      </w:r>
      <w:r w:rsidR="00F07955" w:rsidRPr="00132611">
        <w:rPr>
          <w:b/>
          <w:bCs/>
          <w:u w:val="single"/>
        </w:rPr>
        <w:t>s</w:t>
      </w:r>
      <w:r w:rsidR="00474E4D" w:rsidRPr="00132611">
        <w:rPr>
          <w:b/>
          <w:bCs/>
          <w:u w:val="single"/>
        </w:rPr>
        <w:t>witch</w:t>
      </w:r>
      <w:r w:rsidR="00F07955">
        <w:t>(expressão){bloco}</w:t>
      </w:r>
      <w:r w:rsidR="00DA3761">
        <w:t xml:space="preserve"> cada bloco deve terminar com </w:t>
      </w:r>
      <w:r w:rsidR="00DA3761" w:rsidRPr="00DA3761">
        <w:rPr>
          <w:b/>
          <w:bCs/>
        </w:rPr>
        <w:t>break</w:t>
      </w:r>
      <w:r w:rsidR="00865964">
        <w:rPr>
          <w:b/>
          <w:bCs/>
        </w:rPr>
        <w:t xml:space="preserve"> (obrigatório)</w:t>
      </w:r>
    </w:p>
    <w:p w14:paraId="081A5E00" w14:textId="743239BE" w:rsidR="00771BC3" w:rsidRDefault="00771BC3" w:rsidP="00660EF0">
      <w:pPr>
        <w:spacing w:line="192" w:lineRule="auto"/>
      </w:pPr>
      <w:r>
        <w:tab/>
        <w:t>Case valor;</w:t>
      </w:r>
    </w:p>
    <w:p w14:paraId="74C8F99C" w14:textId="3850AD88" w:rsidR="00771BC3" w:rsidRDefault="00771BC3" w:rsidP="00660EF0">
      <w:pPr>
        <w:spacing w:line="192" w:lineRule="auto"/>
      </w:pPr>
      <w:r>
        <w:tab/>
      </w:r>
      <w:r w:rsidR="00DA3761">
        <w:t>D</w:t>
      </w:r>
      <w:r>
        <w:t>efault</w:t>
      </w:r>
      <w:r w:rsidR="00DA3761">
        <w:t xml:space="preserve"> – nenhum dos anteriores</w:t>
      </w:r>
    </w:p>
    <w:p w14:paraId="2A4EBB93" w14:textId="77777777" w:rsidR="00B65630" w:rsidRDefault="00B65630" w:rsidP="00660EF0">
      <w:pPr>
        <w:spacing w:line="192" w:lineRule="auto"/>
      </w:pPr>
    </w:p>
    <w:p w14:paraId="7E026EFB" w14:textId="44954EB5" w:rsidR="00B65630" w:rsidRPr="00C35D7A" w:rsidRDefault="00C35D7A" w:rsidP="00C35D7A">
      <w:pPr>
        <w:spacing w:line="192" w:lineRule="auto"/>
        <w:jc w:val="center"/>
        <w:rPr>
          <w:b/>
          <w:bCs/>
          <w:i/>
          <w:iCs/>
          <w:sz w:val="32"/>
          <w:szCs w:val="32"/>
          <w:u w:val="single"/>
        </w:rPr>
      </w:pPr>
      <w:r w:rsidRPr="00C35D7A">
        <w:rPr>
          <w:b/>
          <w:bCs/>
          <w:i/>
          <w:iCs/>
          <w:sz w:val="32"/>
          <w:szCs w:val="32"/>
          <w:u w:val="single"/>
        </w:rPr>
        <w:t>CSS</w:t>
      </w:r>
    </w:p>
    <w:p w14:paraId="6A786194" w14:textId="77777777" w:rsidR="00E163F6" w:rsidRDefault="00E163F6" w:rsidP="00660EF0">
      <w:pPr>
        <w:spacing w:line="192" w:lineRule="auto"/>
      </w:pPr>
    </w:p>
    <w:p w14:paraId="4E1BFBB5" w14:textId="77777777" w:rsidR="00284809" w:rsidRPr="00485F8F" w:rsidRDefault="00284809" w:rsidP="00284809">
      <w:pPr>
        <w:rPr>
          <w:b/>
          <w:bCs/>
        </w:rPr>
      </w:pPr>
      <w:r w:rsidRPr="00485F8F">
        <w:rPr>
          <w:b/>
          <w:bCs/>
        </w:rPr>
        <w:t>Observações:</w:t>
      </w:r>
    </w:p>
    <w:p w14:paraId="22941B08" w14:textId="77777777" w:rsidR="00284809" w:rsidRDefault="00284809" w:rsidP="00284809">
      <w:r>
        <w:tab/>
        <w:t>- Largura padrão: 940px</w:t>
      </w:r>
    </w:p>
    <w:p w14:paraId="26DDD84D" w14:textId="77777777" w:rsidR="00284809" w:rsidRDefault="00284809" w:rsidP="00284809">
      <w:r>
        <w:tab/>
        <w:t>- Display: block (padrão) - Ocupa 100% da linha na página</w:t>
      </w:r>
    </w:p>
    <w:p w14:paraId="27BFC602" w14:textId="77777777" w:rsidR="00284809" w:rsidRDefault="00284809" w:rsidP="00284809">
      <w:r>
        <w:lastRenderedPageBreak/>
        <w:tab/>
      </w:r>
      <w:r>
        <w:tab/>
        <w:t xml:space="preserve">   inline: ocupam somente o tamanho do seu conteúdo</w:t>
      </w:r>
    </w:p>
    <w:p w14:paraId="031C11DF" w14:textId="77777777" w:rsidR="00284809" w:rsidRDefault="00284809" w:rsidP="00284809">
      <w:r>
        <w:tab/>
        <w:t>- força das marcações no CSS: tag &lt; class &lt; id &lt; inline</w:t>
      </w:r>
    </w:p>
    <w:p w14:paraId="66E65500" w14:textId="77777777" w:rsidR="00284809" w:rsidRDefault="00284809" w:rsidP="00284809">
      <w:r>
        <w:tab/>
      </w:r>
    </w:p>
    <w:p w14:paraId="2D57DBA9" w14:textId="77777777" w:rsidR="00284809" w:rsidRDefault="00284809" w:rsidP="00284809">
      <w:pPr>
        <w:ind w:left="708"/>
      </w:pPr>
      <w:r>
        <w:t>No Css:</w:t>
      </w:r>
    </w:p>
    <w:p w14:paraId="1E92BA23" w14:textId="77777777" w:rsidR="00284809" w:rsidRDefault="00284809" w:rsidP="00284809">
      <w:pPr>
        <w:ind w:left="708"/>
      </w:pPr>
      <w:r>
        <w:t xml:space="preserve">    - Selecionar apenas filhos diretos: tagPai &gt; tagFilha</w:t>
      </w:r>
    </w:p>
    <w:p w14:paraId="7DFB9F16" w14:textId="77777777" w:rsidR="00284809" w:rsidRDefault="00284809" w:rsidP="00284809">
      <w:pPr>
        <w:ind w:left="708"/>
      </w:pPr>
      <w:r>
        <w:t xml:space="preserve">    - Selecionar tags irmãs (apenas a próxmima): PrimeiraTag + SegundaTag</w:t>
      </w:r>
    </w:p>
    <w:p w14:paraId="39130F0C" w14:textId="43D5D67A" w:rsidR="00284809" w:rsidRDefault="00284809" w:rsidP="00284809">
      <w:pPr>
        <w:ind w:left="708"/>
      </w:pPr>
      <w:r>
        <w:t xml:space="preserve">    - Selecionar todas as t</w:t>
      </w:r>
      <w:r w:rsidR="00FC42B5">
        <w:t>a</w:t>
      </w:r>
      <w:r>
        <w:t>gs irmãs: PrimeiraTag ~ PróximasTags</w:t>
      </w:r>
    </w:p>
    <w:p w14:paraId="2B35032C" w14:textId="77777777" w:rsidR="00284809" w:rsidRDefault="00284809" w:rsidP="00284809">
      <w:pPr>
        <w:ind w:left="708"/>
      </w:pPr>
      <w:r>
        <w:t xml:space="preserve">    - Selecionar tags filhas excluíndo-se uma delas: tagPai tagfilha:not(#IdExcluído)</w:t>
      </w:r>
    </w:p>
    <w:p w14:paraId="2BC77139" w14:textId="77777777" w:rsidR="00284809" w:rsidRDefault="00284809" w:rsidP="00284809"/>
    <w:p w14:paraId="1D4F6110" w14:textId="77777777" w:rsidR="00284809" w:rsidRPr="00E42C16" w:rsidRDefault="00284809" w:rsidP="00284809">
      <w:pPr>
        <w:ind w:left="1416"/>
        <w:rPr>
          <w:b/>
          <w:bCs/>
        </w:rPr>
      </w:pPr>
      <w:r w:rsidRPr="00E42C16">
        <w:rPr>
          <w:b/>
          <w:bCs/>
        </w:rPr>
        <w:t>Para tratar elementos específicos dentro de uma lista.</w:t>
      </w:r>
    </w:p>
    <w:p w14:paraId="094B75FD" w14:textId="77777777" w:rsidR="00284809" w:rsidRPr="004700EF" w:rsidRDefault="00284809" w:rsidP="00284809">
      <w:pPr>
        <w:ind w:left="1416"/>
        <w:rPr>
          <w:lang w:val="en-US"/>
        </w:rPr>
      </w:pPr>
      <w:r w:rsidRPr="004700EF">
        <w:rPr>
          <w:lang w:val="en-US"/>
        </w:rPr>
        <w:t>itens:nth-child(2n+1){</w:t>
      </w:r>
    </w:p>
    <w:p w14:paraId="2EFA0FDA" w14:textId="43F2B79A" w:rsidR="00284809" w:rsidRDefault="00284809" w:rsidP="00284809">
      <w:pPr>
        <w:ind w:left="1416"/>
        <w:rPr>
          <w:lang w:val="en-US"/>
        </w:rPr>
      </w:pPr>
      <w:r w:rsidRPr="004700EF">
        <w:rPr>
          <w:lang w:val="en-US"/>
        </w:rPr>
        <w:t xml:space="preserve">    font-weight: bold;</w:t>
      </w:r>
      <w:r w:rsidR="00311E28">
        <w:rPr>
          <w:lang w:val="en-US"/>
        </w:rPr>
        <w:t xml:space="preserve"> </w:t>
      </w:r>
      <w:r w:rsidR="00E16605">
        <w:rPr>
          <w:lang w:val="en-US"/>
        </w:rPr>
        <w:t>- Efeito zebrado</w:t>
      </w:r>
    </w:p>
    <w:p w14:paraId="0DFF0D7A" w14:textId="77777777" w:rsidR="00311E28" w:rsidRPr="004700EF" w:rsidRDefault="00311E28" w:rsidP="00284809">
      <w:pPr>
        <w:ind w:left="1416"/>
        <w:rPr>
          <w:lang w:val="en-US"/>
        </w:rPr>
      </w:pPr>
    </w:p>
    <w:p w14:paraId="4A3EE6BA" w14:textId="77777777" w:rsidR="00284809" w:rsidRDefault="00284809" w:rsidP="00284809">
      <w:pPr>
        <w:ind w:left="1416"/>
      </w:pPr>
      <w:r>
        <w:t>.itens::before{</w:t>
      </w:r>
    </w:p>
    <w:p w14:paraId="6A2640D0" w14:textId="77777777" w:rsidR="00284809" w:rsidRDefault="00284809" w:rsidP="00284809">
      <w:pPr>
        <w:ind w:left="1416"/>
      </w:pPr>
      <w:r>
        <w:t xml:space="preserve">    content: "</w:t>
      </w:r>
      <w:r>
        <w:rPr>
          <w:rFonts w:ascii="Segoe UI Symbol" w:hAnsi="Segoe UI Symbol" w:cs="Segoe UI Symbol"/>
        </w:rPr>
        <w:t>★</w:t>
      </w:r>
      <w:r>
        <w:t>"; incluir elemento antes do texto</w:t>
      </w:r>
    </w:p>
    <w:p w14:paraId="58916432" w14:textId="77777777" w:rsidR="00284809" w:rsidRDefault="00284809" w:rsidP="00284809"/>
    <w:p w14:paraId="5CBDBCEF" w14:textId="77777777" w:rsidR="00284809" w:rsidRDefault="00284809" w:rsidP="00284809">
      <w:r w:rsidRPr="004700EF">
        <w:rPr>
          <w:lang w:val="en-US"/>
        </w:rPr>
        <w:t xml:space="preserve">background: linear-gradient(#fefefe,#888888); - cores gradiente. </w:t>
      </w:r>
      <w:r>
        <w:t>Aceita várias cores, determina a inclinação 45deg,</w:t>
      </w:r>
    </w:p>
    <w:p w14:paraId="760616CE" w14:textId="77777777" w:rsidR="00284809" w:rsidRDefault="00284809" w:rsidP="00284809">
      <w:r>
        <w:t>é possível determinar o percentual de cada cor. radial.gradiente - redondo</w:t>
      </w:r>
    </w:p>
    <w:p w14:paraId="0E742D86" w14:textId="77777777" w:rsidR="00284809" w:rsidRDefault="00284809" w:rsidP="00284809">
      <w:r>
        <w:t>.titulo-principal::first-letter - Configura apenas a primeira letra de um conteúdo</w:t>
      </w:r>
    </w:p>
    <w:p w14:paraId="058068AE" w14:textId="77777777" w:rsidR="00284809" w:rsidRDefault="00284809" w:rsidP="00284809">
      <w:r>
        <w:t>caracteres especiais: unicode no google.</w:t>
      </w:r>
    </w:p>
    <w:p w14:paraId="718B187A" w14:textId="77777777" w:rsidR="00284809" w:rsidRDefault="00284809" w:rsidP="00284809">
      <w:r>
        <w:t>propriedade: calc - aprofundar</w:t>
      </w:r>
    </w:p>
    <w:p w14:paraId="0036EA46" w14:textId="77777777" w:rsidR="00284809" w:rsidRDefault="00284809" w:rsidP="00284809">
      <w:r>
        <w:t>opacity: opacidade (0 a 1); em cores rgba (0, 0, 0, 0.3) - último elemento determina a opacidade.</w:t>
      </w:r>
    </w:p>
    <w:p w14:paraId="2EB5CA4D" w14:textId="77777777" w:rsidR="00284809" w:rsidRDefault="00284809" w:rsidP="00284809">
      <w:r>
        <w:t>box-shadow - sombra (eixo x, eixo y, espalhamento, cor); elemento inset (iluminação de cima); sombra em texto: text-shadow.</w:t>
      </w:r>
    </w:p>
    <w:p w14:paraId="0F1EC42B" w14:textId="77777777" w:rsidR="00284809" w:rsidRDefault="00284809" w:rsidP="00284809">
      <w:r>
        <w:t>desktop: 940px - celular 320px a 480px largura</w:t>
      </w:r>
    </w:p>
    <w:p w14:paraId="192B5398" w14:textId="77777777" w:rsidR="00284809" w:rsidRPr="004700EF" w:rsidRDefault="00284809" w:rsidP="00284809">
      <w:pPr>
        <w:rPr>
          <w:lang w:val="en-US"/>
        </w:rPr>
      </w:pPr>
      <w:r w:rsidRPr="004700EF">
        <w:rPr>
          <w:lang w:val="en-US"/>
        </w:rPr>
        <w:t>mídia query: @media screen and (max-width:480px) - aprofundar</w:t>
      </w:r>
      <w:r w:rsidRPr="004700EF">
        <w:rPr>
          <w:lang w:val="en-US"/>
        </w:rPr>
        <w:tab/>
      </w:r>
    </w:p>
    <w:p w14:paraId="17D4D62A" w14:textId="77777777" w:rsidR="00284809" w:rsidRDefault="00284809" w:rsidP="00284809">
      <w:r>
        <w:t>caixa de seleção: selection - option</w:t>
      </w:r>
    </w:p>
    <w:p w14:paraId="5B28BB29" w14:textId="77777777" w:rsidR="00284809" w:rsidRDefault="00284809" w:rsidP="00284809">
      <w:r>
        <w:t>para vincular o lable ao input, o for do label tem que ser igual ao id do input</w:t>
      </w:r>
    </w:p>
    <w:p w14:paraId="44A0F830" w14:textId="77777777" w:rsidR="00284809" w:rsidRDefault="00284809" w:rsidP="00284809">
      <w:r>
        <w:t>para selecionar apenas uma das opções do input radio, todos os inputs têm que ter a mesma propriedade name.</w:t>
      </w:r>
    </w:p>
    <w:p w14:paraId="6C39A993" w14:textId="76C0FF3E" w:rsidR="00284809" w:rsidRPr="00951FE8" w:rsidRDefault="000516B1" w:rsidP="00284809">
      <w:pPr>
        <w:rPr>
          <w:sz w:val="24"/>
          <w:szCs w:val="24"/>
        </w:rPr>
      </w:pPr>
      <w:r>
        <w:rPr>
          <w:sz w:val="24"/>
          <w:szCs w:val="24"/>
        </w:rPr>
        <w:t>za</w:t>
      </w:r>
      <w:r w:rsidR="00284809" w:rsidRPr="00951FE8">
        <w:rPr>
          <w:sz w:val="24"/>
          <w:szCs w:val="24"/>
        </w:rPr>
        <w:t>Não foi possível instalar a extensão watch in chrome, para ver a atualização em tempo real.</w:t>
      </w:r>
    </w:p>
    <w:p w14:paraId="7B2B6D20" w14:textId="77777777" w:rsidR="00284809" w:rsidRDefault="00284809" w:rsidP="00284809">
      <w:pPr>
        <w:rPr>
          <w:sz w:val="24"/>
          <w:szCs w:val="24"/>
        </w:rPr>
      </w:pPr>
      <w:r w:rsidRPr="00951FE8">
        <w:rPr>
          <w:sz w:val="24"/>
          <w:szCs w:val="24"/>
        </w:rPr>
        <w:t xml:space="preserve">Guia referencia – Mozila  e Ecma – </w:t>
      </w:r>
      <w:r>
        <w:rPr>
          <w:sz w:val="24"/>
          <w:szCs w:val="24"/>
        </w:rPr>
        <w:t>gratuito.</w:t>
      </w:r>
    </w:p>
    <w:p w14:paraId="6D0A66E1" w14:textId="53C1BDED" w:rsidR="00DA1198" w:rsidRPr="00A162FE" w:rsidRDefault="00E16605" w:rsidP="00284809">
      <w:pPr>
        <w:rPr>
          <w:sz w:val="24"/>
          <w:szCs w:val="24"/>
        </w:rPr>
      </w:pPr>
      <w:r w:rsidRPr="00BE2B1A">
        <w:rPr>
          <w:b/>
          <w:bCs/>
          <w:sz w:val="24"/>
          <w:szCs w:val="24"/>
          <w:u w:val="single"/>
        </w:rPr>
        <w:t>Fixar cabeçal</w:t>
      </w:r>
      <w:r w:rsidR="007F6629" w:rsidRPr="00BE2B1A">
        <w:rPr>
          <w:b/>
          <w:bCs/>
          <w:sz w:val="24"/>
          <w:szCs w:val="24"/>
          <w:u w:val="single"/>
        </w:rPr>
        <w:t>ho</w:t>
      </w:r>
      <w:r w:rsidR="00BE2B1A">
        <w:rPr>
          <w:b/>
          <w:bCs/>
          <w:sz w:val="24"/>
          <w:szCs w:val="24"/>
          <w:u w:val="single"/>
        </w:rPr>
        <w:t xml:space="preserve"> de tabela</w:t>
      </w:r>
      <w:r w:rsidR="00DA1198" w:rsidRPr="00BE2B1A">
        <w:rPr>
          <w:b/>
          <w:bCs/>
          <w:sz w:val="24"/>
          <w:szCs w:val="24"/>
          <w:u w:val="single"/>
        </w:rPr>
        <w:t>:</w:t>
      </w:r>
      <w:r w:rsidR="00BE2B1A">
        <w:rPr>
          <w:b/>
          <w:bCs/>
          <w:sz w:val="24"/>
          <w:szCs w:val="24"/>
          <w:u w:val="single"/>
        </w:rPr>
        <w:t xml:space="preserve"> </w:t>
      </w:r>
      <w:r w:rsidR="00BE2B1A">
        <w:rPr>
          <w:sz w:val="24"/>
          <w:szCs w:val="24"/>
        </w:rPr>
        <w:t>ta</w:t>
      </w:r>
      <w:r w:rsidR="00DA1198" w:rsidRPr="00A162FE">
        <w:rPr>
          <w:sz w:val="24"/>
          <w:szCs w:val="24"/>
        </w:rPr>
        <w:t>ble {</w:t>
      </w:r>
      <w:r w:rsidR="00EF6FC8" w:rsidRPr="00A162FE">
        <w:rPr>
          <w:sz w:val="24"/>
          <w:szCs w:val="24"/>
        </w:rPr>
        <w:t xml:space="preserve"> position: relative}  </w:t>
      </w:r>
      <w:r w:rsidR="001E3BED" w:rsidRPr="00A162FE">
        <w:rPr>
          <w:sz w:val="24"/>
          <w:szCs w:val="24"/>
        </w:rPr>
        <w:t>table&gt;thead&gt;tr&gt;th {position</w:t>
      </w:r>
      <w:r w:rsidR="009E420A" w:rsidRPr="00A162FE">
        <w:rPr>
          <w:sz w:val="24"/>
          <w:szCs w:val="24"/>
        </w:rPr>
        <w:t>: sticky; top</w:t>
      </w:r>
      <w:r w:rsidR="001D19CA" w:rsidRPr="00A162FE">
        <w:rPr>
          <w:sz w:val="24"/>
          <w:szCs w:val="24"/>
        </w:rPr>
        <w:t>:0</w:t>
      </w:r>
      <w:r w:rsidR="00A162FE" w:rsidRPr="00A162FE">
        <w:rPr>
          <w:sz w:val="24"/>
          <w:szCs w:val="24"/>
        </w:rPr>
        <w:t>; repetir outras co</w:t>
      </w:r>
      <w:r w:rsidR="00A162FE">
        <w:rPr>
          <w:sz w:val="24"/>
          <w:szCs w:val="24"/>
        </w:rPr>
        <w:t>nfigurações do cabeçalho</w:t>
      </w:r>
      <w:r w:rsidR="001D19CA" w:rsidRPr="00A162FE">
        <w:rPr>
          <w:sz w:val="24"/>
          <w:szCs w:val="24"/>
        </w:rPr>
        <w:t>} se ficar um espaço entre, usar top: -1</w:t>
      </w:r>
      <w:r w:rsidR="00A162FE" w:rsidRPr="00A162FE">
        <w:rPr>
          <w:sz w:val="24"/>
          <w:szCs w:val="24"/>
        </w:rPr>
        <w:t xml:space="preserve">. </w:t>
      </w:r>
    </w:p>
    <w:p w14:paraId="1CECE861" w14:textId="217E28E3" w:rsidR="0025114C" w:rsidRDefault="00BC16DD" w:rsidP="00284809">
      <w:pPr>
        <w:rPr>
          <w:sz w:val="24"/>
          <w:szCs w:val="24"/>
        </w:rPr>
      </w:pPr>
      <w:r w:rsidRPr="00992C82">
        <w:rPr>
          <w:b/>
          <w:bCs/>
          <w:sz w:val="24"/>
          <w:szCs w:val="24"/>
          <w:u w:val="single"/>
        </w:rPr>
        <w:t>Mesclar célula de</w:t>
      </w:r>
      <w:r w:rsidR="000332B5">
        <w:rPr>
          <w:b/>
          <w:bCs/>
          <w:sz w:val="24"/>
          <w:szCs w:val="24"/>
          <w:u w:val="single"/>
        </w:rPr>
        <w:t xml:space="preserve"> </w:t>
      </w:r>
      <w:r w:rsidRPr="00992C82">
        <w:rPr>
          <w:b/>
          <w:bCs/>
          <w:sz w:val="24"/>
          <w:szCs w:val="24"/>
          <w:u w:val="single"/>
        </w:rPr>
        <w:t>tabela:</w:t>
      </w:r>
      <w:r>
        <w:rPr>
          <w:sz w:val="24"/>
          <w:szCs w:val="24"/>
        </w:rPr>
        <w:t xml:space="preserve"> colspan</w:t>
      </w:r>
      <w:r w:rsidR="00494CF0">
        <w:rPr>
          <w:sz w:val="24"/>
          <w:szCs w:val="24"/>
        </w:rPr>
        <w:t>:”número de células”</w:t>
      </w:r>
      <w:r>
        <w:rPr>
          <w:sz w:val="24"/>
          <w:szCs w:val="24"/>
        </w:rPr>
        <w:t xml:space="preserve"> e rowspan</w:t>
      </w:r>
      <w:r w:rsidR="00494CF0">
        <w:rPr>
          <w:sz w:val="24"/>
          <w:szCs w:val="24"/>
        </w:rPr>
        <w:t>:</w:t>
      </w:r>
      <w:r w:rsidR="00992C82">
        <w:rPr>
          <w:sz w:val="24"/>
          <w:szCs w:val="24"/>
        </w:rPr>
        <w:t>”número de célu</w:t>
      </w:r>
      <w:r w:rsidR="000332B5">
        <w:rPr>
          <w:sz w:val="24"/>
          <w:szCs w:val="24"/>
        </w:rPr>
        <w:t>l</w:t>
      </w:r>
      <w:r w:rsidR="00992C82">
        <w:rPr>
          <w:sz w:val="24"/>
          <w:szCs w:val="24"/>
        </w:rPr>
        <w:t>as”, na tag td</w:t>
      </w:r>
      <w:r w:rsidR="000332B5">
        <w:rPr>
          <w:sz w:val="24"/>
          <w:szCs w:val="24"/>
        </w:rPr>
        <w:t>, no html</w:t>
      </w:r>
    </w:p>
    <w:p w14:paraId="10D60214" w14:textId="77777777" w:rsidR="00165175" w:rsidRPr="00A162FE" w:rsidRDefault="00165175" w:rsidP="00284809">
      <w:pPr>
        <w:rPr>
          <w:sz w:val="24"/>
          <w:szCs w:val="24"/>
        </w:rPr>
      </w:pPr>
    </w:p>
    <w:p w14:paraId="36B795B4" w14:textId="5D0401DF" w:rsidR="0025114C" w:rsidRPr="00385B93" w:rsidRDefault="0025114C" w:rsidP="00284809">
      <w:pPr>
        <w:rPr>
          <w:b/>
          <w:bCs/>
          <w:sz w:val="24"/>
          <w:szCs w:val="24"/>
          <w:u w:val="single"/>
        </w:rPr>
      </w:pPr>
      <w:r w:rsidRPr="00385B93">
        <w:rPr>
          <w:b/>
          <w:bCs/>
          <w:sz w:val="24"/>
          <w:szCs w:val="24"/>
          <w:u w:val="single"/>
        </w:rPr>
        <w:lastRenderedPageBreak/>
        <w:t>Flex-box:</w:t>
      </w:r>
    </w:p>
    <w:p w14:paraId="181DB588" w14:textId="076C2282" w:rsidR="0025114C" w:rsidRDefault="0025114C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003752">
        <w:rPr>
          <w:sz w:val="24"/>
          <w:szCs w:val="24"/>
        </w:rPr>
        <w:t>Display block é o padrão para uma div</w:t>
      </w:r>
      <w:r w:rsidR="00B3052C">
        <w:rPr>
          <w:sz w:val="24"/>
          <w:szCs w:val="24"/>
        </w:rPr>
        <w:t xml:space="preserve">. </w:t>
      </w:r>
      <w:r w:rsidR="0030151B">
        <w:rPr>
          <w:sz w:val="24"/>
          <w:szCs w:val="24"/>
        </w:rPr>
        <w:t>O elemento seguinte virá na próxima linha</w:t>
      </w:r>
      <w:r w:rsidR="000C2E01">
        <w:rPr>
          <w:sz w:val="24"/>
          <w:szCs w:val="24"/>
        </w:rPr>
        <w:t>.</w:t>
      </w:r>
    </w:p>
    <w:p w14:paraId="17F07BEE" w14:textId="4CD8E3F5" w:rsidR="00FC0DF3" w:rsidRDefault="00FC0DF3" w:rsidP="00284809">
      <w:pPr>
        <w:rPr>
          <w:sz w:val="24"/>
          <w:szCs w:val="24"/>
        </w:rPr>
      </w:pPr>
      <w:r>
        <w:rPr>
          <w:sz w:val="24"/>
          <w:szCs w:val="24"/>
        </w:rPr>
        <w:tab/>
        <w:t>Display inline</w:t>
      </w:r>
      <w:r w:rsidR="00286219">
        <w:rPr>
          <w:sz w:val="24"/>
          <w:szCs w:val="24"/>
        </w:rPr>
        <w:t xml:space="preserve">: elemento ocupa somente a porção </w:t>
      </w:r>
      <w:r w:rsidR="0030151B">
        <w:rPr>
          <w:sz w:val="24"/>
          <w:szCs w:val="24"/>
        </w:rPr>
        <w:t>necessária. O elemento seguinte virá na mesma linha</w:t>
      </w:r>
    </w:p>
    <w:p w14:paraId="2CFC3DC9" w14:textId="7FBC82F6" w:rsidR="0030151B" w:rsidRDefault="0030151B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E01C5D" w:rsidRPr="009D5F79">
        <w:rPr>
          <w:sz w:val="24"/>
          <w:szCs w:val="24"/>
        </w:rPr>
        <w:t>Display inline-block</w:t>
      </w:r>
      <w:r w:rsidR="009D5F79" w:rsidRPr="009D5F79">
        <w:rPr>
          <w:sz w:val="24"/>
          <w:szCs w:val="24"/>
        </w:rPr>
        <w:t>: elemento ocupa toda ex</w:t>
      </w:r>
      <w:r w:rsidR="009D5F79">
        <w:rPr>
          <w:sz w:val="24"/>
          <w:szCs w:val="24"/>
        </w:rPr>
        <w:t>tensão</w:t>
      </w:r>
      <w:r w:rsidR="000B4339">
        <w:rPr>
          <w:sz w:val="24"/>
          <w:szCs w:val="24"/>
        </w:rPr>
        <w:t>.</w:t>
      </w:r>
    </w:p>
    <w:p w14:paraId="7CA474A2" w14:textId="2142FEB1" w:rsidR="00DE74D6" w:rsidRDefault="00CC3D9C" w:rsidP="00713FE1">
      <w:pPr>
        <w:rPr>
          <w:sz w:val="24"/>
          <w:szCs w:val="24"/>
        </w:rPr>
      </w:pPr>
      <w:r>
        <w:rPr>
          <w:sz w:val="24"/>
          <w:szCs w:val="24"/>
        </w:rPr>
        <w:tab/>
        <w:t>Display flex:</w:t>
      </w:r>
      <w:r w:rsidR="00AF4839">
        <w:rPr>
          <w:sz w:val="24"/>
          <w:szCs w:val="24"/>
        </w:rPr>
        <w:t xml:space="preserve"> </w:t>
      </w:r>
      <w:r>
        <w:rPr>
          <w:sz w:val="24"/>
          <w:szCs w:val="24"/>
        </w:rPr>
        <w:t>Aplicada no elemento pai.</w:t>
      </w:r>
      <w:r w:rsidR="0033092D">
        <w:rPr>
          <w:sz w:val="24"/>
          <w:szCs w:val="24"/>
        </w:rPr>
        <w:t xml:space="preserve"> </w:t>
      </w:r>
    </w:p>
    <w:p w14:paraId="3FEA7603" w14:textId="47FFA8D9" w:rsidR="00D41046" w:rsidRDefault="003F2E62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B78F0">
        <w:rPr>
          <w:b/>
          <w:bCs/>
          <w:sz w:val="24"/>
          <w:szCs w:val="24"/>
        </w:rPr>
        <w:t>-</w:t>
      </w:r>
      <w:r w:rsidR="003B2E3B" w:rsidRPr="00EB78F0">
        <w:rPr>
          <w:b/>
          <w:bCs/>
          <w:sz w:val="24"/>
          <w:szCs w:val="24"/>
        </w:rPr>
        <w:t xml:space="preserve"> </w:t>
      </w:r>
      <w:r w:rsidR="005E2550" w:rsidRPr="00EB78F0">
        <w:rPr>
          <w:b/>
          <w:bCs/>
          <w:sz w:val="24"/>
          <w:szCs w:val="24"/>
        </w:rPr>
        <w:t>flex-direction:</w:t>
      </w:r>
      <w:r w:rsidR="005E2550">
        <w:rPr>
          <w:sz w:val="24"/>
          <w:szCs w:val="24"/>
        </w:rPr>
        <w:t xml:space="preserve"> </w:t>
      </w:r>
      <w:r w:rsidR="00F239E1">
        <w:rPr>
          <w:sz w:val="24"/>
          <w:szCs w:val="24"/>
        </w:rPr>
        <w:t>determina qual será o eixo principal</w:t>
      </w:r>
    </w:p>
    <w:p w14:paraId="56193D7E" w14:textId="461655B3" w:rsidR="00F239E1" w:rsidRDefault="00F239E1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 column</w:t>
      </w:r>
      <w:r w:rsidR="00056A6E">
        <w:rPr>
          <w:sz w:val="24"/>
          <w:szCs w:val="24"/>
        </w:rPr>
        <w:t>: eixo vertical é o eixo principal</w:t>
      </w:r>
      <w:r w:rsidR="00713FE1">
        <w:rPr>
          <w:sz w:val="24"/>
          <w:szCs w:val="24"/>
        </w:rPr>
        <w:t xml:space="preserve"> - os elementos são “encolhidos” para caberem na mesma </w:t>
      </w:r>
      <w:r w:rsidR="00A62987">
        <w:rPr>
          <w:sz w:val="24"/>
          <w:szCs w:val="24"/>
        </w:rPr>
        <w:t>coluna</w:t>
      </w:r>
      <w:r w:rsidR="00056A6E">
        <w:rPr>
          <w:sz w:val="24"/>
          <w:szCs w:val="24"/>
        </w:rPr>
        <w:t>;</w:t>
      </w:r>
    </w:p>
    <w:p w14:paraId="38B373EC" w14:textId="1442AB87" w:rsidR="00F239E1" w:rsidRDefault="00F239E1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 row</w:t>
      </w:r>
      <w:r w:rsidR="005D723B">
        <w:rPr>
          <w:sz w:val="24"/>
          <w:szCs w:val="24"/>
        </w:rPr>
        <w:t xml:space="preserve">: </w:t>
      </w:r>
      <w:r w:rsidR="00056A6E">
        <w:rPr>
          <w:sz w:val="24"/>
          <w:szCs w:val="24"/>
        </w:rPr>
        <w:t>(</w:t>
      </w:r>
      <w:r w:rsidR="005D723B">
        <w:rPr>
          <w:sz w:val="24"/>
          <w:szCs w:val="24"/>
        </w:rPr>
        <w:t>padrão</w:t>
      </w:r>
      <w:r w:rsidR="00056A6E">
        <w:rPr>
          <w:sz w:val="24"/>
          <w:szCs w:val="24"/>
        </w:rPr>
        <w:t>) eixo horizontal é o eixo principal</w:t>
      </w:r>
      <w:r w:rsidR="00A62987">
        <w:rPr>
          <w:sz w:val="24"/>
          <w:szCs w:val="24"/>
        </w:rPr>
        <w:t xml:space="preserve"> - os elementos são “encolhidos” para caberem na mesma linha;</w:t>
      </w:r>
    </w:p>
    <w:p w14:paraId="249F764F" w14:textId="2652CD05" w:rsidR="00823FEE" w:rsidRPr="002F4C39" w:rsidRDefault="00823FEE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F4C39">
        <w:rPr>
          <w:sz w:val="24"/>
          <w:szCs w:val="24"/>
        </w:rPr>
        <w:t>- row-reve</w:t>
      </w:r>
      <w:r w:rsidR="002F4C39" w:rsidRPr="002F4C39">
        <w:rPr>
          <w:sz w:val="24"/>
          <w:szCs w:val="24"/>
        </w:rPr>
        <w:t>rse: alinhamento acontece n</w:t>
      </w:r>
      <w:r w:rsidR="002F4C39">
        <w:rPr>
          <w:sz w:val="24"/>
          <w:szCs w:val="24"/>
        </w:rPr>
        <w:t>a margem direita</w:t>
      </w:r>
      <w:r w:rsidR="00C91925">
        <w:rPr>
          <w:sz w:val="24"/>
          <w:szCs w:val="24"/>
        </w:rPr>
        <w:t xml:space="preserve"> e ainda inverte a ordem os elementos</w:t>
      </w:r>
      <w:r w:rsidR="00F767E8">
        <w:rPr>
          <w:sz w:val="24"/>
          <w:szCs w:val="24"/>
        </w:rPr>
        <w:t>. Os elementos permanecem na mesma linha.</w:t>
      </w:r>
    </w:p>
    <w:p w14:paraId="47632C65" w14:textId="2BFB6697" w:rsidR="00455D6A" w:rsidRDefault="00455D6A" w:rsidP="00284809">
      <w:pPr>
        <w:rPr>
          <w:sz w:val="24"/>
          <w:szCs w:val="24"/>
        </w:rPr>
      </w:pPr>
      <w:r w:rsidRPr="002F4C39">
        <w:rPr>
          <w:sz w:val="24"/>
          <w:szCs w:val="24"/>
        </w:rPr>
        <w:tab/>
      </w:r>
      <w:r w:rsidRPr="002F4C39">
        <w:rPr>
          <w:sz w:val="24"/>
          <w:szCs w:val="24"/>
        </w:rPr>
        <w:tab/>
      </w:r>
      <w:r w:rsidR="00962423" w:rsidRPr="002F4C39">
        <w:rPr>
          <w:sz w:val="24"/>
          <w:szCs w:val="24"/>
        </w:rPr>
        <w:tab/>
      </w:r>
      <w:r w:rsidR="00962423" w:rsidRPr="00A27436">
        <w:rPr>
          <w:sz w:val="24"/>
          <w:szCs w:val="24"/>
        </w:rPr>
        <w:t>- column</w:t>
      </w:r>
      <w:r w:rsidR="00401AC9" w:rsidRPr="00A27436">
        <w:rPr>
          <w:sz w:val="24"/>
          <w:szCs w:val="24"/>
        </w:rPr>
        <w:t xml:space="preserve">-reverse: </w:t>
      </w:r>
      <w:r w:rsidR="00A27436" w:rsidRPr="00A27436">
        <w:rPr>
          <w:sz w:val="24"/>
          <w:szCs w:val="24"/>
        </w:rPr>
        <w:t>alinhamento acontece n</w:t>
      </w:r>
      <w:r w:rsidR="00A27436">
        <w:rPr>
          <w:sz w:val="24"/>
          <w:szCs w:val="24"/>
        </w:rPr>
        <w:t xml:space="preserve">a parte de baixo do contêiner e </w:t>
      </w:r>
      <w:r w:rsidR="00F767E8">
        <w:rPr>
          <w:sz w:val="24"/>
          <w:szCs w:val="24"/>
        </w:rPr>
        <w:t>em ordem inversa</w:t>
      </w:r>
      <w:r w:rsidR="00320A5F">
        <w:rPr>
          <w:sz w:val="24"/>
          <w:szCs w:val="24"/>
        </w:rPr>
        <w:t>. Os elementos permanecem na mesma coluna.</w:t>
      </w:r>
    </w:p>
    <w:p w14:paraId="654F6285" w14:textId="40C6716B" w:rsidR="00BC577B" w:rsidRPr="00352B2D" w:rsidRDefault="00BC577B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45392" w:rsidRPr="00EB78F0">
        <w:rPr>
          <w:b/>
          <w:bCs/>
          <w:sz w:val="24"/>
          <w:szCs w:val="24"/>
        </w:rPr>
        <w:t>-</w:t>
      </w:r>
      <w:r w:rsidR="0037666F" w:rsidRPr="00EB78F0">
        <w:rPr>
          <w:b/>
          <w:bCs/>
          <w:sz w:val="24"/>
          <w:szCs w:val="24"/>
        </w:rPr>
        <w:t xml:space="preserve"> </w:t>
      </w:r>
      <w:r w:rsidR="00A45392" w:rsidRPr="00EB78F0">
        <w:rPr>
          <w:b/>
          <w:bCs/>
          <w:sz w:val="24"/>
          <w:szCs w:val="24"/>
        </w:rPr>
        <w:t>ju</w:t>
      </w:r>
      <w:r w:rsidR="0037666F" w:rsidRPr="00EB78F0">
        <w:rPr>
          <w:b/>
          <w:bCs/>
          <w:sz w:val="24"/>
          <w:szCs w:val="24"/>
        </w:rPr>
        <w:t>stify-content</w:t>
      </w:r>
      <w:r w:rsidR="0037666F" w:rsidRPr="00352B2D">
        <w:rPr>
          <w:sz w:val="24"/>
          <w:szCs w:val="24"/>
        </w:rPr>
        <w:t xml:space="preserve">: </w:t>
      </w:r>
      <w:r w:rsidR="00352B2D" w:rsidRPr="00352B2D">
        <w:rPr>
          <w:sz w:val="24"/>
          <w:szCs w:val="24"/>
        </w:rPr>
        <w:t>alinha elementos e</w:t>
      </w:r>
      <w:r w:rsidR="00352B2D">
        <w:rPr>
          <w:sz w:val="24"/>
          <w:szCs w:val="24"/>
        </w:rPr>
        <w:t>m relação ao eixo principal</w:t>
      </w:r>
      <w:r w:rsidR="00E3246A">
        <w:rPr>
          <w:sz w:val="24"/>
          <w:szCs w:val="24"/>
        </w:rPr>
        <w:t xml:space="preserve"> (se flex-direction: row, o alinhamento é horizontal</w:t>
      </w:r>
      <w:r w:rsidR="000A345B">
        <w:rPr>
          <w:sz w:val="24"/>
          <w:szCs w:val="24"/>
        </w:rPr>
        <w:t xml:space="preserve"> e se flex-direction: column, o alinhemnto é vertical</w:t>
      </w:r>
    </w:p>
    <w:p w14:paraId="5B726022" w14:textId="69548ED2" w:rsidR="005053FD" w:rsidRPr="005E273C" w:rsidRDefault="005053FD" w:rsidP="00284809">
      <w:pPr>
        <w:rPr>
          <w:sz w:val="24"/>
          <w:szCs w:val="24"/>
        </w:rPr>
      </w:pPr>
      <w:r w:rsidRPr="00352B2D">
        <w:rPr>
          <w:sz w:val="24"/>
          <w:szCs w:val="24"/>
        </w:rPr>
        <w:tab/>
      </w:r>
      <w:r w:rsidRPr="00352B2D">
        <w:rPr>
          <w:sz w:val="24"/>
          <w:szCs w:val="24"/>
        </w:rPr>
        <w:tab/>
      </w:r>
      <w:r w:rsidRPr="00352B2D">
        <w:rPr>
          <w:sz w:val="24"/>
          <w:szCs w:val="24"/>
        </w:rPr>
        <w:tab/>
      </w:r>
      <w:r w:rsidRPr="005E273C">
        <w:rPr>
          <w:sz w:val="24"/>
          <w:szCs w:val="24"/>
        </w:rPr>
        <w:t xml:space="preserve">- </w:t>
      </w:r>
      <w:r w:rsidR="00942672" w:rsidRPr="005E273C">
        <w:rPr>
          <w:sz w:val="24"/>
          <w:szCs w:val="24"/>
        </w:rPr>
        <w:t>flex-start:</w:t>
      </w:r>
      <w:r w:rsidR="000A345B" w:rsidRPr="005E273C">
        <w:rPr>
          <w:sz w:val="24"/>
          <w:szCs w:val="24"/>
        </w:rPr>
        <w:t xml:space="preserve"> no começo</w:t>
      </w:r>
      <w:r w:rsidR="005E273C" w:rsidRPr="005E273C">
        <w:rPr>
          <w:sz w:val="24"/>
          <w:szCs w:val="24"/>
        </w:rPr>
        <w:t xml:space="preserve"> (</w:t>
      </w:r>
      <w:r w:rsidR="005E273C">
        <w:rPr>
          <w:sz w:val="24"/>
          <w:szCs w:val="24"/>
        </w:rPr>
        <w:t>ou em cima)</w:t>
      </w:r>
    </w:p>
    <w:p w14:paraId="6057A00C" w14:textId="4799DB8E" w:rsidR="00003752" w:rsidRPr="005E273C" w:rsidRDefault="000A345B" w:rsidP="00284809">
      <w:pPr>
        <w:rPr>
          <w:sz w:val="24"/>
          <w:szCs w:val="24"/>
        </w:rPr>
      </w:pP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  <w:t>- center: no meio</w:t>
      </w:r>
    </w:p>
    <w:p w14:paraId="389D9186" w14:textId="3D3A6C75" w:rsidR="000A345B" w:rsidRDefault="000A345B" w:rsidP="00284809">
      <w:pPr>
        <w:rPr>
          <w:sz w:val="24"/>
          <w:szCs w:val="24"/>
        </w:rPr>
      </w:pP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</w:r>
      <w:r w:rsidR="00054D42" w:rsidRPr="005E273C">
        <w:rPr>
          <w:sz w:val="24"/>
          <w:szCs w:val="24"/>
        </w:rPr>
        <w:t>- flex-end</w:t>
      </w:r>
      <w:r w:rsidR="005E273C" w:rsidRPr="005E273C">
        <w:rPr>
          <w:sz w:val="24"/>
          <w:szCs w:val="24"/>
        </w:rPr>
        <w:t>: no fim (o</w:t>
      </w:r>
      <w:r w:rsidR="005E273C">
        <w:rPr>
          <w:sz w:val="24"/>
          <w:szCs w:val="24"/>
        </w:rPr>
        <w:t>u embaixo)</w:t>
      </w:r>
    </w:p>
    <w:p w14:paraId="3BDE2255" w14:textId="26317257" w:rsidR="00596122" w:rsidRDefault="00596122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D6F1D">
        <w:rPr>
          <w:sz w:val="24"/>
          <w:szCs w:val="24"/>
        </w:rPr>
        <w:t>- space-</w:t>
      </w:r>
      <w:r w:rsidR="007201D3">
        <w:rPr>
          <w:sz w:val="24"/>
          <w:szCs w:val="24"/>
        </w:rPr>
        <w:t>around</w:t>
      </w:r>
      <w:r w:rsidR="002D6F1D" w:rsidRPr="002D6F1D">
        <w:rPr>
          <w:sz w:val="24"/>
          <w:szCs w:val="24"/>
        </w:rPr>
        <w:t xml:space="preserve">: cria uma margem </w:t>
      </w:r>
      <w:r w:rsidR="002D6F1D">
        <w:rPr>
          <w:sz w:val="24"/>
          <w:szCs w:val="24"/>
        </w:rPr>
        <w:t xml:space="preserve">igual entre os elementos </w:t>
      </w:r>
      <w:r w:rsidR="00FA04D3">
        <w:rPr>
          <w:sz w:val="24"/>
          <w:szCs w:val="24"/>
        </w:rPr>
        <w:t>em relação ao eixo principal</w:t>
      </w:r>
      <w:r w:rsidR="00616E94">
        <w:rPr>
          <w:sz w:val="24"/>
          <w:szCs w:val="24"/>
        </w:rPr>
        <w:t>. A primeira e a ú</w:t>
      </w:r>
      <w:r w:rsidR="00A04FF6">
        <w:rPr>
          <w:sz w:val="24"/>
          <w:szCs w:val="24"/>
        </w:rPr>
        <w:t>l</w:t>
      </w:r>
      <w:r w:rsidR="00616E94">
        <w:rPr>
          <w:sz w:val="24"/>
          <w:szCs w:val="24"/>
        </w:rPr>
        <w:t>tima margem são menores porque as demais são a soma das duas margens vizinhas</w:t>
      </w:r>
    </w:p>
    <w:p w14:paraId="489593A1" w14:textId="244C825A" w:rsidR="007201D3" w:rsidRDefault="007201D3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 w:rsidRPr="002D6F1D">
        <w:rPr>
          <w:sz w:val="24"/>
          <w:szCs w:val="24"/>
        </w:rPr>
        <w:t xml:space="preserve"> space-between</w:t>
      </w:r>
      <w:r w:rsidR="00114260">
        <w:rPr>
          <w:sz w:val="24"/>
          <w:szCs w:val="24"/>
        </w:rPr>
        <w:t xml:space="preserve">: </w:t>
      </w:r>
      <w:r w:rsidR="00114260" w:rsidRPr="002D6F1D">
        <w:rPr>
          <w:sz w:val="24"/>
          <w:szCs w:val="24"/>
        </w:rPr>
        <w:t xml:space="preserve">cria uma margem </w:t>
      </w:r>
      <w:r w:rsidR="00114260">
        <w:rPr>
          <w:sz w:val="24"/>
          <w:szCs w:val="24"/>
        </w:rPr>
        <w:t>igual entre os elementos em relação ao eixo principal e deixa o primeiro e o úl</w:t>
      </w:r>
      <w:r w:rsidR="00A04FF6">
        <w:rPr>
          <w:sz w:val="24"/>
          <w:szCs w:val="24"/>
        </w:rPr>
        <w:t>t</w:t>
      </w:r>
      <w:r w:rsidR="00114260">
        <w:rPr>
          <w:sz w:val="24"/>
          <w:szCs w:val="24"/>
        </w:rPr>
        <w:t>imo elem</w:t>
      </w:r>
      <w:r w:rsidR="00A04FF6">
        <w:rPr>
          <w:sz w:val="24"/>
          <w:szCs w:val="24"/>
        </w:rPr>
        <w:t>ento colado na borda.</w:t>
      </w:r>
    </w:p>
    <w:p w14:paraId="20309C80" w14:textId="0274F030" w:rsidR="00541216" w:rsidRDefault="00541216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 w:rsidRPr="002D6F1D">
        <w:rPr>
          <w:sz w:val="24"/>
          <w:szCs w:val="24"/>
        </w:rPr>
        <w:t xml:space="preserve"> space-</w:t>
      </w:r>
      <w:r w:rsidR="00462F7B">
        <w:rPr>
          <w:sz w:val="24"/>
          <w:szCs w:val="24"/>
        </w:rPr>
        <w:t xml:space="preserve">evenly: cria espaço iguais entre todos os elementos, inclusive entre o </w:t>
      </w:r>
      <w:r w:rsidR="001021B2">
        <w:rPr>
          <w:sz w:val="24"/>
          <w:szCs w:val="24"/>
        </w:rPr>
        <w:t>primeiro e o último com a extremidade.</w:t>
      </w:r>
    </w:p>
    <w:p w14:paraId="67547AB7" w14:textId="7FADF81D" w:rsidR="006A1947" w:rsidRPr="002D6F1D" w:rsidRDefault="006A1947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5B7">
        <w:rPr>
          <w:b/>
          <w:bCs/>
          <w:sz w:val="24"/>
          <w:szCs w:val="24"/>
        </w:rPr>
        <w:t>-align-ite</w:t>
      </w:r>
      <w:r w:rsidR="001F4226" w:rsidRPr="007115B7">
        <w:rPr>
          <w:b/>
          <w:bCs/>
          <w:sz w:val="24"/>
          <w:szCs w:val="24"/>
        </w:rPr>
        <w:t>ms:</w:t>
      </w:r>
      <w:r w:rsidR="001F4226">
        <w:rPr>
          <w:sz w:val="24"/>
          <w:szCs w:val="24"/>
        </w:rPr>
        <w:t xml:space="preserve"> alinha os elementos em relação ao eixo secundário</w:t>
      </w:r>
    </w:p>
    <w:p w14:paraId="51D68E56" w14:textId="77777777" w:rsidR="007115B7" w:rsidRPr="005E273C" w:rsidRDefault="001F4226" w:rsidP="007115B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115B7" w:rsidRPr="005E273C">
        <w:rPr>
          <w:sz w:val="24"/>
          <w:szCs w:val="24"/>
        </w:rPr>
        <w:t>- flex-start: no começo (</w:t>
      </w:r>
      <w:r w:rsidR="007115B7">
        <w:rPr>
          <w:sz w:val="24"/>
          <w:szCs w:val="24"/>
        </w:rPr>
        <w:t>ou em cima)</w:t>
      </w:r>
    </w:p>
    <w:p w14:paraId="2F1F5A93" w14:textId="77777777" w:rsidR="007115B7" w:rsidRPr="005E273C" w:rsidRDefault="007115B7" w:rsidP="007115B7">
      <w:pPr>
        <w:rPr>
          <w:sz w:val="24"/>
          <w:szCs w:val="24"/>
        </w:rPr>
      </w:pP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  <w:t>- center: no meio</w:t>
      </w:r>
    </w:p>
    <w:p w14:paraId="60E2915E" w14:textId="77777777" w:rsidR="007115B7" w:rsidRDefault="007115B7" w:rsidP="007115B7">
      <w:pPr>
        <w:rPr>
          <w:sz w:val="24"/>
          <w:szCs w:val="24"/>
        </w:rPr>
      </w:pP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</w:r>
      <w:r w:rsidRPr="005E273C">
        <w:rPr>
          <w:sz w:val="24"/>
          <w:szCs w:val="24"/>
        </w:rPr>
        <w:tab/>
        <w:t>- flex-end: no fim (o</w:t>
      </w:r>
      <w:r>
        <w:rPr>
          <w:sz w:val="24"/>
          <w:szCs w:val="24"/>
        </w:rPr>
        <w:t>u embaixo)</w:t>
      </w:r>
    </w:p>
    <w:p w14:paraId="7863216E" w14:textId="08F8083B" w:rsidR="007D354F" w:rsidRDefault="007D354F" w:rsidP="007115B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 w:rsidR="007C68ED">
        <w:rPr>
          <w:sz w:val="24"/>
          <w:szCs w:val="24"/>
        </w:rPr>
        <w:t xml:space="preserve"> stretch: faz o elemento ocupar</w:t>
      </w:r>
      <w:r w:rsidR="00F945C1">
        <w:rPr>
          <w:sz w:val="24"/>
          <w:szCs w:val="24"/>
        </w:rPr>
        <w:t xml:space="preserve"> todo o espa</w:t>
      </w:r>
      <w:r w:rsidR="00812DBA">
        <w:rPr>
          <w:sz w:val="24"/>
          <w:szCs w:val="24"/>
        </w:rPr>
        <w:t xml:space="preserve">ço disponível no contêiner em relação ao eixo secundário desde que não haja </w:t>
      </w:r>
      <w:r w:rsidR="00C9186C">
        <w:rPr>
          <w:sz w:val="24"/>
          <w:szCs w:val="24"/>
        </w:rPr>
        <w:t>uma determinação do valor da altura ou largura anteriormente.</w:t>
      </w:r>
    </w:p>
    <w:p w14:paraId="25D185DB" w14:textId="73B8D3DA" w:rsidR="005C6E97" w:rsidRDefault="005C6E97" w:rsidP="007115B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-ba</w:t>
      </w:r>
      <w:r w:rsidR="000304A7">
        <w:rPr>
          <w:sz w:val="24"/>
          <w:szCs w:val="24"/>
        </w:rPr>
        <w:t>seline: alinha de acordo com a base do texto</w:t>
      </w:r>
      <w:r w:rsidR="008924AD">
        <w:rPr>
          <w:sz w:val="24"/>
          <w:szCs w:val="24"/>
        </w:rPr>
        <w:t xml:space="preserve"> que está nos elementos filhos.</w:t>
      </w:r>
    </w:p>
    <w:p w14:paraId="12002F10" w14:textId="45C56065" w:rsidR="003A20CB" w:rsidRDefault="003A20CB" w:rsidP="007115B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</w:t>
      </w:r>
      <w:r w:rsidRPr="003A20CB">
        <w:rPr>
          <w:b/>
          <w:bCs/>
          <w:sz w:val="24"/>
          <w:szCs w:val="24"/>
        </w:rPr>
        <w:t xml:space="preserve"> flex-wrap:</w:t>
      </w:r>
    </w:p>
    <w:p w14:paraId="4C066739" w14:textId="621F79E1" w:rsidR="00284809" w:rsidRDefault="003A20CB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71A94">
        <w:rPr>
          <w:sz w:val="24"/>
          <w:szCs w:val="24"/>
        </w:rPr>
        <w:t>- nowrap: (padrão) os elementos são espremidos para caberem na mesma linha ou coluna</w:t>
      </w:r>
    </w:p>
    <w:p w14:paraId="4325CFF9" w14:textId="1DE8DAD3" w:rsidR="00672D13" w:rsidRDefault="00672D13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- wrap: </w:t>
      </w:r>
      <w:r w:rsidR="00F17D57">
        <w:rPr>
          <w:sz w:val="24"/>
          <w:szCs w:val="24"/>
        </w:rPr>
        <w:t>elementos quebram para a linha ou coluna seguinte, se não couberem</w:t>
      </w:r>
    </w:p>
    <w:p w14:paraId="5D207961" w14:textId="52E53F86" w:rsidR="00F63974" w:rsidRDefault="00F63974" w:rsidP="00284809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80B0D">
        <w:rPr>
          <w:sz w:val="24"/>
          <w:szCs w:val="24"/>
        </w:rPr>
        <w:t>- w</w:t>
      </w:r>
      <w:r>
        <w:rPr>
          <w:sz w:val="24"/>
          <w:szCs w:val="24"/>
        </w:rPr>
        <w:t>rap-reverse: elementos quebram para a linha de cima ou para a coluna anterior</w:t>
      </w:r>
    </w:p>
    <w:p w14:paraId="24BD429B" w14:textId="21126CC6" w:rsidR="00A85FBD" w:rsidRPr="00C11C61" w:rsidRDefault="0097355D" w:rsidP="0028480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11C61">
        <w:rPr>
          <w:b/>
          <w:bCs/>
          <w:sz w:val="24"/>
          <w:szCs w:val="24"/>
        </w:rPr>
        <w:t>- flex-flow:</w:t>
      </w:r>
      <w:r w:rsidR="007A28D8" w:rsidRPr="00C11C61">
        <w:rPr>
          <w:b/>
          <w:bCs/>
          <w:sz w:val="24"/>
          <w:szCs w:val="24"/>
        </w:rPr>
        <w:t xml:space="preserve"> </w:t>
      </w:r>
      <w:r w:rsidR="007A28D8" w:rsidRPr="00C11C61">
        <w:rPr>
          <w:sz w:val="24"/>
          <w:szCs w:val="24"/>
        </w:rPr>
        <w:t xml:space="preserve">une as propriedades </w:t>
      </w:r>
      <w:r w:rsidR="00E32525" w:rsidRPr="00C11C61">
        <w:rPr>
          <w:sz w:val="24"/>
          <w:szCs w:val="24"/>
        </w:rPr>
        <w:t>flex-direction e flex-wrap</w:t>
      </w:r>
      <w:r w:rsidR="00E21086" w:rsidRPr="00C11C61">
        <w:rPr>
          <w:sz w:val="24"/>
          <w:szCs w:val="24"/>
        </w:rPr>
        <w:t>. Exemplo: flex-flow: row wrap</w:t>
      </w:r>
    </w:p>
    <w:p w14:paraId="1D03DBCB" w14:textId="3E26997C" w:rsidR="00C233E2" w:rsidRPr="00C11C61" w:rsidRDefault="00921791" w:rsidP="00C233E2">
      <w:pPr>
        <w:rPr>
          <w:sz w:val="24"/>
          <w:szCs w:val="24"/>
          <w:lang w:val="en-US"/>
        </w:rPr>
      </w:pPr>
      <w:r w:rsidRPr="00C11C61">
        <w:rPr>
          <w:sz w:val="24"/>
          <w:szCs w:val="24"/>
        </w:rPr>
        <w:tab/>
      </w:r>
      <w:r w:rsidRPr="00C11C61">
        <w:rPr>
          <w:sz w:val="24"/>
          <w:szCs w:val="24"/>
        </w:rPr>
        <w:tab/>
      </w:r>
      <w:r w:rsidR="00C233E2" w:rsidRPr="007115B7">
        <w:rPr>
          <w:b/>
          <w:bCs/>
          <w:sz w:val="24"/>
          <w:szCs w:val="24"/>
        </w:rPr>
        <w:t>align-</w:t>
      </w:r>
      <w:r w:rsidR="00C233E2">
        <w:rPr>
          <w:b/>
          <w:bCs/>
          <w:sz w:val="24"/>
          <w:szCs w:val="24"/>
        </w:rPr>
        <w:t>contents</w:t>
      </w:r>
      <w:r w:rsidR="00C233E2" w:rsidRPr="007115B7">
        <w:rPr>
          <w:b/>
          <w:bCs/>
          <w:sz w:val="24"/>
          <w:szCs w:val="24"/>
        </w:rPr>
        <w:t>:</w:t>
      </w:r>
      <w:r w:rsidR="00C233E2">
        <w:rPr>
          <w:sz w:val="24"/>
          <w:szCs w:val="24"/>
        </w:rPr>
        <w:t xml:space="preserve"> alinha os elementos em relação ao eixo secundário, quando estes quebram para mais de uma linha ou coluna. </w:t>
      </w:r>
      <w:r w:rsidR="009E09B5" w:rsidRPr="00C11C61">
        <w:rPr>
          <w:sz w:val="24"/>
          <w:szCs w:val="24"/>
          <w:lang w:val="en-US"/>
        </w:rPr>
        <w:t xml:space="preserve">Utilizado apenas quando </w:t>
      </w:r>
      <w:r w:rsidR="009E09B5" w:rsidRPr="00C11C61">
        <w:rPr>
          <w:sz w:val="24"/>
          <w:szCs w:val="24"/>
          <w:u w:val="single"/>
          <w:lang w:val="en-US"/>
        </w:rPr>
        <w:t>flex-wrap: wrap.</w:t>
      </w:r>
    </w:p>
    <w:p w14:paraId="66E1DB85" w14:textId="488238A8" w:rsidR="00E33312" w:rsidRPr="006B59AB" w:rsidRDefault="00E33312" w:rsidP="00E33312">
      <w:pPr>
        <w:rPr>
          <w:sz w:val="24"/>
          <w:szCs w:val="24"/>
          <w:lang w:val="en-US"/>
        </w:rPr>
      </w:pPr>
      <w:r w:rsidRPr="00C11C61">
        <w:rPr>
          <w:sz w:val="24"/>
          <w:szCs w:val="24"/>
          <w:lang w:val="en-US"/>
        </w:rPr>
        <w:tab/>
      </w:r>
      <w:r w:rsidRPr="00C11C61">
        <w:rPr>
          <w:sz w:val="24"/>
          <w:szCs w:val="24"/>
          <w:lang w:val="en-US"/>
        </w:rPr>
        <w:tab/>
      </w:r>
      <w:r w:rsidRPr="00C11C61">
        <w:rPr>
          <w:sz w:val="24"/>
          <w:szCs w:val="24"/>
          <w:lang w:val="en-US"/>
        </w:rPr>
        <w:tab/>
      </w:r>
      <w:r w:rsidRPr="006B59AB">
        <w:rPr>
          <w:sz w:val="24"/>
          <w:szCs w:val="24"/>
          <w:lang w:val="en-US"/>
        </w:rPr>
        <w:t>- flex-start</w:t>
      </w:r>
      <w:r w:rsidR="006B59AB" w:rsidRPr="006B59AB">
        <w:rPr>
          <w:sz w:val="24"/>
          <w:szCs w:val="24"/>
          <w:lang w:val="en-US"/>
        </w:rPr>
        <w:t xml:space="preserve">; </w:t>
      </w:r>
      <w:r w:rsidRPr="006B59AB">
        <w:rPr>
          <w:sz w:val="24"/>
          <w:szCs w:val="24"/>
          <w:lang w:val="en-US"/>
        </w:rPr>
        <w:t xml:space="preserve"> center</w:t>
      </w:r>
      <w:r w:rsidR="006B59AB" w:rsidRPr="006B59AB">
        <w:rPr>
          <w:sz w:val="24"/>
          <w:szCs w:val="24"/>
          <w:lang w:val="en-US"/>
        </w:rPr>
        <w:t>;</w:t>
      </w:r>
      <w:r w:rsidRPr="006B59AB">
        <w:rPr>
          <w:sz w:val="24"/>
          <w:szCs w:val="24"/>
          <w:lang w:val="en-US"/>
        </w:rPr>
        <w:t xml:space="preserve"> flex-end</w:t>
      </w:r>
      <w:r w:rsidR="006B59AB" w:rsidRPr="006B59AB">
        <w:rPr>
          <w:sz w:val="24"/>
          <w:szCs w:val="24"/>
          <w:lang w:val="en-US"/>
        </w:rPr>
        <w:t>;</w:t>
      </w:r>
      <w:r w:rsidR="006B59AB">
        <w:rPr>
          <w:sz w:val="24"/>
          <w:szCs w:val="24"/>
          <w:lang w:val="en-US"/>
        </w:rPr>
        <w:t xml:space="preserve"> space-between; space-around</w:t>
      </w:r>
      <w:r w:rsidR="006258C8">
        <w:rPr>
          <w:sz w:val="24"/>
          <w:szCs w:val="24"/>
          <w:lang w:val="en-US"/>
        </w:rPr>
        <w:t>; space-evenly</w:t>
      </w:r>
    </w:p>
    <w:p w14:paraId="2926B562" w14:textId="5519E203" w:rsidR="00E33312" w:rsidRDefault="00E65327" w:rsidP="00C233E2">
      <w:pPr>
        <w:rPr>
          <w:sz w:val="24"/>
          <w:szCs w:val="24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E65327">
        <w:rPr>
          <w:sz w:val="24"/>
          <w:szCs w:val="24"/>
        </w:rPr>
        <w:t>-</w:t>
      </w:r>
      <w:r w:rsidRPr="00E65327">
        <w:rPr>
          <w:b/>
          <w:bCs/>
          <w:sz w:val="24"/>
          <w:szCs w:val="24"/>
        </w:rPr>
        <w:t xml:space="preserve"> gap</w:t>
      </w:r>
      <w:r w:rsidR="002753D8">
        <w:rPr>
          <w:b/>
          <w:bCs/>
          <w:sz w:val="24"/>
          <w:szCs w:val="24"/>
        </w:rPr>
        <w:t>, row-gap, column-gap</w:t>
      </w:r>
      <w:r w:rsidRPr="00E65327">
        <w:rPr>
          <w:b/>
          <w:bCs/>
          <w:sz w:val="24"/>
          <w:szCs w:val="24"/>
        </w:rPr>
        <w:t>:</w:t>
      </w:r>
      <w:r w:rsidRPr="00E65327">
        <w:rPr>
          <w:sz w:val="24"/>
          <w:szCs w:val="24"/>
        </w:rPr>
        <w:t xml:space="preserve"> define espaço entre</w:t>
      </w:r>
      <w:r w:rsidR="001150C2">
        <w:rPr>
          <w:sz w:val="24"/>
          <w:szCs w:val="24"/>
        </w:rPr>
        <w:t xml:space="preserve"> </w:t>
      </w:r>
      <w:r w:rsidR="00367C53">
        <w:rPr>
          <w:sz w:val="24"/>
          <w:szCs w:val="24"/>
        </w:rPr>
        <w:t>todos</w:t>
      </w:r>
      <w:r w:rsidRPr="00E65327">
        <w:rPr>
          <w:sz w:val="24"/>
          <w:szCs w:val="24"/>
        </w:rPr>
        <w:t xml:space="preserve"> o</w:t>
      </w:r>
      <w:r>
        <w:rPr>
          <w:sz w:val="24"/>
          <w:szCs w:val="24"/>
        </w:rPr>
        <w:t>s elementos</w:t>
      </w:r>
      <w:r w:rsidR="00367C53">
        <w:rPr>
          <w:sz w:val="24"/>
          <w:szCs w:val="24"/>
        </w:rPr>
        <w:t xml:space="preserve"> em px.</w:t>
      </w:r>
    </w:p>
    <w:p w14:paraId="0AC27A5B" w14:textId="22CE13C4" w:rsidR="00E95F60" w:rsidRDefault="00E95F60" w:rsidP="00C233E2">
      <w:pPr>
        <w:rPr>
          <w:sz w:val="24"/>
          <w:szCs w:val="24"/>
          <w:lang w:val="en-US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4735E" w:rsidRPr="005C15C6">
        <w:rPr>
          <w:sz w:val="24"/>
          <w:szCs w:val="24"/>
          <w:lang w:val="en-US"/>
        </w:rPr>
        <w:t>- gap: 10</w:t>
      </w:r>
      <w:r w:rsidR="005C15C6" w:rsidRPr="005C15C6">
        <w:rPr>
          <w:sz w:val="24"/>
          <w:szCs w:val="24"/>
          <w:lang w:val="en-US"/>
        </w:rPr>
        <w:t>px 30px = row-g</w:t>
      </w:r>
      <w:r w:rsidR="005C15C6">
        <w:rPr>
          <w:sz w:val="24"/>
          <w:szCs w:val="24"/>
          <w:lang w:val="en-US"/>
        </w:rPr>
        <w:t>ap: 10px; column-gap: 30px</w:t>
      </w:r>
    </w:p>
    <w:p w14:paraId="70BD3FDB" w14:textId="6203E13F" w:rsidR="00E64DE9" w:rsidRPr="00C11C61" w:rsidRDefault="00E64DE9" w:rsidP="00C233E2">
      <w:pPr>
        <w:rPr>
          <w:sz w:val="24"/>
          <w:szCs w:val="24"/>
          <w:u w:val="single"/>
        </w:rPr>
      </w:pPr>
      <w:r w:rsidRPr="00C11C61">
        <w:rPr>
          <w:sz w:val="24"/>
          <w:szCs w:val="24"/>
          <w:u w:val="single"/>
        </w:rPr>
        <w:t>Aplicações na tag</w:t>
      </w:r>
      <w:r w:rsidR="00B67400" w:rsidRPr="00C11C61">
        <w:rPr>
          <w:sz w:val="24"/>
          <w:szCs w:val="24"/>
          <w:u w:val="single"/>
        </w:rPr>
        <w:t>s filhas:</w:t>
      </w:r>
    </w:p>
    <w:p w14:paraId="45C39925" w14:textId="3813BA49" w:rsidR="00921791" w:rsidRDefault="00921791" w:rsidP="00284809">
      <w:pPr>
        <w:rPr>
          <w:sz w:val="24"/>
          <w:szCs w:val="24"/>
        </w:rPr>
      </w:pPr>
    </w:p>
    <w:p w14:paraId="00403D6B" w14:textId="54D9D3BB" w:rsidR="00600EB0" w:rsidRPr="00737F72" w:rsidRDefault="00600EB0" w:rsidP="00284809">
      <w:pPr>
        <w:rPr>
          <w:b/>
          <w:bCs/>
          <w:sz w:val="24"/>
          <w:szCs w:val="24"/>
          <w:u w:val="single"/>
        </w:rPr>
      </w:pPr>
      <w:r w:rsidRPr="00737F72">
        <w:rPr>
          <w:b/>
          <w:bCs/>
          <w:sz w:val="24"/>
          <w:szCs w:val="24"/>
          <w:u w:val="single"/>
        </w:rPr>
        <w:t>Media Query:</w:t>
      </w:r>
    </w:p>
    <w:p w14:paraId="2B16E9FF" w14:textId="3A1B7A38" w:rsidR="008E3F43" w:rsidRPr="00737F72" w:rsidRDefault="00F14AE4" w:rsidP="0025114C">
      <w:pPr>
        <w:spacing w:line="192" w:lineRule="auto"/>
        <w:rPr>
          <w:u w:val="single"/>
        </w:rPr>
      </w:pPr>
      <w:r w:rsidRPr="00737F72">
        <w:t xml:space="preserve">Css para Impressão: </w:t>
      </w:r>
      <w:r w:rsidR="00966B34" w:rsidRPr="00737F72">
        <w:t>&lt;</w:t>
      </w:r>
      <w:r w:rsidRPr="00737F72">
        <w:t>link rel="stylesheet" href="styleImpressao.css" media="print"</w:t>
      </w:r>
      <w:r w:rsidR="00966B34" w:rsidRPr="00737F72">
        <w:t>&gt;</w:t>
      </w:r>
    </w:p>
    <w:p w14:paraId="72BEFC73" w14:textId="2683B874" w:rsidR="005137CE" w:rsidRPr="00737F72" w:rsidRDefault="005137CE" w:rsidP="005137CE">
      <w:pPr>
        <w:spacing w:line="192" w:lineRule="auto"/>
      </w:pPr>
      <w:r w:rsidRPr="00737F72">
        <w:t>Css para telas &lt;link rel="stylesheet" href="styleImpressao.css" media="screen"&gt;</w:t>
      </w:r>
    </w:p>
    <w:p w14:paraId="66EC6681" w14:textId="39408618" w:rsidR="00F60B69" w:rsidRPr="00966B34" w:rsidRDefault="00F60B69" w:rsidP="005137CE">
      <w:pPr>
        <w:spacing w:line="192" w:lineRule="auto"/>
        <w:rPr>
          <w:u w:val="single"/>
          <w:lang w:val="en-US"/>
        </w:rPr>
      </w:pPr>
      <w:r>
        <w:rPr>
          <w:lang w:val="en-US"/>
        </w:rPr>
        <w:t xml:space="preserve">Css retrato </w:t>
      </w:r>
      <w:r w:rsidR="002347D8" w:rsidRPr="002347D8">
        <w:rPr>
          <w:lang w:val="en-US"/>
        </w:rPr>
        <w:t xml:space="preserve">&lt;link rel="stylesheet" href="styleRetrato.css" media= "screen and (orientation: </w:t>
      </w:r>
      <w:r w:rsidR="002347D8">
        <w:rPr>
          <w:lang w:val="en-US"/>
        </w:rPr>
        <w:t>portrait</w:t>
      </w:r>
      <w:r w:rsidR="002347D8" w:rsidRPr="002347D8">
        <w:rPr>
          <w:lang w:val="en-US"/>
        </w:rPr>
        <w:t>)"</w:t>
      </w:r>
    </w:p>
    <w:p w14:paraId="2686C113" w14:textId="223CC74E" w:rsidR="008E3F43" w:rsidRDefault="002347D8" w:rsidP="0025114C">
      <w:pPr>
        <w:spacing w:line="192" w:lineRule="auto"/>
        <w:rPr>
          <w:lang w:val="en-US"/>
        </w:rPr>
      </w:pPr>
      <w:r>
        <w:rPr>
          <w:lang w:val="en-US"/>
        </w:rPr>
        <w:t xml:space="preserve">Css paisagem </w:t>
      </w:r>
      <w:r w:rsidRPr="002347D8">
        <w:rPr>
          <w:lang w:val="en-US"/>
        </w:rPr>
        <w:t>&lt;link rel="stylesheet" href="styleRetrato.css" media= "screen and (orientation: landscape)"</w:t>
      </w:r>
    </w:p>
    <w:p w14:paraId="7B30727A" w14:textId="6CF87D27" w:rsidR="00947A02" w:rsidRPr="00737F72" w:rsidRDefault="00947A02" w:rsidP="0025114C">
      <w:pPr>
        <w:spacing w:line="192" w:lineRule="auto"/>
      </w:pPr>
      <w:r>
        <w:rPr>
          <w:lang w:val="en-US"/>
        </w:rPr>
        <w:tab/>
      </w:r>
      <w:r w:rsidRPr="00737F72">
        <w:t>Parênteses obrigatórios</w:t>
      </w:r>
    </w:p>
    <w:p w14:paraId="525C4588" w14:textId="291BB1F5" w:rsidR="008E3F43" w:rsidRPr="00737F72" w:rsidRDefault="001C5B0B" w:rsidP="0025114C">
      <w:pPr>
        <w:spacing w:line="192" w:lineRule="auto"/>
      </w:pPr>
      <w:r w:rsidRPr="00737F72">
        <w:tab/>
      </w:r>
    </w:p>
    <w:p w14:paraId="1A88CDEA" w14:textId="58731793" w:rsidR="0025114C" w:rsidRPr="00737F72" w:rsidRDefault="008E3F43" w:rsidP="0025114C">
      <w:pPr>
        <w:spacing w:line="192" w:lineRule="auto"/>
      </w:pPr>
      <w:r w:rsidRPr="00737F72">
        <w:t>Mobile first</w:t>
      </w:r>
    </w:p>
    <w:p w14:paraId="7CCC7337" w14:textId="77777777" w:rsidR="0097355D" w:rsidRPr="00737F72" w:rsidRDefault="0097355D" w:rsidP="0025114C">
      <w:pPr>
        <w:spacing w:line="192" w:lineRule="auto"/>
      </w:pPr>
    </w:p>
    <w:p w14:paraId="0D5044AE" w14:textId="7B4DEA3B" w:rsidR="0025114C" w:rsidRPr="00C35D7A" w:rsidRDefault="0025114C" w:rsidP="0025114C">
      <w:pPr>
        <w:spacing w:line="192" w:lineRule="auto"/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JAVASCRIPT</w:t>
      </w:r>
    </w:p>
    <w:p w14:paraId="746A2F7D" w14:textId="77777777" w:rsidR="0025114C" w:rsidRDefault="0025114C" w:rsidP="00284809">
      <w:pPr>
        <w:rPr>
          <w:sz w:val="24"/>
          <w:szCs w:val="24"/>
        </w:rPr>
      </w:pPr>
    </w:p>
    <w:p w14:paraId="05BC0E9A" w14:textId="77777777" w:rsidR="0025114C" w:rsidRDefault="0025114C" w:rsidP="00284809">
      <w:pPr>
        <w:rPr>
          <w:sz w:val="24"/>
          <w:szCs w:val="24"/>
        </w:rPr>
      </w:pPr>
    </w:p>
    <w:p w14:paraId="05FD01FC" w14:textId="31922A1D" w:rsidR="002D7CB0" w:rsidRDefault="00F10BC4" w:rsidP="00660EF0">
      <w:pPr>
        <w:spacing w:line="192" w:lineRule="auto"/>
        <w:rPr>
          <w:b/>
          <w:bCs/>
        </w:rPr>
      </w:pPr>
      <w:r w:rsidRPr="000135BE">
        <w:rPr>
          <w:b/>
          <w:bCs/>
        </w:rPr>
        <w:t xml:space="preserve">Para </w:t>
      </w:r>
      <w:r w:rsidR="000135BE" w:rsidRPr="000135BE">
        <w:rPr>
          <w:b/>
          <w:bCs/>
        </w:rPr>
        <w:t>criar um elemento através do Javascript:</w:t>
      </w:r>
    </w:p>
    <w:p w14:paraId="24A3058E" w14:textId="2F8AA484" w:rsidR="000135BE" w:rsidRPr="007A62C1" w:rsidRDefault="00464AD3" w:rsidP="000135BE">
      <w:pPr>
        <w:pStyle w:val="PargrafodaLista"/>
        <w:numPr>
          <w:ilvl w:val="0"/>
          <w:numId w:val="6"/>
        </w:numPr>
        <w:spacing w:line="192" w:lineRule="auto"/>
        <w:rPr>
          <w:b/>
          <w:bCs/>
        </w:rPr>
      </w:pPr>
      <w:r>
        <w:t>Cria uma variável representando o elemento: var variá</w:t>
      </w:r>
      <w:r w:rsidR="0002179E">
        <w:t>vel = createElement(“tag do elemento a ser criado”)</w:t>
      </w:r>
    </w:p>
    <w:p w14:paraId="7DABDFAC" w14:textId="376AD61D" w:rsidR="007A62C1" w:rsidRPr="00534015" w:rsidRDefault="00123B79" w:rsidP="000135BE">
      <w:pPr>
        <w:pStyle w:val="PargrafodaLista"/>
        <w:numPr>
          <w:ilvl w:val="0"/>
          <w:numId w:val="6"/>
        </w:numPr>
        <w:spacing w:line="192" w:lineRule="auto"/>
        <w:rPr>
          <w:b/>
          <w:bCs/>
        </w:rPr>
      </w:pPr>
      <w:r>
        <w:t>Adiciona atributos ao elemento</w:t>
      </w:r>
      <w:r w:rsidR="002579F7">
        <w:t>: variável.setAttribute(</w:t>
      </w:r>
      <w:r w:rsidR="00712B94">
        <w:t>“id”, “nome do id”)</w:t>
      </w:r>
    </w:p>
    <w:p w14:paraId="3AD2BBE8" w14:textId="3284AB45" w:rsidR="00534015" w:rsidRPr="00CA4A06" w:rsidRDefault="00DD2F6B" w:rsidP="000135BE">
      <w:pPr>
        <w:pStyle w:val="PargrafodaLista"/>
        <w:numPr>
          <w:ilvl w:val="0"/>
          <w:numId w:val="6"/>
        </w:numPr>
        <w:spacing w:line="192" w:lineRule="auto"/>
        <w:rPr>
          <w:b/>
          <w:bCs/>
        </w:rPr>
      </w:pPr>
      <w:r>
        <w:t xml:space="preserve">Adiciona o elemento ao elemento pai: </w:t>
      </w:r>
      <w:r w:rsidR="000272FA">
        <w:t>elementopai.appendChild(img)</w:t>
      </w:r>
    </w:p>
    <w:p w14:paraId="0ECA518B" w14:textId="77777777" w:rsidR="00CA4A06" w:rsidRDefault="00CA4A06" w:rsidP="00CA4A06">
      <w:pPr>
        <w:spacing w:line="192" w:lineRule="auto"/>
        <w:rPr>
          <w:b/>
          <w:bCs/>
        </w:rPr>
      </w:pPr>
    </w:p>
    <w:p w14:paraId="05B150C6" w14:textId="77777777" w:rsidR="00CA4A06" w:rsidRPr="00CA4A06" w:rsidRDefault="00CA4A06" w:rsidP="00CA4A06">
      <w:pPr>
        <w:spacing w:line="192" w:lineRule="auto"/>
        <w:rPr>
          <w:b/>
          <w:bCs/>
        </w:rPr>
      </w:pPr>
    </w:p>
    <w:p w14:paraId="206F0980" w14:textId="77777777" w:rsidR="0069168C" w:rsidRPr="00CA4A06" w:rsidRDefault="0069168C" w:rsidP="0069168C">
      <w:pPr>
        <w:spacing w:line="192" w:lineRule="auto"/>
      </w:pPr>
    </w:p>
    <w:p w14:paraId="64F5F3A5" w14:textId="41EC359E" w:rsidR="004A274E" w:rsidRPr="00CA4A06" w:rsidRDefault="008705D2" w:rsidP="0069168C">
      <w:pPr>
        <w:spacing w:line="192" w:lineRule="auto"/>
      </w:pPr>
      <w:r w:rsidRPr="00467CAF">
        <w:rPr>
          <w:b/>
        </w:rPr>
        <w:t>While</w:t>
      </w:r>
      <w:r w:rsidRPr="00CA4A06">
        <w:t xml:space="preserve"> – estrutura de repetição com teste lógico no início</w:t>
      </w:r>
      <w:r w:rsidR="005E03D3" w:rsidRPr="00CA4A06">
        <w:t xml:space="preserve"> </w:t>
      </w:r>
      <w:r w:rsidR="00D16452" w:rsidRPr="00CA4A06">
        <w:t>–</w:t>
      </w:r>
      <w:r w:rsidR="005E03D3" w:rsidRPr="00CA4A06">
        <w:t xml:space="preserve"> </w:t>
      </w:r>
      <w:r w:rsidR="00D16452" w:rsidRPr="00DD2D46">
        <w:rPr>
          <w:b/>
          <w:bCs/>
        </w:rPr>
        <w:t>w</w:t>
      </w:r>
      <w:r w:rsidR="005E03D3" w:rsidRPr="00DD2D46">
        <w:rPr>
          <w:b/>
          <w:bCs/>
        </w:rPr>
        <w:t>hile</w:t>
      </w:r>
      <w:r w:rsidR="00D16452" w:rsidRPr="00CA4A06">
        <w:t>(condição) {bloco}</w:t>
      </w:r>
    </w:p>
    <w:p w14:paraId="143ADAFD" w14:textId="7CD8BAF2" w:rsidR="00D16452" w:rsidRDefault="00D16452" w:rsidP="0069168C">
      <w:pPr>
        <w:spacing w:line="192" w:lineRule="auto"/>
      </w:pPr>
      <w:r w:rsidRPr="00467CAF">
        <w:rPr>
          <w:b/>
        </w:rPr>
        <w:t xml:space="preserve">Do </w:t>
      </w:r>
      <w:r w:rsidRPr="00CA4A06">
        <w:t xml:space="preserve"> - estrutura de repetição com teste lógico no fim </w:t>
      </w:r>
      <w:r w:rsidR="00660F38" w:rsidRPr="00CA4A06">
        <w:t xml:space="preserve">– </w:t>
      </w:r>
      <w:r w:rsidR="00660F38" w:rsidRPr="00000294">
        <w:rPr>
          <w:b/>
          <w:bCs/>
        </w:rPr>
        <w:t>do</w:t>
      </w:r>
      <w:r w:rsidR="00660F38" w:rsidRPr="00CA4A06">
        <w:t>{bloco}</w:t>
      </w:r>
      <w:r w:rsidR="00000294" w:rsidRPr="00000294">
        <w:rPr>
          <w:b/>
          <w:bCs/>
        </w:rPr>
        <w:t>while</w:t>
      </w:r>
      <w:r w:rsidR="00000294">
        <w:t>(</w:t>
      </w:r>
      <w:r w:rsidR="00660F38" w:rsidRPr="00CA4A06">
        <w:t>condição</w:t>
      </w:r>
      <w:r w:rsidR="00000294">
        <w:t>)</w:t>
      </w:r>
      <w:r w:rsidR="00660F38" w:rsidRPr="00CA4A06">
        <w:t>.</w:t>
      </w:r>
      <w:r w:rsidR="00C94107" w:rsidRPr="00CA4A06">
        <w:t xml:space="preserve"> Resultados semelhantes. Principal diferença é quando nenhuma condição é atendida. No primeiro caso, nada será executado. No segundo, será executado pelo menos uma vez, independente de</w:t>
      </w:r>
      <w:r w:rsidR="00CA4A06" w:rsidRPr="00CA4A06">
        <w:t xml:space="preserve"> a condição ser verdadeira ou falsa.</w:t>
      </w:r>
    </w:p>
    <w:p w14:paraId="454C3F9C" w14:textId="0E0B16F9" w:rsidR="00D0137D" w:rsidRPr="00CA4A06" w:rsidRDefault="00D0137D" w:rsidP="0069168C">
      <w:pPr>
        <w:spacing w:line="192" w:lineRule="auto"/>
      </w:pPr>
      <w:r w:rsidRPr="00467CAF">
        <w:rPr>
          <w:b/>
        </w:rPr>
        <w:t>For</w:t>
      </w:r>
      <w:r>
        <w:t xml:space="preserve"> – estrutura de repetição com variável de controle</w:t>
      </w:r>
      <w:r w:rsidR="00A863D8">
        <w:t xml:space="preserve"> </w:t>
      </w:r>
      <w:r w:rsidR="007B563E">
        <w:t>–</w:t>
      </w:r>
      <w:r w:rsidR="00A863D8">
        <w:t xml:space="preserve"> for</w:t>
      </w:r>
      <w:r w:rsidR="007B563E">
        <w:t xml:space="preserve"> (início</w:t>
      </w:r>
      <w:r w:rsidR="007911C6">
        <w:t>;</w:t>
      </w:r>
      <w:r w:rsidR="007B563E">
        <w:t xml:space="preserve"> teste</w:t>
      </w:r>
      <w:r w:rsidR="0075093B">
        <w:t xml:space="preserve"> lógico</w:t>
      </w:r>
      <w:r w:rsidR="007911C6">
        <w:t>;</w:t>
      </w:r>
      <w:r w:rsidR="007B563E">
        <w:t xml:space="preserve"> incremento)</w:t>
      </w:r>
      <w:r w:rsidR="004D1330">
        <w:t xml:space="preserve"> </w:t>
      </w:r>
      <w:r w:rsidR="007B563E">
        <w:t>{bloco}</w:t>
      </w:r>
    </w:p>
    <w:p w14:paraId="012F8ED5" w14:textId="3BEA4682" w:rsidR="00AF6E51" w:rsidRDefault="00AF6E51" w:rsidP="0069168C">
      <w:pPr>
        <w:spacing w:line="192" w:lineRule="auto"/>
      </w:pPr>
      <w:r w:rsidRPr="00467CAF">
        <w:rPr>
          <w:b/>
          <w:bCs/>
        </w:rPr>
        <w:t>For in</w:t>
      </w:r>
      <w:r>
        <w:t xml:space="preserve"> - </w:t>
      </w:r>
      <w:r w:rsidR="009A36BE">
        <w:t xml:space="preserve"> </w:t>
      </w:r>
      <w:r w:rsidR="00BF2FF5">
        <w:t xml:space="preserve">Funciona para array e objeto (for each do excel) </w:t>
      </w:r>
      <w:r w:rsidR="00467CAF">
        <w:t>for (</w:t>
      </w:r>
      <w:r w:rsidR="00AD7D15">
        <w:t xml:space="preserve">índice do </w:t>
      </w:r>
      <w:r w:rsidR="00467CAF">
        <w:t>elemento in array){bloco}</w:t>
      </w:r>
    </w:p>
    <w:p w14:paraId="193A3704" w14:textId="4455D057" w:rsidR="00EB6255" w:rsidRDefault="006D51B6" w:rsidP="0069168C">
      <w:pPr>
        <w:spacing w:line="192" w:lineRule="auto"/>
      </w:pPr>
      <w:r w:rsidRPr="006D51B6">
        <w:rPr>
          <w:b/>
          <w:bCs/>
        </w:rPr>
        <w:t>For of</w:t>
      </w:r>
      <w:r>
        <w:t xml:space="preserve"> - Funciona para array e objeto (for each do excel) for (elemento</w:t>
      </w:r>
      <w:r w:rsidR="00AD7D15">
        <w:t xml:space="preserve"> em si</w:t>
      </w:r>
      <w:r>
        <w:t xml:space="preserve"> in array){bloco}</w:t>
      </w:r>
    </w:p>
    <w:p w14:paraId="660DA97C" w14:textId="77777777" w:rsidR="003D186A" w:rsidRDefault="003D186A" w:rsidP="0069168C">
      <w:pPr>
        <w:spacing w:line="192" w:lineRule="auto"/>
      </w:pPr>
    </w:p>
    <w:p w14:paraId="700121C3" w14:textId="77777777" w:rsidR="00467CAF" w:rsidRDefault="00467CAF" w:rsidP="0069168C">
      <w:pPr>
        <w:spacing w:line="192" w:lineRule="auto"/>
      </w:pPr>
    </w:p>
    <w:p w14:paraId="72B66039" w14:textId="10575486" w:rsidR="003D186A" w:rsidRPr="00467CAF" w:rsidRDefault="003D186A" w:rsidP="0069168C">
      <w:pPr>
        <w:spacing w:line="192" w:lineRule="auto"/>
        <w:rPr>
          <w:b/>
          <w:bCs/>
          <w:sz w:val="36"/>
          <w:szCs w:val="36"/>
        </w:rPr>
      </w:pPr>
      <w:r w:rsidRPr="00467CAF">
        <w:rPr>
          <w:b/>
          <w:bCs/>
          <w:sz w:val="36"/>
          <w:szCs w:val="36"/>
        </w:rPr>
        <w:t>Array</w:t>
      </w:r>
      <w:r w:rsidR="00397F72" w:rsidRPr="00467CAF">
        <w:rPr>
          <w:b/>
          <w:bCs/>
          <w:sz w:val="36"/>
          <w:szCs w:val="36"/>
        </w:rPr>
        <w:t>( vetor)</w:t>
      </w:r>
      <w:r w:rsidRPr="00467CAF">
        <w:rPr>
          <w:b/>
          <w:bCs/>
          <w:sz w:val="36"/>
          <w:szCs w:val="36"/>
        </w:rPr>
        <w:t>:</w:t>
      </w:r>
    </w:p>
    <w:p w14:paraId="410943F4" w14:textId="77777777" w:rsidR="003D186A" w:rsidRDefault="003D186A" w:rsidP="0069168C">
      <w:pPr>
        <w:spacing w:line="192" w:lineRule="auto"/>
      </w:pPr>
    </w:p>
    <w:p w14:paraId="33609651" w14:textId="24E2240C" w:rsidR="003D186A" w:rsidRPr="00467CAF" w:rsidRDefault="003D186A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>V</w:t>
      </w:r>
      <w:r w:rsidR="002636DB" w:rsidRPr="00467CAF">
        <w:rPr>
          <w:rFonts w:ascii="Abadi" w:hAnsi="Abadi"/>
        </w:rPr>
        <w:t>ariável composta: capaz de armazenar vários valores em uma mesma estrutura.</w:t>
      </w:r>
    </w:p>
    <w:p w14:paraId="7254D12E" w14:textId="450B3DCB" w:rsidR="00F61602" w:rsidRPr="00467CAF" w:rsidRDefault="00F61602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lastRenderedPageBreak/>
        <w:t>Var variável = [</w:t>
      </w:r>
      <w:r w:rsidR="001E3C8D" w:rsidRPr="00467CAF">
        <w:rPr>
          <w:rFonts w:ascii="Abadi" w:hAnsi="Abadi"/>
        </w:rPr>
        <w:t>elemento, elemento</w:t>
      </w:r>
      <w:r w:rsidRPr="00467CAF">
        <w:rPr>
          <w:rFonts w:ascii="Abadi" w:hAnsi="Abadi"/>
        </w:rPr>
        <w:t xml:space="preserve"> ]</w:t>
      </w:r>
    </w:p>
    <w:p w14:paraId="6BDB37D1" w14:textId="01524711" w:rsidR="001E3C8D" w:rsidRPr="00467CAF" w:rsidRDefault="001E3C8D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>Primeiro índice é zero</w:t>
      </w:r>
      <w:r w:rsidR="00397F72" w:rsidRPr="00467CAF">
        <w:rPr>
          <w:rFonts w:ascii="Abadi" w:hAnsi="Abadi"/>
        </w:rPr>
        <w:t>.</w:t>
      </w:r>
    </w:p>
    <w:p w14:paraId="70CFBFB7" w14:textId="6F97CF0F" w:rsidR="00397F72" w:rsidRDefault="00397F72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>Representado entre colchetes</w:t>
      </w:r>
    </w:p>
    <w:p w14:paraId="59A7F3AF" w14:textId="70CCB099" w:rsidR="00AD4C1A" w:rsidRPr="00467CAF" w:rsidRDefault="0084173A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>Aceita elementos de tipos diferentes</w:t>
      </w:r>
      <w:r w:rsidR="003236C1">
        <w:rPr>
          <w:rFonts w:ascii="Abadi" w:hAnsi="Abadi"/>
        </w:rPr>
        <w:t xml:space="preserve"> (inclu</w:t>
      </w:r>
      <w:r w:rsidR="008D1ACF">
        <w:rPr>
          <w:rFonts w:ascii="Abadi" w:hAnsi="Abadi"/>
        </w:rPr>
        <w:t>sive um objeto);</w:t>
      </w:r>
    </w:p>
    <w:p w14:paraId="0B7E7880" w14:textId="21258A88" w:rsidR="00D218C8" w:rsidRPr="00467CAF" w:rsidRDefault="00D218C8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>Cada elemento é composto pelo seu valor e seu índice.</w:t>
      </w:r>
    </w:p>
    <w:p w14:paraId="16532ACC" w14:textId="00805F36" w:rsidR="00BB5ACA" w:rsidRPr="00467CAF" w:rsidRDefault="001F461D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>Para acrescentar: Var a = [7, 5, 9</w:t>
      </w:r>
      <w:r w:rsidR="00123C69" w:rsidRPr="00467CAF">
        <w:rPr>
          <w:rFonts w:ascii="Abadi" w:hAnsi="Abadi"/>
        </w:rPr>
        <w:t>] //  a[3] = 6</w:t>
      </w:r>
      <w:r w:rsidR="0051002F" w:rsidRPr="00467CAF">
        <w:rPr>
          <w:rFonts w:ascii="Abadi" w:hAnsi="Abadi"/>
        </w:rPr>
        <w:t xml:space="preserve"> // Resultado a = [7, 5, 9, 6]</w:t>
      </w:r>
      <w:r w:rsidR="004B0664" w:rsidRPr="00467CAF">
        <w:rPr>
          <w:rFonts w:ascii="Abadi" w:hAnsi="Abadi"/>
        </w:rPr>
        <w:t xml:space="preserve"> – Adicionou exatamente n</w:t>
      </w:r>
      <w:r w:rsidR="00B43752" w:rsidRPr="00467CAF">
        <w:rPr>
          <w:rFonts w:ascii="Abadi" w:hAnsi="Abadi"/>
        </w:rPr>
        <w:t>o índice 3</w:t>
      </w:r>
    </w:p>
    <w:p w14:paraId="1CC78F61" w14:textId="09DBA7AF" w:rsidR="0027236F" w:rsidRPr="00467CAF" w:rsidRDefault="00B43752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>Variável.push (10)</w:t>
      </w:r>
      <w:r w:rsidR="00D43BDB" w:rsidRPr="00467CAF">
        <w:rPr>
          <w:rFonts w:ascii="Abadi" w:hAnsi="Abadi"/>
        </w:rPr>
        <w:t xml:space="preserve"> – Acrescenta o elemento 10 à última posição do array, independente de qual seja.</w:t>
      </w:r>
    </w:p>
    <w:p w14:paraId="5BB9417E" w14:textId="06C66410" w:rsidR="00252C34" w:rsidRPr="00467CAF" w:rsidRDefault="004F1F5C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>Comprimento do array</w:t>
      </w:r>
      <w:r w:rsidR="00FF205A" w:rsidRPr="00467CAF">
        <w:rPr>
          <w:rFonts w:ascii="Abadi" w:hAnsi="Abadi"/>
        </w:rPr>
        <w:t xml:space="preserve"> – quantidade de elem</w:t>
      </w:r>
      <w:r w:rsidR="00475A2C" w:rsidRPr="00467CAF">
        <w:rPr>
          <w:rFonts w:ascii="Abadi" w:hAnsi="Abadi"/>
        </w:rPr>
        <w:t>en</w:t>
      </w:r>
      <w:r w:rsidR="00FF205A" w:rsidRPr="00467CAF">
        <w:rPr>
          <w:rFonts w:ascii="Abadi" w:hAnsi="Abadi"/>
        </w:rPr>
        <w:t>tos</w:t>
      </w:r>
      <w:r w:rsidRPr="00467CAF">
        <w:rPr>
          <w:rFonts w:ascii="Abadi" w:hAnsi="Abadi"/>
        </w:rPr>
        <w:t>: variável.length</w:t>
      </w:r>
      <w:r w:rsidR="0099458C" w:rsidRPr="00467CAF">
        <w:rPr>
          <w:rFonts w:ascii="Abadi" w:hAnsi="Abadi"/>
        </w:rPr>
        <w:t xml:space="preserve"> (atributo – não tem parênteses)</w:t>
      </w:r>
    </w:p>
    <w:p w14:paraId="77F7E560" w14:textId="123BBC53" w:rsidR="00D84C73" w:rsidRDefault="00D84C73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 w:rsidRPr="00467CAF">
        <w:rPr>
          <w:rFonts w:ascii="Abadi" w:hAnsi="Abadi"/>
        </w:rPr>
        <w:t xml:space="preserve">Ordenar array: </w:t>
      </w:r>
      <w:r w:rsidR="005D3D38" w:rsidRPr="00467CAF">
        <w:rPr>
          <w:rFonts w:ascii="Abadi" w:hAnsi="Abadi"/>
        </w:rPr>
        <w:t>variável.sort</w:t>
      </w:r>
      <w:r w:rsidR="00B869EF" w:rsidRPr="00467CAF">
        <w:rPr>
          <w:rFonts w:ascii="Abadi" w:hAnsi="Abadi"/>
        </w:rPr>
        <w:t>()</w:t>
      </w:r>
      <w:r w:rsidR="00CF26AB" w:rsidRPr="00467CAF">
        <w:rPr>
          <w:rFonts w:ascii="Abadi" w:hAnsi="Abadi"/>
        </w:rPr>
        <w:t>. A própria variável assume o valor ordenado depois de sort</w:t>
      </w:r>
    </w:p>
    <w:p w14:paraId="4EC547CF" w14:textId="74650B8F" w:rsidR="001D3D5E" w:rsidRDefault="001D3D5E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 xml:space="preserve">Localizar elementos em um array: </w:t>
      </w:r>
      <w:r w:rsidR="007A5333">
        <w:rPr>
          <w:rFonts w:ascii="Abadi" w:hAnsi="Abadi"/>
        </w:rPr>
        <w:t>indexOf(elemento) // Retorna o índice</w:t>
      </w:r>
      <w:r w:rsidR="0026216E">
        <w:rPr>
          <w:rFonts w:ascii="Abadi" w:hAnsi="Abadi"/>
        </w:rPr>
        <w:t xml:space="preserve">. Se não existir o elemento procurado, </w:t>
      </w:r>
      <w:r w:rsidR="007978B0">
        <w:rPr>
          <w:rFonts w:ascii="Abadi" w:hAnsi="Abadi"/>
        </w:rPr>
        <w:t>retorna -1.</w:t>
      </w:r>
    </w:p>
    <w:p w14:paraId="10A65538" w14:textId="35DB62B6" w:rsidR="00852265" w:rsidRDefault="00852265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 xml:space="preserve">Variável.pop( ) </w:t>
      </w:r>
      <w:r w:rsidR="00F83D69">
        <w:rPr>
          <w:rFonts w:ascii="Abadi" w:hAnsi="Abadi"/>
        </w:rPr>
        <w:t>–</w:t>
      </w:r>
      <w:r>
        <w:rPr>
          <w:rFonts w:ascii="Abadi" w:hAnsi="Abadi"/>
        </w:rPr>
        <w:t xml:space="preserve"> </w:t>
      </w:r>
      <w:r w:rsidR="00F83D69">
        <w:rPr>
          <w:rFonts w:ascii="Abadi" w:hAnsi="Abadi"/>
        </w:rPr>
        <w:t>remove o último item de um array</w:t>
      </w:r>
    </w:p>
    <w:p w14:paraId="01D5B20F" w14:textId="6AA760E6" w:rsidR="00F83D69" w:rsidRPr="00467CAF" w:rsidRDefault="00F83D69" w:rsidP="00F83D69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>Variável.shift( ) – remove o primeiro item de um array</w:t>
      </w:r>
    </w:p>
    <w:p w14:paraId="445B68F1" w14:textId="4BF5A8A9" w:rsidR="00F83D69" w:rsidRDefault="009B1C9E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>U</w:t>
      </w:r>
      <w:r w:rsidR="009D2854">
        <w:rPr>
          <w:rFonts w:ascii="Abadi" w:hAnsi="Abadi"/>
        </w:rPr>
        <w:t>nshi</w:t>
      </w:r>
      <w:r>
        <w:rPr>
          <w:rFonts w:ascii="Abadi" w:hAnsi="Abadi"/>
        </w:rPr>
        <w:t>ft – adiciona ao início</w:t>
      </w:r>
    </w:p>
    <w:p w14:paraId="09BE5A14" w14:textId="145A066D" w:rsidR="00A03E7C" w:rsidRDefault="00394608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>Slice – recorta parte de uma string</w:t>
      </w:r>
    </w:p>
    <w:p w14:paraId="7DB8B760" w14:textId="50E14CF8" w:rsidR="009B1C9E" w:rsidRDefault="009B1C9E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>Splice – remove pela posição do item</w:t>
      </w:r>
      <w:r w:rsidR="00166FB7">
        <w:rPr>
          <w:rFonts w:ascii="Abadi" w:hAnsi="Abadi"/>
        </w:rPr>
        <w:t xml:space="preserve"> </w:t>
      </w:r>
      <w:r w:rsidR="00795BF5">
        <w:rPr>
          <w:rFonts w:ascii="Abadi" w:hAnsi="Abadi"/>
        </w:rPr>
        <w:t>–</w:t>
      </w:r>
      <w:r w:rsidR="00166FB7">
        <w:rPr>
          <w:rFonts w:ascii="Abadi" w:hAnsi="Abadi"/>
        </w:rPr>
        <w:t xml:space="preserve"> </w:t>
      </w:r>
      <w:r w:rsidR="00795BF5">
        <w:rPr>
          <w:rFonts w:ascii="Abadi" w:hAnsi="Abadi"/>
        </w:rPr>
        <w:t>parâmetros (posição e número de itens a ser removidos)</w:t>
      </w:r>
    </w:p>
    <w:p w14:paraId="7DDF9BC9" w14:textId="56A2CD22" w:rsidR="009B1C9E" w:rsidRDefault="00F518E6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>V</w:t>
      </w:r>
      <w:r w:rsidR="008D6393">
        <w:rPr>
          <w:rFonts w:ascii="Abadi" w:hAnsi="Abadi"/>
        </w:rPr>
        <w:t>ariável</w:t>
      </w:r>
      <w:r>
        <w:rPr>
          <w:rFonts w:ascii="Abadi" w:hAnsi="Abadi"/>
        </w:rPr>
        <w:t xml:space="preserve">.indexOf(item) – Retorno </w:t>
      </w:r>
      <w:r w:rsidR="006636A4">
        <w:rPr>
          <w:rFonts w:ascii="Abadi" w:hAnsi="Abadi"/>
        </w:rPr>
        <w:t>índice do primeiro item encontrado. Se não encontrado, retorna -1</w:t>
      </w:r>
    </w:p>
    <w:p w14:paraId="11EA0131" w14:textId="436BC205" w:rsidR="00660A7D" w:rsidRPr="00467CAF" w:rsidRDefault="009F1C20" w:rsidP="00467CAF">
      <w:pPr>
        <w:pStyle w:val="PargrafodaLista"/>
        <w:numPr>
          <w:ilvl w:val="0"/>
          <w:numId w:val="8"/>
        </w:numPr>
        <w:spacing w:line="192" w:lineRule="auto"/>
        <w:rPr>
          <w:rFonts w:ascii="Abadi" w:hAnsi="Abadi"/>
        </w:rPr>
      </w:pPr>
      <w:r>
        <w:rPr>
          <w:rFonts w:ascii="Abadi" w:hAnsi="Abadi"/>
        </w:rPr>
        <w:t>Trim – frase.trim() – remove espaços extras – arrumar do excel</w:t>
      </w:r>
    </w:p>
    <w:p w14:paraId="71232EEA" w14:textId="77777777" w:rsidR="00F61602" w:rsidRPr="00CA4A06" w:rsidRDefault="00F61602" w:rsidP="0069168C">
      <w:pPr>
        <w:spacing w:line="192" w:lineRule="auto"/>
      </w:pPr>
    </w:p>
    <w:p w14:paraId="2A742058" w14:textId="1D308BC5" w:rsidR="00DF2C87" w:rsidRDefault="00DF2C87" w:rsidP="00DF2C87">
      <w:pPr>
        <w:spacing w:line="192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Funções</w:t>
      </w:r>
      <w:r w:rsidRPr="00467CAF">
        <w:rPr>
          <w:b/>
          <w:bCs/>
          <w:sz w:val="36"/>
          <w:szCs w:val="36"/>
        </w:rPr>
        <w:t>:</w:t>
      </w:r>
    </w:p>
    <w:p w14:paraId="0D8EAD4A" w14:textId="32D6D2BC" w:rsidR="007F00FD" w:rsidRDefault="007F00FD" w:rsidP="00DF2C87">
      <w:pPr>
        <w:spacing w:line="192" w:lineRule="auto"/>
        <w:rPr>
          <w:rFonts w:ascii="Abadi" w:hAnsi="Abadi"/>
        </w:rPr>
      </w:pPr>
      <w:r>
        <w:rPr>
          <w:b/>
          <w:bCs/>
          <w:sz w:val="36"/>
          <w:szCs w:val="36"/>
        </w:rPr>
        <w:tab/>
      </w:r>
    </w:p>
    <w:p w14:paraId="295264B2" w14:textId="2128C998" w:rsidR="007F00FD" w:rsidRDefault="007F00FD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</w:r>
      <w:r w:rsidR="004D2096">
        <w:rPr>
          <w:rFonts w:ascii="Abadi" w:hAnsi="Abadi"/>
        </w:rPr>
        <w:t xml:space="preserve">Itens de uma função: </w:t>
      </w:r>
      <w:r w:rsidR="004D2096" w:rsidRPr="005349D5">
        <w:rPr>
          <w:rFonts w:ascii="Abadi" w:hAnsi="Abadi"/>
          <w:b/>
          <w:bCs/>
        </w:rPr>
        <w:t>chamada, parâmetro</w:t>
      </w:r>
      <w:r w:rsidR="00AF5BC4" w:rsidRPr="005349D5">
        <w:rPr>
          <w:rFonts w:ascii="Abadi" w:hAnsi="Abadi"/>
          <w:b/>
          <w:bCs/>
        </w:rPr>
        <w:t>, ação, retorno.</w:t>
      </w:r>
    </w:p>
    <w:p w14:paraId="7FC2EC67" w14:textId="411D70CD" w:rsidR="00B2161A" w:rsidRDefault="00B2161A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</w:r>
      <w:r w:rsidR="00FC36EA">
        <w:rPr>
          <w:rFonts w:ascii="Abadi" w:hAnsi="Abadi"/>
        </w:rPr>
        <w:t>Funções são ações executadas assim que são chamadas ou em decorrência de algum evento.</w:t>
      </w:r>
    </w:p>
    <w:p w14:paraId="5BB5DE78" w14:textId="47330AEA" w:rsidR="00BA43DE" w:rsidRDefault="00BA43DE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</w:r>
      <w:r w:rsidR="009B43C2">
        <w:rPr>
          <w:rFonts w:ascii="Abadi" w:hAnsi="Abadi"/>
        </w:rPr>
        <w:t>F</w:t>
      </w:r>
      <w:r>
        <w:rPr>
          <w:rFonts w:ascii="Abadi" w:hAnsi="Abadi"/>
        </w:rPr>
        <w:t>unction</w:t>
      </w:r>
      <w:r w:rsidR="009B43C2">
        <w:rPr>
          <w:rFonts w:ascii="Abadi" w:hAnsi="Abadi"/>
        </w:rPr>
        <w:t xml:space="preserve"> ação (paremetro) { bloco return}</w:t>
      </w:r>
    </w:p>
    <w:p w14:paraId="21452F59" w14:textId="1B765AE3" w:rsidR="009B43C2" w:rsidRDefault="009B43C2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  <w:t xml:space="preserve">Chamada </w:t>
      </w:r>
      <w:r w:rsidR="005007F5">
        <w:rPr>
          <w:rFonts w:ascii="Abadi" w:hAnsi="Abadi"/>
        </w:rPr>
        <w:t>–</w:t>
      </w:r>
      <w:r>
        <w:rPr>
          <w:rFonts w:ascii="Abadi" w:hAnsi="Abadi"/>
        </w:rPr>
        <w:t xml:space="preserve"> ação</w:t>
      </w:r>
      <w:r w:rsidR="005007F5">
        <w:rPr>
          <w:rFonts w:ascii="Abadi" w:hAnsi="Abadi"/>
        </w:rPr>
        <w:t>(5)</w:t>
      </w:r>
    </w:p>
    <w:p w14:paraId="4F6491E0" w14:textId="50E65DBD" w:rsidR="00FD2A82" w:rsidRDefault="00FD2A82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  <w:t>Para que um parâmetro seja opcional</w:t>
      </w:r>
      <w:r w:rsidR="00A92288">
        <w:rPr>
          <w:rFonts w:ascii="Abadi" w:hAnsi="Abadi"/>
        </w:rPr>
        <w:t>, atribua um valor: function somar (a=0, b=0){return a+b</w:t>
      </w:r>
      <w:r w:rsidR="00591257">
        <w:rPr>
          <w:rFonts w:ascii="Abadi" w:hAnsi="Abadi"/>
        </w:rPr>
        <w:t>}</w:t>
      </w:r>
    </w:p>
    <w:p w14:paraId="7381473A" w14:textId="35E562A6" w:rsidR="00533D10" w:rsidRDefault="00533D10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  <w:t xml:space="preserve">É possível </w:t>
      </w:r>
      <w:r w:rsidR="007B5B08">
        <w:rPr>
          <w:rFonts w:ascii="Abadi" w:hAnsi="Abadi"/>
        </w:rPr>
        <w:t>atribuir a uma variável uma função let f = function</w:t>
      </w:r>
      <w:r w:rsidR="00A33856">
        <w:rPr>
          <w:rFonts w:ascii="Abadi" w:hAnsi="Abadi"/>
        </w:rPr>
        <w:t xml:space="preserve">(x) {return 2**x}  -  console.log (f(10)) // </w:t>
      </w:r>
      <w:r w:rsidR="007661B1">
        <w:rPr>
          <w:rFonts w:ascii="Abadi" w:hAnsi="Abadi"/>
        </w:rPr>
        <w:t>vai retornar 1024.</w:t>
      </w:r>
    </w:p>
    <w:p w14:paraId="4463D1E9" w14:textId="288CB569" w:rsidR="00AA4CA9" w:rsidRDefault="00AA4CA9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</w:r>
      <w:r w:rsidR="007C32C0">
        <w:rPr>
          <w:rFonts w:ascii="Abadi" w:hAnsi="Abadi"/>
        </w:rPr>
        <w:t>recursividade</w:t>
      </w:r>
      <w:r>
        <w:rPr>
          <w:rFonts w:ascii="Abadi" w:hAnsi="Abadi"/>
        </w:rPr>
        <w:t xml:space="preserve"> – quando a função chama el</w:t>
      </w:r>
      <w:r w:rsidR="00CC7079">
        <w:rPr>
          <w:rFonts w:ascii="Abadi" w:hAnsi="Abadi"/>
        </w:rPr>
        <w:t>a</w:t>
      </w:r>
      <w:r>
        <w:rPr>
          <w:rFonts w:ascii="Abadi" w:hAnsi="Abadi"/>
        </w:rPr>
        <w:t xml:space="preserve"> mesm</w:t>
      </w:r>
      <w:r w:rsidR="00641975">
        <w:rPr>
          <w:rFonts w:ascii="Abadi" w:hAnsi="Abadi"/>
        </w:rPr>
        <w:t>a:</w:t>
      </w:r>
    </w:p>
    <w:p w14:paraId="54C33751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function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64197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fatorial_recursao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64197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14:paraId="602DFDE2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</w:t>
      </w:r>
      <w:r w:rsidRPr="0064197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64197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== </w:t>
      </w:r>
      <w:r w:rsidRPr="0064197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){</w:t>
      </w:r>
    </w:p>
    <w:p w14:paraId="5F71B0AD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64197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64197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</w:p>
    <w:p w14:paraId="2793B411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} </w:t>
      </w:r>
      <w:r w:rsidRPr="0064197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else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{</w:t>
      </w:r>
    </w:p>
    <w:p w14:paraId="686FB422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</w:t>
      </w:r>
      <w:r w:rsidRPr="0064197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64197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* </w:t>
      </w:r>
      <w:r w:rsidRPr="0064197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fatorial_recursao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64197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num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64197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</w:p>
    <w:p w14:paraId="205E72E4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   }</w:t>
      </w:r>
    </w:p>
    <w:p w14:paraId="626A55F0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}</w:t>
      </w:r>
    </w:p>
    <w:p w14:paraId="246FD279" w14:textId="77777777" w:rsidR="00641975" w:rsidRPr="00641975" w:rsidRDefault="00641975" w:rsidP="0064197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64197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64197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(</w:t>
      </w:r>
      <w:r w:rsidRPr="0064197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fatorial_recursao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r w:rsidRPr="0064197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</w:t>
      </w:r>
      <w:r w:rsidRPr="00641975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))</w:t>
      </w:r>
    </w:p>
    <w:p w14:paraId="0626F3EA" w14:textId="3D80C490" w:rsidR="00641975" w:rsidRDefault="00641975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 xml:space="preserve"> // 5040</w:t>
      </w:r>
    </w:p>
    <w:p w14:paraId="75A78D89" w14:textId="30F62241" w:rsidR="00AA4CA9" w:rsidRDefault="00391675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>O if num == 1</w:t>
      </w:r>
      <w:r w:rsidR="0024402E">
        <w:rPr>
          <w:rFonts w:ascii="Abadi" w:hAnsi="Abadi"/>
        </w:rPr>
        <w:t xml:space="preserve"> return 1 é responsável por “parar” a função no 1</w:t>
      </w:r>
    </w:p>
    <w:p w14:paraId="140FB0B1" w14:textId="41B564E0" w:rsidR="00D44BA4" w:rsidRDefault="00D44BA4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>Arrrow function</w:t>
      </w:r>
      <w:r w:rsidR="00C93674">
        <w:rPr>
          <w:rFonts w:ascii="Abadi" w:hAnsi="Abadi"/>
        </w:rPr>
        <w:t>:</w:t>
      </w:r>
    </w:p>
    <w:p w14:paraId="7CF6B3F1" w14:textId="25045A9F" w:rsidR="00C93674" w:rsidRDefault="0066551B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  <w:t>- omite-se function e acrescenta +=&gt;</w:t>
      </w:r>
    </w:p>
    <w:p w14:paraId="5D281D97" w14:textId="3DD4E99F" w:rsidR="002C1FB6" w:rsidRDefault="002C1FB6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  <w:t>- em c</w:t>
      </w:r>
      <w:r w:rsidR="00477084">
        <w:rPr>
          <w:rFonts w:ascii="Abadi" w:hAnsi="Abadi"/>
        </w:rPr>
        <w:t>ódigo simples pode-se omitir return também</w:t>
      </w:r>
    </w:p>
    <w:p w14:paraId="7CA52BFE" w14:textId="469FC01F" w:rsidR="00477084" w:rsidRPr="00EC1CD5" w:rsidRDefault="006F7049" w:rsidP="00DF2C87">
      <w:pPr>
        <w:spacing w:line="192" w:lineRule="auto"/>
        <w:rPr>
          <w:rFonts w:ascii="Abadi" w:hAnsi="Abadi"/>
        </w:rPr>
      </w:pPr>
      <w:r>
        <w:rPr>
          <w:rFonts w:ascii="Abadi" w:hAnsi="Abadi"/>
        </w:rPr>
        <w:tab/>
      </w:r>
      <w:r>
        <w:rPr>
          <w:rFonts w:ascii="Abadi" w:hAnsi="Abadi"/>
        </w:rPr>
        <w:tab/>
      </w:r>
      <w:r w:rsidRPr="00EC1CD5">
        <w:rPr>
          <w:rFonts w:ascii="Abadi" w:hAnsi="Abadi"/>
        </w:rPr>
        <w:t xml:space="preserve">Exemplo: let f = x =&gt; </w:t>
      </w:r>
      <w:r w:rsidR="00075D7C" w:rsidRPr="00EC1CD5">
        <w:rPr>
          <w:rFonts w:ascii="Abadi" w:hAnsi="Abadi"/>
        </w:rPr>
        <w:t>2**x – console.log(</w:t>
      </w:r>
      <w:r w:rsidR="00EC1CD5" w:rsidRPr="00EC1CD5">
        <w:rPr>
          <w:rFonts w:ascii="Abadi" w:hAnsi="Abadi"/>
        </w:rPr>
        <w:t>f(10)) // Retor</w:t>
      </w:r>
      <w:r w:rsidR="00EC1CD5">
        <w:rPr>
          <w:rFonts w:ascii="Abadi" w:hAnsi="Abadi"/>
        </w:rPr>
        <w:t>na 1024</w:t>
      </w:r>
    </w:p>
    <w:p w14:paraId="3544F6E6" w14:textId="77777777" w:rsidR="00AA4CA9" w:rsidRPr="00EC1CD5" w:rsidRDefault="00AA4CA9" w:rsidP="00DF2C87">
      <w:pPr>
        <w:spacing w:line="192" w:lineRule="auto"/>
        <w:rPr>
          <w:rFonts w:ascii="Abadi" w:hAnsi="Abadi"/>
        </w:rPr>
      </w:pPr>
    </w:p>
    <w:p w14:paraId="327B58DB" w14:textId="77777777" w:rsidR="006C3342" w:rsidRPr="00EC1CD5" w:rsidRDefault="006C3342" w:rsidP="006742C5">
      <w:pPr>
        <w:spacing w:line="192" w:lineRule="auto"/>
        <w:rPr>
          <w:b/>
          <w:bCs/>
          <w:sz w:val="36"/>
          <w:szCs w:val="36"/>
        </w:rPr>
      </w:pPr>
    </w:p>
    <w:p w14:paraId="1C137B2B" w14:textId="77777777" w:rsidR="006C3342" w:rsidRPr="00EC1CD5" w:rsidRDefault="006C3342" w:rsidP="006742C5">
      <w:pPr>
        <w:spacing w:line="192" w:lineRule="auto"/>
        <w:rPr>
          <w:b/>
          <w:bCs/>
          <w:sz w:val="36"/>
          <w:szCs w:val="36"/>
        </w:rPr>
      </w:pPr>
    </w:p>
    <w:p w14:paraId="7BE5F26A" w14:textId="410C9DEE" w:rsidR="006742C5" w:rsidRPr="004614F1" w:rsidRDefault="006742C5" w:rsidP="00357D40">
      <w:pPr>
        <w:spacing w:line="276" w:lineRule="auto"/>
        <w:rPr>
          <w:rFonts w:ascii="Bahnschrift" w:hAnsi="Bahnschrift"/>
          <w:sz w:val="36"/>
          <w:szCs w:val="36"/>
        </w:rPr>
      </w:pPr>
      <w:r w:rsidRPr="004614F1">
        <w:rPr>
          <w:rFonts w:ascii="Bahnschrift" w:hAnsi="Bahnschrift"/>
          <w:b/>
          <w:bCs/>
          <w:sz w:val="36"/>
          <w:szCs w:val="36"/>
        </w:rPr>
        <w:t>Objetos</w:t>
      </w:r>
      <w:r w:rsidRPr="004614F1">
        <w:rPr>
          <w:rFonts w:ascii="Bahnschrift" w:hAnsi="Bahnschrift"/>
          <w:sz w:val="36"/>
          <w:szCs w:val="36"/>
        </w:rPr>
        <w:t>:</w:t>
      </w:r>
    </w:p>
    <w:p w14:paraId="29182226" w14:textId="5DEAD1AC" w:rsidR="00963A54" w:rsidRPr="004614F1" w:rsidRDefault="00963A54" w:rsidP="00357D40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 w:rsidRPr="004614F1">
        <w:rPr>
          <w:rFonts w:ascii="Bahnschrift" w:hAnsi="Bahnschrift"/>
        </w:rPr>
        <w:t>Decl</w:t>
      </w:r>
      <w:r w:rsidR="0073575E" w:rsidRPr="004614F1">
        <w:rPr>
          <w:rFonts w:ascii="Bahnschrift" w:hAnsi="Bahnschrift"/>
        </w:rPr>
        <w:t>a</w:t>
      </w:r>
      <w:r w:rsidRPr="004614F1">
        <w:rPr>
          <w:rFonts w:ascii="Bahnschrift" w:hAnsi="Bahnschrift"/>
        </w:rPr>
        <w:t>ração</w:t>
      </w:r>
      <w:r w:rsidR="0073575E" w:rsidRPr="004614F1">
        <w:rPr>
          <w:rFonts w:ascii="Bahnschrift" w:hAnsi="Bahnschrift"/>
        </w:rPr>
        <w:t>: var variável = {</w:t>
      </w:r>
      <w:r w:rsidR="00BD48BD" w:rsidRPr="004614F1">
        <w:rPr>
          <w:rFonts w:ascii="Bahnschrift" w:hAnsi="Bahnschrift"/>
        </w:rPr>
        <w:t>atributo:</w:t>
      </w:r>
      <w:r w:rsidR="00A14ADD" w:rsidRPr="004614F1">
        <w:rPr>
          <w:rFonts w:ascii="Bahnschrift" w:hAnsi="Bahnschrift"/>
        </w:rPr>
        <w:t xml:space="preserve"> “valor”,</w:t>
      </w:r>
      <w:r w:rsidR="00BD48BD" w:rsidRPr="004614F1">
        <w:rPr>
          <w:rFonts w:ascii="Bahnschrift" w:hAnsi="Bahnschrift"/>
        </w:rPr>
        <w:t xml:space="preserve"> </w:t>
      </w:r>
      <w:r w:rsidR="008536D4" w:rsidRPr="004614F1">
        <w:rPr>
          <w:rFonts w:ascii="Bahnschrift" w:hAnsi="Bahnschrift"/>
        </w:rPr>
        <w:t>nome: “José”</w:t>
      </w:r>
      <w:r w:rsidR="003F2169" w:rsidRPr="004614F1">
        <w:rPr>
          <w:rFonts w:ascii="Bahnschrift" w:hAnsi="Bahnschrift"/>
        </w:rPr>
        <w:t>, sexo</w:t>
      </w:r>
      <w:r w:rsidR="00742B88" w:rsidRPr="004614F1">
        <w:rPr>
          <w:rFonts w:ascii="Bahnschrift" w:hAnsi="Bahnschrift"/>
        </w:rPr>
        <w:t>:”M”</w:t>
      </w:r>
      <w:r w:rsidR="0083696F" w:rsidRPr="004614F1">
        <w:rPr>
          <w:rFonts w:ascii="Bahnschrift" w:hAnsi="Bahnschrift"/>
        </w:rPr>
        <w:t>, função</w:t>
      </w:r>
      <w:r w:rsidR="001A5A8C" w:rsidRPr="004614F1">
        <w:rPr>
          <w:rFonts w:ascii="Bahnschrift" w:hAnsi="Bahnschrift"/>
        </w:rPr>
        <w:t>(paremetro</w:t>
      </w:r>
      <w:r w:rsidR="00437AC5" w:rsidRPr="004614F1">
        <w:rPr>
          <w:rFonts w:ascii="Bahnschrift" w:hAnsi="Bahnschrift"/>
        </w:rPr>
        <w:t>){}</w:t>
      </w:r>
      <w:r w:rsidR="00D90698" w:rsidRPr="004614F1">
        <w:rPr>
          <w:rFonts w:ascii="Bahnschrift" w:hAnsi="Bahnschrift"/>
        </w:rPr>
        <w:t xml:space="preserve"> </w:t>
      </w:r>
      <w:r w:rsidR="00742B88" w:rsidRPr="004614F1">
        <w:rPr>
          <w:rFonts w:ascii="Bahnschrift" w:hAnsi="Bahnschrift"/>
        </w:rPr>
        <w:t>}</w:t>
      </w:r>
    </w:p>
    <w:p w14:paraId="24A2D29A" w14:textId="032C218D" w:rsidR="00C04E38" w:rsidRPr="004614F1" w:rsidRDefault="00804E79" w:rsidP="00357D40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 w:rsidRPr="004614F1">
        <w:rPr>
          <w:rFonts w:ascii="Bahnschrift" w:hAnsi="Bahnschrift"/>
        </w:rPr>
        <w:t>Console.log (variável.nome) // retor</w:t>
      </w:r>
      <w:r w:rsidR="00E27215" w:rsidRPr="004614F1">
        <w:rPr>
          <w:rFonts w:ascii="Bahnschrift" w:hAnsi="Bahnschrift"/>
        </w:rPr>
        <w:t>n</w:t>
      </w:r>
      <w:r w:rsidRPr="004614F1">
        <w:rPr>
          <w:rFonts w:ascii="Bahnschrift" w:hAnsi="Bahnschrift"/>
        </w:rPr>
        <w:t>a José</w:t>
      </w:r>
    </w:p>
    <w:p w14:paraId="24E4A55C" w14:textId="7A95AE7D" w:rsidR="00804E79" w:rsidRPr="004614F1" w:rsidRDefault="0046229C" w:rsidP="00357D40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 w:rsidRPr="004614F1">
        <w:rPr>
          <w:rFonts w:ascii="Bahnschrift" w:hAnsi="Bahnschrift"/>
        </w:rPr>
        <w:t>Pode ser entre colchetes também: console.log (variável[</w:t>
      </w:r>
      <w:r w:rsidR="00AF1325" w:rsidRPr="004614F1">
        <w:rPr>
          <w:rFonts w:ascii="Bahnschrift" w:hAnsi="Bahnschrift"/>
        </w:rPr>
        <w:t>“sexo”]) // retorna M</w:t>
      </w:r>
    </w:p>
    <w:p w14:paraId="052DFAF3" w14:textId="7F8C38D7" w:rsidR="00AF1325" w:rsidRPr="004614F1" w:rsidRDefault="008D088D" w:rsidP="00357D40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 w:rsidRPr="004614F1">
        <w:rPr>
          <w:rFonts w:ascii="Bahnschrift" w:hAnsi="Bahnschrift"/>
        </w:rPr>
        <w:lastRenderedPageBreak/>
        <w:t>A segunda forma é mais usad</w:t>
      </w:r>
      <w:r w:rsidR="00E57034">
        <w:rPr>
          <w:rFonts w:ascii="Bahnschrift" w:hAnsi="Bahnschrift"/>
        </w:rPr>
        <w:t>a</w:t>
      </w:r>
      <w:r w:rsidRPr="004614F1">
        <w:rPr>
          <w:rFonts w:ascii="Bahnschrift" w:hAnsi="Bahnschrift"/>
        </w:rPr>
        <w:t xml:space="preserve"> quando a atributo possui algum caracter</w:t>
      </w:r>
      <w:r w:rsidR="004E11FE">
        <w:rPr>
          <w:rFonts w:ascii="Bahnschrift" w:hAnsi="Bahnschrift"/>
        </w:rPr>
        <w:t>e</w:t>
      </w:r>
      <w:r w:rsidRPr="004614F1">
        <w:rPr>
          <w:rFonts w:ascii="Bahnschrift" w:hAnsi="Bahnschrift"/>
        </w:rPr>
        <w:t xml:space="preserve"> especial, como por exemplo –</w:t>
      </w:r>
      <w:r w:rsidR="004614F1">
        <w:rPr>
          <w:rFonts w:ascii="Bahnschrift" w:hAnsi="Bahnschrift"/>
        </w:rPr>
        <w:t xml:space="preserve"> (hífen)</w:t>
      </w:r>
    </w:p>
    <w:p w14:paraId="360ADD68" w14:textId="6B49ED50" w:rsidR="006C3342" w:rsidRDefault="006C3342" w:rsidP="00357D40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 w:rsidRPr="004614F1">
        <w:rPr>
          <w:rFonts w:ascii="Bahnschrift" w:hAnsi="Bahnschrift"/>
        </w:rPr>
        <w:t>Para adicionar elementos: variável.idade = 25</w:t>
      </w:r>
    </w:p>
    <w:p w14:paraId="24A1C1B5" w14:textId="150D7187" w:rsidR="00AC449A" w:rsidRDefault="00AC449A" w:rsidP="00357D40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>
        <w:rPr>
          <w:rFonts w:ascii="Bahnschrift" w:hAnsi="Bahnschrift"/>
        </w:rPr>
        <w:t xml:space="preserve">Para excluir: delete </w:t>
      </w:r>
      <w:r w:rsidR="007461E3">
        <w:rPr>
          <w:rFonts w:ascii="Bahnschrift" w:hAnsi="Bahnschrift"/>
        </w:rPr>
        <w:t>variável.atributo</w:t>
      </w:r>
    </w:p>
    <w:p w14:paraId="21C33953" w14:textId="50B689D8" w:rsidR="00867375" w:rsidRDefault="00867375" w:rsidP="00867375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 w:rsidRPr="00867375">
        <w:rPr>
          <w:rFonts w:ascii="Bahnschrift" w:hAnsi="Bahnschrift"/>
        </w:rPr>
        <w:t>Para incluir um array: variavel.hobbies = ["xadrez","boliche"]</w:t>
      </w:r>
    </w:p>
    <w:p w14:paraId="3C52E37C" w14:textId="47740473" w:rsidR="008E0F43" w:rsidRDefault="00E62EB3" w:rsidP="00C21928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 w:rsidRPr="00E62EB3">
        <w:rPr>
          <w:rFonts w:ascii="Bahnschrift" w:hAnsi="Bahnschrift"/>
        </w:rPr>
        <w:t xml:space="preserve">var cor = "azul" // var decoracao = {medida:"grande",cor } // Quando a variável é declarada anteriormente, é necessário </w:t>
      </w:r>
      <w:r w:rsidRPr="009C4E9D">
        <w:rPr>
          <w:rFonts w:ascii="Bahnschrift" w:hAnsi="Bahnschrift"/>
          <w:b/>
          <w:bCs/>
        </w:rPr>
        <w:t>informar apenas a variável</w:t>
      </w:r>
      <w:r w:rsidRPr="00E62EB3">
        <w:rPr>
          <w:rFonts w:ascii="Bahnschrift" w:hAnsi="Bahnschrift"/>
        </w:rPr>
        <w:t>,   que ela já assume variável e valor. Equivale a: var decoracao = {medida:"grande",cor:cor }</w:t>
      </w:r>
      <w:r w:rsidR="00641277">
        <w:rPr>
          <w:rFonts w:ascii="Bahnschrift" w:hAnsi="Bahnschrift"/>
        </w:rPr>
        <w:t xml:space="preserve">. </w:t>
      </w:r>
      <w:r w:rsidR="00C23803">
        <w:rPr>
          <w:rFonts w:ascii="Bahnschrift" w:hAnsi="Bahnschrift"/>
        </w:rPr>
        <w:t xml:space="preserve">Se eu quiser que </w:t>
      </w:r>
      <w:r w:rsidR="00E0463A">
        <w:rPr>
          <w:rFonts w:ascii="Bahnschrift" w:hAnsi="Bahnschrift"/>
        </w:rPr>
        <w:t>nome de uma propriedade seja</w:t>
      </w:r>
      <w:r w:rsidR="00EC174E">
        <w:rPr>
          <w:rFonts w:ascii="Bahnschrift" w:hAnsi="Bahnschrift"/>
        </w:rPr>
        <w:t xml:space="preserve"> o valor de uma variável (e não seu nome)</w:t>
      </w:r>
      <w:r w:rsidR="004D2AB8">
        <w:rPr>
          <w:rFonts w:ascii="Bahnschrift" w:hAnsi="Bahnschrift"/>
        </w:rPr>
        <w:t>, preciso informar entre colchetes.</w:t>
      </w:r>
      <w:r w:rsidR="00B336B7">
        <w:rPr>
          <w:rFonts w:ascii="Bahnschrift" w:hAnsi="Bahnschrift"/>
        </w:rPr>
        <w:t xml:space="preserve"> </w:t>
      </w:r>
      <w:r w:rsidR="00B336B7" w:rsidRPr="00E62EB3">
        <w:rPr>
          <w:rFonts w:ascii="Bahnschrift" w:hAnsi="Bahnschrift"/>
        </w:rPr>
        <w:t>cor = "azul" // var decoracao</w:t>
      </w:r>
      <w:r w:rsidR="00B336B7">
        <w:rPr>
          <w:rFonts w:ascii="Bahnschrift" w:hAnsi="Bahnschrift"/>
        </w:rPr>
        <w:t>2</w:t>
      </w:r>
      <w:r w:rsidR="00B336B7" w:rsidRPr="00E62EB3">
        <w:rPr>
          <w:rFonts w:ascii="Bahnschrift" w:hAnsi="Bahnschrift"/>
        </w:rPr>
        <w:t xml:space="preserve"> = {medida:"grande",</w:t>
      </w:r>
      <w:r w:rsidR="000F4EAC">
        <w:rPr>
          <w:rFonts w:ascii="Bahnschrift" w:hAnsi="Bahnschrift"/>
        </w:rPr>
        <w:t>[</w:t>
      </w:r>
      <w:r w:rsidR="00B336B7" w:rsidRPr="00E62EB3">
        <w:rPr>
          <w:rFonts w:ascii="Bahnschrift" w:hAnsi="Bahnschrift"/>
        </w:rPr>
        <w:t>cor</w:t>
      </w:r>
      <w:r w:rsidR="000F4EAC">
        <w:rPr>
          <w:rFonts w:ascii="Bahnschrift" w:hAnsi="Bahnschrift"/>
        </w:rPr>
        <w:t>]</w:t>
      </w:r>
      <w:r w:rsidR="00B336B7">
        <w:rPr>
          <w:rFonts w:ascii="Bahnschrift" w:hAnsi="Bahnschrift"/>
        </w:rPr>
        <w:t xml:space="preserve">: </w:t>
      </w:r>
      <w:r w:rsidR="006B1AE9">
        <w:rPr>
          <w:rFonts w:ascii="Bahnschrift" w:hAnsi="Bahnschrift"/>
        </w:rPr>
        <w:t>“azul escuro”</w:t>
      </w:r>
      <w:r w:rsidR="00B336B7" w:rsidRPr="00E62EB3">
        <w:rPr>
          <w:rFonts w:ascii="Bahnschrift" w:hAnsi="Bahnschrift"/>
        </w:rPr>
        <w:t xml:space="preserve"> }</w:t>
      </w:r>
      <w:r w:rsidR="006B1AE9">
        <w:rPr>
          <w:rFonts w:ascii="Bahnschrift" w:hAnsi="Bahnschrift"/>
        </w:rPr>
        <w:t xml:space="preserve"> // resulta em {</w:t>
      </w:r>
      <w:r w:rsidR="000F4EAC">
        <w:rPr>
          <w:rFonts w:ascii="Bahnschrift" w:hAnsi="Bahnschrift"/>
        </w:rPr>
        <w:t xml:space="preserve"> medida: grande</w:t>
      </w:r>
      <w:r w:rsidR="00142CAE">
        <w:rPr>
          <w:rFonts w:ascii="Bahnschrift" w:hAnsi="Bahnschrift"/>
        </w:rPr>
        <w:t>, azul: azul escuro}</w:t>
      </w:r>
    </w:p>
    <w:p w14:paraId="5A29877C" w14:textId="6EC2961C" w:rsidR="008E75FD" w:rsidRDefault="008E75FD" w:rsidP="00C21928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>
        <w:rPr>
          <w:rFonts w:ascii="Bahnschrift" w:hAnsi="Bahnschrift"/>
        </w:rPr>
        <w:t xml:space="preserve">Juntando dois objetos: </w:t>
      </w:r>
      <w:r w:rsidR="00691A70" w:rsidRPr="00972CF5">
        <w:rPr>
          <w:rFonts w:ascii="Bahnschrift" w:hAnsi="Bahnschrift"/>
          <w:u w:val="single"/>
        </w:rPr>
        <w:t>Object.assign</w:t>
      </w:r>
      <w:r w:rsidR="00691A70" w:rsidRPr="00691A70">
        <w:rPr>
          <w:rFonts w:ascii="Bahnschrift" w:hAnsi="Bahnschrift"/>
        </w:rPr>
        <w:t xml:space="preserve"> (objeto alvo, outros objetos). Se o objeto alvo for informado como {}, será criado um novo objeto</w:t>
      </w:r>
      <w:r w:rsidR="00691A70">
        <w:rPr>
          <w:rFonts w:ascii="Bahnschrift" w:hAnsi="Bahnschrift"/>
        </w:rPr>
        <w:t xml:space="preserve">. Exemplo: var novoObjeto = </w:t>
      </w:r>
      <w:r w:rsidR="00691A70" w:rsidRPr="00691A70">
        <w:rPr>
          <w:rFonts w:ascii="Bahnschrift" w:hAnsi="Bahnschrift"/>
          <w:b/>
          <w:bCs/>
        </w:rPr>
        <w:t>O</w:t>
      </w:r>
      <w:r w:rsidR="00691A70">
        <w:rPr>
          <w:rFonts w:ascii="Bahnschrift" w:hAnsi="Bahnschrift"/>
        </w:rPr>
        <w:t>bjeto</w:t>
      </w:r>
      <w:r w:rsidR="001D3C1D">
        <w:rPr>
          <w:rFonts w:ascii="Bahnschrift" w:hAnsi="Bahnschrift"/>
        </w:rPr>
        <w:t>.assign ( { }, o</w:t>
      </w:r>
      <w:r w:rsidR="008910A1">
        <w:rPr>
          <w:rFonts w:ascii="Bahnschrift" w:hAnsi="Bahnschrift"/>
        </w:rPr>
        <w:t>b</w:t>
      </w:r>
      <w:r w:rsidR="001D3C1D">
        <w:rPr>
          <w:rFonts w:ascii="Bahnschrift" w:hAnsi="Bahnschrift"/>
        </w:rPr>
        <w:t>jeto</w:t>
      </w:r>
      <w:r w:rsidR="008910A1">
        <w:rPr>
          <w:rFonts w:ascii="Bahnschrift" w:hAnsi="Bahnschrift"/>
        </w:rPr>
        <w:t xml:space="preserve">1, objeto2). Neste caso cria-se um novo objeto, mantendo os primeiros intactos. </w:t>
      </w:r>
      <w:r w:rsidR="004D6D72">
        <w:rPr>
          <w:rFonts w:ascii="Bahnschrift" w:hAnsi="Bahnschrift"/>
        </w:rPr>
        <w:t xml:space="preserve">Se fizermos Object.assign (objeto1 , </w:t>
      </w:r>
      <w:r w:rsidR="00FC036D">
        <w:rPr>
          <w:rFonts w:ascii="Bahnschrift" w:hAnsi="Bahnschrift"/>
        </w:rPr>
        <w:t>objeto2), o objeto1 passa a ser o alvo, adicionando aos seus elementos, os e</w:t>
      </w:r>
      <w:r w:rsidR="00250379">
        <w:rPr>
          <w:rFonts w:ascii="Bahnschrift" w:hAnsi="Bahnschrift"/>
        </w:rPr>
        <w:t>lementos do objeto2 que por sua vez permanece inalterado.</w:t>
      </w:r>
    </w:p>
    <w:p w14:paraId="250AB0B2" w14:textId="67CA3A18" w:rsidR="00D41BA9" w:rsidRDefault="00D41BA9" w:rsidP="00C21928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>
        <w:rPr>
          <w:rFonts w:ascii="Bahnschrift" w:hAnsi="Bahnschrift"/>
        </w:rPr>
        <w:t>Uma forma resumida de juntar</w:t>
      </w:r>
      <w:r w:rsidR="002112AD">
        <w:rPr>
          <w:rFonts w:ascii="Bahnschrift" w:hAnsi="Bahnschrift"/>
        </w:rPr>
        <w:t xml:space="preserve"> objetos é objetoTotal =  {</w:t>
      </w:r>
      <w:r w:rsidR="00404F04">
        <w:rPr>
          <w:rFonts w:ascii="Bahnschrift" w:hAnsi="Bahnschrift"/>
        </w:rPr>
        <w:t>...</w:t>
      </w:r>
      <w:r w:rsidR="002112AD">
        <w:rPr>
          <w:rFonts w:ascii="Bahnschrift" w:hAnsi="Bahnschrift"/>
        </w:rPr>
        <w:t>objeto1</w:t>
      </w:r>
      <w:r w:rsidR="00404F04">
        <w:rPr>
          <w:rFonts w:ascii="Bahnschrift" w:hAnsi="Bahnschrift"/>
        </w:rPr>
        <w:t xml:space="preserve">, ...objeto2} </w:t>
      </w:r>
    </w:p>
    <w:p w14:paraId="54239112" w14:textId="550CA27D" w:rsidR="00B306F1" w:rsidRDefault="0084247C" w:rsidP="00C21928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>
        <w:rPr>
          <w:rFonts w:ascii="Bahnschrift" w:hAnsi="Bahnschrift"/>
        </w:rPr>
        <w:t>O que acontece se juntar dois objetos que têm a mesma propriedade?</w:t>
      </w:r>
    </w:p>
    <w:p w14:paraId="44AF100D" w14:textId="62A0FE03" w:rsidR="00A772FF" w:rsidRPr="00E62EB3" w:rsidRDefault="00A772FF" w:rsidP="00C21928">
      <w:pPr>
        <w:pStyle w:val="PargrafodaLista"/>
        <w:numPr>
          <w:ilvl w:val="0"/>
          <w:numId w:val="9"/>
        </w:numPr>
        <w:spacing w:line="276" w:lineRule="auto"/>
        <w:rPr>
          <w:rFonts w:ascii="Bahnschrift" w:hAnsi="Bahnschrift"/>
        </w:rPr>
      </w:pPr>
      <w:r>
        <w:rPr>
          <w:rFonts w:ascii="Bahnschrift" w:hAnsi="Bahnschrift"/>
        </w:rPr>
        <w:t xml:space="preserve">Getters e setters: </w:t>
      </w:r>
    </w:p>
    <w:p w14:paraId="367E6A48" w14:textId="77777777" w:rsidR="004A274E" w:rsidRDefault="004A274E" w:rsidP="0069168C">
      <w:pPr>
        <w:spacing w:line="192" w:lineRule="auto"/>
        <w:rPr>
          <w:b/>
          <w:bCs/>
        </w:rPr>
      </w:pPr>
    </w:p>
    <w:p w14:paraId="28A897B7" w14:textId="77777777" w:rsidR="0069168C" w:rsidRDefault="0069168C" w:rsidP="0069168C">
      <w:pPr>
        <w:spacing w:line="192" w:lineRule="auto"/>
        <w:rPr>
          <w:b/>
          <w:bCs/>
        </w:rPr>
      </w:pPr>
    </w:p>
    <w:p w14:paraId="7DE45062" w14:textId="77777777" w:rsidR="0069168C" w:rsidRDefault="0069168C" w:rsidP="0069168C">
      <w:pPr>
        <w:spacing w:line="192" w:lineRule="auto"/>
        <w:rPr>
          <w:b/>
          <w:bCs/>
        </w:rPr>
      </w:pPr>
    </w:p>
    <w:p w14:paraId="26BAFCB1" w14:textId="4E197F7C" w:rsidR="0069168C" w:rsidRDefault="00EC5F0E" w:rsidP="007D7587">
      <w:pPr>
        <w:spacing w:line="192" w:lineRule="auto"/>
        <w:jc w:val="center"/>
        <w:rPr>
          <w:b/>
          <w:bCs/>
        </w:rPr>
      </w:pPr>
      <w:r>
        <w:rPr>
          <w:b/>
          <w:bCs/>
        </w:rPr>
        <w:t>A aprender:</w:t>
      </w:r>
    </w:p>
    <w:p w14:paraId="4648410F" w14:textId="7EF48EE9" w:rsidR="003A32F2" w:rsidRDefault="003A32F2" w:rsidP="0069168C">
      <w:pPr>
        <w:spacing w:line="192" w:lineRule="auto"/>
        <w:rPr>
          <w:b/>
          <w:bCs/>
        </w:rPr>
      </w:pPr>
      <w:r>
        <w:rPr>
          <w:b/>
          <w:bCs/>
        </w:rPr>
        <w:t>Event</w:t>
      </w:r>
    </w:p>
    <w:p w14:paraId="04681224" w14:textId="6FF28795" w:rsidR="00EC5F0E" w:rsidRDefault="00EC5F0E" w:rsidP="0069168C">
      <w:pPr>
        <w:spacing w:line="192" w:lineRule="auto"/>
        <w:rPr>
          <w:b/>
          <w:bCs/>
        </w:rPr>
      </w:pPr>
      <w:r>
        <w:rPr>
          <w:b/>
          <w:bCs/>
        </w:rPr>
        <w:t>Buscar dados de outros sites</w:t>
      </w:r>
    </w:p>
    <w:p w14:paraId="4698DCF3" w14:textId="47C5CC3A" w:rsidR="00EC5F0E" w:rsidRDefault="00EC5F0E" w:rsidP="0069168C">
      <w:pPr>
        <w:spacing w:line="192" w:lineRule="auto"/>
        <w:rPr>
          <w:b/>
          <w:bCs/>
        </w:rPr>
      </w:pPr>
      <w:r>
        <w:rPr>
          <w:b/>
          <w:bCs/>
        </w:rPr>
        <w:t xml:space="preserve">Salvar a </w:t>
      </w:r>
      <w:r w:rsidR="0023276F">
        <w:rPr>
          <w:b/>
          <w:bCs/>
        </w:rPr>
        <w:t>página atual em pdf</w:t>
      </w:r>
    </w:p>
    <w:p w14:paraId="15873600" w14:textId="047783F0" w:rsidR="00751E0D" w:rsidRDefault="00751E0D" w:rsidP="0069168C">
      <w:pPr>
        <w:spacing w:line="192" w:lineRule="auto"/>
        <w:rPr>
          <w:b/>
          <w:bCs/>
        </w:rPr>
      </w:pPr>
      <w:r>
        <w:rPr>
          <w:b/>
          <w:bCs/>
        </w:rPr>
        <w:t>Salvar dados</w:t>
      </w:r>
    </w:p>
    <w:p w14:paraId="470CEF02" w14:textId="799146F2" w:rsidR="00254B26" w:rsidRPr="008713A6" w:rsidRDefault="00254B26" w:rsidP="0069168C">
      <w:pPr>
        <w:spacing w:line="192" w:lineRule="auto"/>
        <w:rPr>
          <w:b/>
          <w:color w:val="FF0000"/>
        </w:rPr>
      </w:pPr>
      <w:r w:rsidRPr="008713A6">
        <w:rPr>
          <w:b/>
          <w:color w:val="FF0000"/>
          <w:highlight w:val="yellow"/>
        </w:rPr>
        <w:t xml:space="preserve">Objeto </w:t>
      </w:r>
      <w:r w:rsidR="00491BAB" w:rsidRPr="008713A6">
        <w:rPr>
          <w:b/>
          <w:bCs/>
          <w:color w:val="FF0000"/>
          <w:highlight w:val="yellow"/>
        </w:rPr>
        <w:t>javascript</w:t>
      </w:r>
    </w:p>
    <w:p w14:paraId="181E7B7C" w14:textId="60105BF6" w:rsidR="00254B26" w:rsidRDefault="00254B26" w:rsidP="0069168C">
      <w:pPr>
        <w:spacing w:line="192" w:lineRule="auto"/>
        <w:rPr>
          <w:b/>
          <w:bCs/>
        </w:rPr>
      </w:pPr>
      <w:r>
        <w:rPr>
          <w:b/>
          <w:bCs/>
        </w:rPr>
        <w:t>Json</w:t>
      </w:r>
    </w:p>
    <w:p w14:paraId="20AD0F32" w14:textId="3E40D3AE" w:rsidR="003F7DBF" w:rsidRDefault="003F7DBF" w:rsidP="0069168C">
      <w:pPr>
        <w:spacing w:line="192" w:lineRule="auto"/>
        <w:rPr>
          <w:b/>
          <w:bCs/>
        </w:rPr>
      </w:pPr>
      <w:r>
        <w:rPr>
          <w:b/>
          <w:bCs/>
        </w:rPr>
        <w:t>spread</w:t>
      </w:r>
    </w:p>
    <w:p w14:paraId="46C13DF9" w14:textId="4F28A457" w:rsidR="00254B26" w:rsidRDefault="004467E4" w:rsidP="0069168C">
      <w:pPr>
        <w:spacing w:line="192" w:lineRule="auto"/>
        <w:rPr>
          <w:b/>
          <w:bCs/>
        </w:rPr>
      </w:pPr>
      <w:r>
        <w:rPr>
          <w:b/>
          <w:bCs/>
        </w:rPr>
        <w:t>Justificar texto</w:t>
      </w:r>
    </w:p>
    <w:p w14:paraId="218216DF" w14:textId="562D0B4C" w:rsidR="007A2507" w:rsidRDefault="00491BAB" w:rsidP="0069168C">
      <w:pPr>
        <w:spacing w:line="192" w:lineRule="auto"/>
        <w:rPr>
          <w:b/>
          <w:bCs/>
        </w:rPr>
      </w:pPr>
      <w:r>
        <w:rPr>
          <w:b/>
          <w:bCs/>
        </w:rPr>
        <w:t>Converter tabela de excel em json</w:t>
      </w:r>
    </w:p>
    <w:p w14:paraId="3ED0B9D1" w14:textId="6A5FFB28" w:rsidR="00BE3C9E" w:rsidRDefault="002F00D7" w:rsidP="0069168C">
      <w:pPr>
        <w:spacing w:line="192" w:lineRule="auto"/>
        <w:rPr>
          <w:b/>
          <w:bCs/>
        </w:rPr>
      </w:pPr>
      <w:r>
        <w:rPr>
          <w:b/>
          <w:bCs/>
        </w:rPr>
        <w:t>M</w:t>
      </w:r>
      <w:r w:rsidR="007D74E4">
        <w:rPr>
          <w:b/>
          <w:bCs/>
        </w:rPr>
        <w:t>odularização</w:t>
      </w:r>
      <w:r w:rsidR="002073F1">
        <w:rPr>
          <w:b/>
          <w:bCs/>
        </w:rPr>
        <w:t>: deixar códigos separados</w:t>
      </w:r>
    </w:p>
    <w:p w14:paraId="480DE94B" w14:textId="19611145" w:rsidR="002F00D7" w:rsidRDefault="002F00D7" w:rsidP="0069168C">
      <w:pPr>
        <w:spacing w:line="192" w:lineRule="auto"/>
        <w:rPr>
          <w:b/>
          <w:bCs/>
        </w:rPr>
      </w:pPr>
      <w:r>
        <w:rPr>
          <w:b/>
          <w:bCs/>
        </w:rPr>
        <w:t>regEx – expressões regulares</w:t>
      </w:r>
    </w:p>
    <w:p w14:paraId="50A20935" w14:textId="301DE109" w:rsidR="005C35ED" w:rsidRDefault="005C35ED" w:rsidP="0069168C">
      <w:pPr>
        <w:spacing w:line="192" w:lineRule="auto"/>
        <w:rPr>
          <w:b/>
          <w:bCs/>
        </w:rPr>
      </w:pPr>
      <w:r>
        <w:rPr>
          <w:b/>
          <w:bCs/>
        </w:rPr>
        <w:t>AJAX</w:t>
      </w:r>
    </w:p>
    <w:p w14:paraId="3E2ACD31" w14:textId="111EED78" w:rsidR="005C35ED" w:rsidRDefault="00BC2081" w:rsidP="0069168C">
      <w:pPr>
        <w:spacing w:line="192" w:lineRule="auto"/>
        <w:rPr>
          <w:b/>
          <w:bCs/>
        </w:rPr>
      </w:pPr>
      <w:r>
        <w:rPr>
          <w:b/>
          <w:bCs/>
        </w:rPr>
        <w:t>Nodejs</w:t>
      </w:r>
    </w:p>
    <w:p w14:paraId="2380BC6B" w14:textId="36697F55" w:rsidR="004B2DE6" w:rsidRDefault="004B2DE6" w:rsidP="0069168C">
      <w:pPr>
        <w:spacing w:line="192" w:lineRule="auto"/>
        <w:rPr>
          <w:b/>
          <w:bCs/>
        </w:rPr>
      </w:pPr>
      <w:r>
        <w:rPr>
          <w:b/>
          <w:bCs/>
        </w:rPr>
        <w:t>IIFE</w:t>
      </w:r>
    </w:p>
    <w:p w14:paraId="1AC00B7F" w14:textId="39936EC7" w:rsidR="004B2DE6" w:rsidRDefault="004B2DE6" w:rsidP="0069168C">
      <w:pPr>
        <w:spacing w:line="192" w:lineRule="auto"/>
        <w:rPr>
          <w:b/>
          <w:bCs/>
        </w:rPr>
      </w:pPr>
      <w:r>
        <w:rPr>
          <w:b/>
          <w:bCs/>
        </w:rPr>
        <w:t>Javascript funcional</w:t>
      </w:r>
    </w:p>
    <w:p w14:paraId="55BEA596" w14:textId="3FC368C1" w:rsidR="00C30D38" w:rsidRDefault="00DA5956" w:rsidP="0069168C">
      <w:pPr>
        <w:spacing w:line="192" w:lineRule="auto"/>
        <w:rPr>
          <w:b/>
          <w:bCs/>
        </w:rPr>
      </w:pPr>
      <w:r>
        <w:rPr>
          <w:b/>
          <w:bCs/>
        </w:rPr>
        <w:t>Capturar ícones do google</w:t>
      </w:r>
    </w:p>
    <w:p w14:paraId="16C9D82E" w14:textId="77777777" w:rsidR="007A2507" w:rsidRDefault="007A2507" w:rsidP="0069168C">
      <w:pPr>
        <w:spacing w:line="192" w:lineRule="auto"/>
        <w:rPr>
          <w:b/>
          <w:bCs/>
        </w:rPr>
      </w:pPr>
    </w:p>
    <w:p w14:paraId="6C10A375" w14:textId="295DC751" w:rsidR="007A2507" w:rsidRDefault="007A2507" w:rsidP="0069168C">
      <w:pPr>
        <w:spacing w:line="192" w:lineRule="auto"/>
        <w:rPr>
          <w:b/>
          <w:bCs/>
        </w:rPr>
      </w:pPr>
      <w:r>
        <w:rPr>
          <w:b/>
          <w:bCs/>
        </w:rPr>
        <w:t>Fazer:</w:t>
      </w:r>
    </w:p>
    <w:p w14:paraId="5756951C" w14:textId="367BC7A0" w:rsidR="007A2507" w:rsidRDefault="007A2507" w:rsidP="0069168C">
      <w:pPr>
        <w:spacing w:line="192" w:lineRule="auto"/>
        <w:rPr>
          <w:b/>
          <w:bCs/>
        </w:rPr>
      </w:pPr>
      <w:r>
        <w:rPr>
          <w:b/>
          <w:bCs/>
        </w:rPr>
        <w:t>Tabela per</w:t>
      </w:r>
      <w:r w:rsidR="003018B9">
        <w:rPr>
          <w:b/>
          <w:bCs/>
        </w:rPr>
        <w:t>iódica</w:t>
      </w:r>
    </w:p>
    <w:p w14:paraId="0DE27F3B" w14:textId="4B7C3172" w:rsidR="003018B9" w:rsidRDefault="003018B9" w:rsidP="0069168C">
      <w:pPr>
        <w:spacing w:line="192" w:lineRule="auto"/>
        <w:rPr>
          <w:b/>
          <w:bCs/>
        </w:rPr>
      </w:pPr>
      <w:r>
        <w:rPr>
          <w:b/>
          <w:bCs/>
        </w:rPr>
        <w:t>Calendário</w:t>
      </w:r>
    </w:p>
    <w:p w14:paraId="67FDB3DB" w14:textId="33A3D674" w:rsidR="003018B9" w:rsidRDefault="003018B9" w:rsidP="0069168C">
      <w:pPr>
        <w:spacing w:line="192" w:lineRule="auto"/>
        <w:rPr>
          <w:b/>
          <w:bCs/>
        </w:rPr>
      </w:pPr>
      <w:r>
        <w:rPr>
          <w:b/>
          <w:bCs/>
        </w:rPr>
        <w:t>Fazer uma página inicial, vinculando as demais</w:t>
      </w:r>
    </w:p>
    <w:p w14:paraId="19D66349" w14:textId="6B7BB59D" w:rsidR="003018B9" w:rsidRDefault="002D49CD" w:rsidP="0069168C">
      <w:pPr>
        <w:spacing w:line="192" w:lineRule="auto"/>
        <w:rPr>
          <w:b/>
          <w:bCs/>
        </w:rPr>
      </w:pPr>
      <w:r>
        <w:rPr>
          <w:b/>
          <w:bCs/>
        </w:rPr>
        <w:t>Países</w:t>
      </w:r>
    </w:p>
    <w:p w14:paraId="29CBBC0D" w14:textId="77777777" w:rsidR="00EC5F0E" w:rsidRDefault="00EC5F0E" w:rsidP="0069168C">
      <w:pPr>
        <w:spacing w:line="192" w:lineRule="auto"/>
        <w:rPr>
          <w:b/>
          <w:bCs/>
        </w:rPr>
      </w:pPr>
    </w:p>
    <w:p w14:paraId="2E42C8C7" w14:textId="29F22CFC" w:rsidR="00737F72" w:rsidRDefault="00737F72" w:rsidP="0069168C">
      <w:pPr>
        <w:spacing w:line="192" w:lineRule="auto"/>
        <w:rPr>
          <w:b/>
          <w:bCs/>
        </w:rPr>
      </w:pPr>
      <w:r>
        <w:rPr>
          <w:b/>
          <w:bCs/>
        </w:rPr>
        <w:lastRenderedPageBreak/>
        <w:t>Icones e fontes google</w:t>
      </w:r>
      <w:r w:rsidR="000F41D4">
        <w:rPr>
          <w:b/>
          <w:bCs/>
        </w:rPr>
        <w:t>:</w:t>
      </w:r>
    </w:p>
    <w:p w14:paraId="65836707" w14:textId="1F08D029" w:rsidR="00C507BD" w:rsidRDefault="00000000" w:rsidP="00504E34">
      <w:pPr>
        <w:spacing w:line="192" w:lineRule="auto"/>
        <w:ind w:firstLine="708"/>
        <w:rPr>
          <w:b/>
          <w:bCs/>
        </w:rPr>
      </w:pPr>
      <w:hyperlink r:id="rId8" w:history="1">
        <w:r w:rsidR="00504E34" w:rsidRPr="005C4454">
          <w:rPr>
            <w:rStyle w:val="Hyperlink"/>
            <w:b/>
            <w:bCs/>
          </w:rPr>
          <w:t>https://fonts.google.com/icons?icon.set=Material+Icons</w:t>
        </w:r>
      </w:hyperlink>
    </w:p>
    <w:p w14:paraId="24D00971" w14:textId="2DCD21C0" w:rsidR="00737F72" w:rsidRDefault="00000000" w:rsidP="00504E34">
      <w:pPr>
        <w:spacing w:line="192" w:lineRule="auto"/>
        <w:ind w:firstLine="708"/>
        <w:rPr>
          <w:b/>
          <w:bCs/>
        </w:rPr>
      </w:pPr>
      <w:hyperlink r:id="rId9" w:history="1">
        <w:r w:rsidR="00504E34" w:rsidRPr="005C4454">
          <w:rPr>
            <w:rStyle w:val="Hyperlink"/>
            <w:b/>
            <w:bCs/>
          </w:rPr>
          <w:t>https://developers.google.com/fonts/docs/material_icons</w:t>
        </w:r>
      </w:hyperlink>
    </w:p>
    <w:p w14:paraId="6DD17779" w14:textId="1FF33888" w:rsidR="006D4966" w:rsidRDefault="00504E34" w:rsidP="0069168C">
      <w:pPr>
        <w:spacing w:line="192" w:lineRule="auto"/>
        <w:rPr>
          <w:b/>
          <w:bCs/>
        </w:rPr>
      </w:pPr>
      <w:r>
        <w:rPr>
          <w:b/>
          <w:bCs/>
        </w:rPr>
        <w:tab/>
        <w:t>Classe de ícones:</w:t>
      </w:r>
    </w:p>
    <w:p w14:paraId="1D72EF3C" w14:textId="1A3F8712" w:rsidR="00736317" w:rsidRPr="00A03E7C" w:rsidRDefault="00504E34" w:rsidP="0073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</w:rPr>
      </w:pPr>
      <w:r w:rsidRPr="00A03E7C">
        <w:rPr>
          <w:rFonts w:ascii="var(--devsite-code-font-family)" w:eastAsia="Times New Roman" w:hAnsi="var(--devsite-code-font-family)" w:cs="Courier New"/>
          <w:sz w:val="20"/>
          <w:szCs w:val="20"/>
        </w:rPr>
        <w:tab/>
      </w:r>
      <w:r w:rsidR="00736317" w:rsidRPr="00A03E7C">
        <w:rPr>
          <w:rFonts w:ascii="var(--devsite-code-font-family)" w:eastAsia="Times New Roman" w:hAnsi="var(--devsite-code-font-family)" w:cs="Courier New"/>
          <w:sz w:val="20"/>
          <w:szCs w:val="20"/>
        </w:rPr>
        <w:t>&lt;link href="https://fonts.googleapis.com/icon?family=Material+Icons"</w:t>
      </w:r>
      <w:r w:rsidR="00736317" w:rsidRPr="00A03E7C">
        <w:rPr>
          <w:rFonts w:ascii="var(--devsite-code-font-family)" w:eastAsia="Times New Roman" w:hAnsi="var(--devsite-code-font-family)" w:cs="Courier New"/>
          <w:sz w:val="20"/>
          <w:szCs w:val="20"/>
        </w:rPr>
        <w:br/>
        <w:t>      rel="stylesheet"&gt;</w:t>
      </w:r>
    </w:p>
    <w:p w14:paraId="2D2F52A2" w14:textId="77777777" w:rsidR="00726ADB" w:rsidRPr="00A03E7C" w:rsidRDefault="00726ADB" w:rsidP="0073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sz w:val="20"/>
          <w:szCs w:val="20"/>
        </w:rPr>
      </w:pPr>
    </w:p>
    <w:p w14:paraId="3AAD7795" w14:textId="23F32B94" w:rsidR="00381FF5" w:rsidRPr="00073620" w:rsidRDefault="00504E34" w:rsidP="0073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devsite-code-font-family)" w:eastAsia="Times New Roman" w:hAnsi="var(--devsite-code-font-family)" w:cs="Courier New"/>
          <w:b/>
          <w:bCs/>
          <w:sz w:val="20"/>
          <w:szCs w:val="20"/>
          <w:u w:val="single"/>
        </w:rPr>
      </w:pPr>
      <w:r w:rsidRPr="00A03E7C">
        <w:rPr>
          <w:rFonts w:ascii="var(--devsite-code-font-family)" w:eastAsia="Times New Roman" w:hAnsi="var(--devsite-code-font-family)" w:cs="Courier New"/>
          <w:sz w:val="20"/>
          <w:szCs w:val="20"/>
        </w:rPr>
        <w:tab/>
      </w:r>
      <w:r w:rsidR="00381FF5" w:rsidRPr="00073620">
        <w:rPr>
          <w:rFonts w:ascii="var(--devsite-code-font-family)" w:eastAsia="Times New Roman" w:hAnsi="var(--devsite-code-font-family)" w:cs="Courier New"/>
          <w:b/>
          <w:bCs/>
          <w:sz w:val="20"/>
          <w:szCs w:val="20"/>
        </w:rPr>
        <w:t>Inclusão efetiva do ícone:</w:t>
      </w:r>
      <w:r w:rsidR="00073620" w:rsidRPr="00073620">
        <w:rPr>
          <w:rFonts w:ascii="var(--devsite-code-font-family)" w:eastAsia="Times New Roman" w:hAnsi="var(--devsite-code-font-family)" w:cs="Courier New"/>
          <w:b/>
          <w:bCs/>
          <w:sz w:val="20"/>
          <w:szCs w:val="20"/>
        </w:rPr>
        <w:t xml:space="preserve"> (“n</w:t>
      </w:r>
      <w:r w:rsidR="00073620">
        <w:rPr>
          <w:rFonts w:ascii="var(--devsite-code-font-family)" w:eastAsia="Times New Roman" w:hAnsi="var(--devsite-code-font-family)" w:cs="Courier New"/>
          <w:b/>
          <w:bCs/>
          <w:sz w:val="20"/>
          <w:szCs w:val="20"/>
        </w:rPr>
        <w:t>ome do ícone”)</w:t>
      </w:r>
    </w:p>
    <w:p w14:paraId="12407809" w14:textId="3839AA3C" w:rsidR="00726ADB" w:rsidRPr="00A03E7C" w:rsidRDefault="00381FF5" w:rsidP="007363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03E7C">
        <w:rPr>
          <w:rFonts w:ascii="Courier New" w:eastAsia="Times New Roman" w:hAnsi="Courier New" w:cs="Courier New"/>
          <w:sz w:val="20"/>
          <w:szCs w:val="20"/>
          <w:lang w:val="en-US"/>
        </w:rPr>
        <w:t>&lt;span class="material-icons md-dark"&gt;face&lt;/span&gt;</w:t>
      </w:r>
    </w:p>
    <w:p w14:paraId="12535E80" w14:textId="77777777" w:rsidR="00737F72" w:rsidRPr="00A03E7C" w:rsidRDefault="00737F72" w:rsidP="0069168C">
      <w:pPr>
        <w:spacing w:line="192" w:lineRule="auto"/>
        <w:rPr>
          <w:b/>
          <w:bCs/>
          <w:lang w:val="en-US"/>
        </w:rPr>
      </w:pPr>
    </w:p>
    <w:sectPr w:rsidR="00737F72" w:rsidRPr="00A03E7C" w:rsidSect="0048236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A1CF4"/>
    <w:multiLevelType w:val="hybridMultilevel"/>
    <w:tmpl w:val="F970F72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402B9"/>
    <w:multiLevelType w:val="hybridMultilevel"/>
    <w:tmpl w:val="3F867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413B1"/>
    <w:multiLevelType w:val="hybridMultilevel"/>
    <w:tmpl w:val="53020E9A"/>
    <w:lvl w:ilvl="0" w:tplc="0416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" w15:restartNumberingAfterBreak="0">
    <w:nsid w:val="32687F62"/>
    <w:multiLevelType w:val="hybridMultilevel"/>
    <w:tmpl w:val="3A8C5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966DD"/>
    <w:multiLevelType w:val="hybridMultilevel"/>
    <w:tmpl w:val="DCA645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42487"/>
    <w:multiLevelType w:val="hybridMultilevel"/>
    <w:tmpl w:val="341A50C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E4533"/>
    <w:multiLevelType w:val="hybridMultilevel"/>
    <w:tmpl w:val="CCAC79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EB278E"/>
    <w:multiLevelType w:val="hybridMultilevel"/>
    <w:tmpl w:val="3618B14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82068"/>
    <w:multiLevelType w:val="hybridMultilevel"/>
    <w:tmpl w:val="FE327D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252418">
    <w:abstractNumId w:val="2"/>
  </w:num>
  <w:num w:numId="2" w16cid:durableId="340620119">
    <w:abstractNumId w:val="1"/>
  </w:num>
  <w:num w:numId="3" w16cid:durableId="1745687688">
    <w:abstractNumId w:val="0"/>
  </w:num>
  <w:num w:numId="4" w16cid:durableId="2074041407">
    <w:abstractNumId w:val="5"/>
  </w:num>
  <w:num w:numId="5" w16cid:durableId="963078675">
    <w:abstractNumId w:val="7"/>
  </w:num>
  <w:num w:numId="6" w16cid:durableId="1578245022">
    <w:abstractNumId w:val="6"/>
  </w:num>
  <w:num w:numId="7" w16cid:durableId="442457339">
    <w:abstractNumId w:val="8"/>
  </w:num>
  <w:num w:numId="8" w16cid:durableId="1490514445">
    <w:abstractNumId w:val="4"/>
  </w:num>
  <w:num w:numId="9" w16cid:durableId="500892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25E"/>
    <w:rsid w:val="00000294"/>
    <w:rsid w:val="000005D6"/>
    <w:rsid w:val="00003752"/>
    <w:rsid w:val="000071D3"/>
    <w:rsid w:val="00012EFC"/>
    <w:rsid w:val="000135BE"/>
    <w:rsid w:val="0002179E"/>
    <w:rsid w:val="00026956"/>
    <w:rsid w:val="000272FA"/>
    <w:rsid w:val="000304A7"/>
    <w:rsid w:val="00030A55"/>
    <w:rsid w:val="000332B5"/>
    <w:rsid w:val="0004073C"/>
    <w:rsid w:val="00050896"/>
    <w:rsid w:val="000516B1"/>
    <w:rsid w:val="00054D42"/>
    <w:rsid w:val="00056A6E"/>
    <w:rsid w:val="00073620"/>
    <w:rsid w:val="00075957"/>
    <w:rsid w:val="00075D7C"/>
    <w:rsid w:val="00075F57"/>
    <w:rsid w:val="00084ED6"/>
    <w:rsid w:val="000A345B"/>
    <w:rsid w:val="000A70C8"/>
    <w:rsid w:val="000B0B9B"/>
    <w:rsid w:val="000B4339"/>
    <w:rsid w:val="000C086B"/>
    <w:rsid w:val="000C2E01"/>
    <w:rsid w:val="000E2275"/>
    <w:rsid w:val="000E4D39"/>
    <w:rsid w:val="000E661B"/>
    <w:rsid w:val="000F41D4"/>
    <w:rsid w:val="000F4EAC"/>
    <w:rsid w:val="001021B2"/>
    <w:rsid w:val="00112AA4"/>
    <w:rsid w:val="00114260"/>
    <w:rsid w:val="001150C2"/>
    <w:rsid w:val="001224DE"/>
    <w:rsid w:val="00123B79"/>
    <w:rsid w:val="00123C69"/>
    <w:rsid w:val="00126A1C"/>
    <w:rsid w:val="00132611"/>
    <w:rsid w:val="00142CAE"/>
    <w:rsid w:val="001473E3"/>
    <w:rsid w:val="00157EAA"/>
    <w:rsid w:val="00165175"/>
    <w:rsid w:val="00166FB7"/>
    <w:rsid w:val="00166FDC"/>
    <w:rsid w:val="0019656C"/>
    <w:rsid w:val="001A5A8C"/>
    <w:rsid w:val="001B4C9E"/>
    <w:rsid w:val="001B4FA8"/>
    <w:rsid w:val="001C5B0B"/>
    <w:rsid w:val="001D19CA"/>
    <w:rsid w:val="001D3C1D"/>
    <w:rsid w:val="001D3D5E"/>
    <w:rsid w:val="001E3BED"/>
    <w:rsid w:val="001E3C8D"/>
    <w:rsid w:val="001E3E24"/>
    <w:rsid w:val="001F4226"/>
    <w:rsid w:val="001F461D"/>
    <w:rsid w:val="001F6FC4"/>
    <w:rsid w:val="002073F1"/>
    <w:rsid w:val="002112AD"/>
    <w:rsid w:val="00217007"/>
    <w:rsid w:val="0023276F"/>
    <w:rsid w:val="002347D8"/>
    <w:rsid w:val="00240F2A"/>
    <w:rsid w:val="0024402E"/>
    <w:rsid w:val="00244A4F"/>
    <w:rsid w:val="00250379"/>
    <w:rsid w:val="0025114C"/>
    <w:rsid w:val="00252C34"/>
    <w:rsid w:val="00254B26"/>
    <w:rsid w:val="00255375"/>
    <w:rsid w:val="002579F7"/>
    <w:rsid w:val="00261077"/>
    <w:rsid w:val="0026216E"/>
    <w:rsid w:val="002636DB"/>
    <w:rsid w:val="00267794"/>
    <w:rsid w:val="0027236F"/>
    <w:rsid w:val="002753D8"/>
    <w:rsid w:val="002818A6"/>
    <w:rsid w:val="00284809"/>
    <w:rsid w:val="00285A43"/>
    <w:rsid w:val="00286219"/>
    <w:rsid w:val="0029680F"/>
    <w:rsid w:val="002974B3"/>
    <w:rsid w:val="002B1367"/>
    <w:rsid w:val="002B1759"/>
    <w:rsid w:val="002C055D"/>
    <w:rsid w:val="002C1FB6"/>
    <w:rsid w:val="002D43F8"/>
    <w:rsid w:val="002D49CD"/>
    <w:rsid w:val="002D6F1D"/>
    <w:rsid w:val="002D7CB0"/>
    <w:rsid w:val="002E7489"/>
    <w:rsid w:val="002F00D7"/>
    <w:rsid w:val="002F142E"/>
    <w:rsid w:val="002F1567"/>
    <w:rsid w:val="002F1B5C"/>
    <w:rsid w:val="002F2987"/>
    <w:rsid w:val="002F4450"/>
    <w:rsid w:val="002F4C39"/>
    <w:rsid w:val="002F6259"/>
    <w:rsid w:val="0030151B"/>
    <w:rsid w:val="003018B9"/>
    <w:rsid w:val="00310DB1"/>
    <w:rsid w:val="00311E28"/>
    <w:rsid w:val="00314CD5"/>
    <w:rsid w:val="00320A5F"/>
    <w:rsid w:val="00322E1B"/>
    <w:rsid w:val="003236C1"/>
    <w:rsid w:val="0032464F"/>
    <w:rsid w:val="00324F19"/>
    <w:rsid w:val="0033092D"/>
    <w:rsid w:val="00347781"/>
    <w:rsid w:val="00352B2D"/>
    <w:rsid w:val="00357D40"/>
    <w:rsid w:val="00365C7B"/>
    <w:rsid w:val="00367C53"/>
    <w:rsid w:val="0037140F"/>
    <w:rsid w:val="0037666F"/>
    <w:rsid w:val="00377C60"/>
    <w:rsid w:val="00380B0D"/>
    <w:rsid w:val="00381FF5"/>
    <w:rsid w:val="00385B93"/>
    <w:rsid w:val="00391675"/>
    <w:rsid w:val="00394608"/>
    <w:rsid w:val="00395129"/>
    <w:rsid w:val="00397F72"/>
    <w:rsid w:val="003A0E05"/>
    <w:rsid w:val="003A142C"/>
    <w:rsid w:val="003A20CB"/>
    <w:rsid w:val="003A32F2"/>
    <w:rsid w:val="003B1DBD"/>
    <w:rsid w:val="003B2E3B"/>
    <w:rsid w:val="003C0934"/>
    <w:rsid w:val="003C2558"/>
    <w:rsid w:val="003D1124"/>
    <w:rsid w:val="003D186A"/>
    <w:rsid w:val="003D3E12"/>
    <w:rsid w:val="003F2169"/>
    <w:rsid w:val="003F2C49"/>
    <w:rsid w:val="003F2E62"/>
    <w:rsid w:val="003F4499"/>
    <w:rsid w:val="003F7DBF"/>
    <w:rsid w:val="003F7E9A"/>
    <w:rsid w:val="004001AF"/>
    <w:rsid w:val="00401AC9"/>
    <w:rsid w:val="00404F04"/>
    <w:rsid w:val="00425A4A"/>
    <w:rsid w:val="00437AC5"/>
    <w:rsid w:val="004434A1"/>
    <w:rsid w:val="00444CBD"/>
    <w:rsid w:val="004467E4"/>
    <w:rsid w:val="004531E1"/>
    <w:rsid w:val="00455857"/>
    <w:rsid w:val="00455D6A"/>
    <w:rsid w:val="004614F1"/>
    <w:rsid w:val="0046229C"/>
    <w:rsid w:val="00462F7B"/>
    <w:rsid w:val="00464AD3"/>
    <w:rsid w:val="00467CAF"/>
    <w:rsid w:val="004700EF"/>
    <w:rsid w:val="00474384"/>
    <w:rsid w:val="00474E4D"/>
    <w:rsid w:val="00475A2C"/>
    <w:rsid w:val="00477084"/>
    <w:rsid w:val="00482366"/>
    <w:rsid w:val="004827BE"/>
    <w:rsid w:val="00485F8F"/>
    <w:rsid w:val="00491BAB"/>
    <w:rsid w:val="00494CF0"/>
    <w:rsid w:val="004A274E"/>
    <w:rsid w:val="004A6B44"/>
    <w:rsid w:val="004B0664"/>
    <w:rsid w:val="004B2DE6"/>
    <w:rsid w:val="004B66E0"/>
    <w:rsid w:val="004D1330"/>
    <w:rsid w:val="004D2096"/>
    <w:rsid w:val="004D2AB8"/>
    <w:rsid w:val="004D6D72"/>
    <w:rsid w:val="004E11FE"/>
    <w:rsid w:val="004F1F5C"/>
    <w:rsid w:val="004F3E8C"/>
    <w:rsid w:val="005006F0"/>
    <w:rsid w:val="005007F5"/>
    <w:rsid w:val="00500C2C"/>
    <w:rsid w:val="00504E34"/>
    <w:rsid w:val="005053FD"/>
    <w:rsid w:val="0050541B"/>
    <w:rsid w:val="00507A4B"/>
    <w:rsid w:val="0051002F"/>
    <w:rsid w:val="005137CE"/>
    <w:rsid w:val="00522C9F"/>
    <w:rsid w:val="005313C6"/>
    <w:rsid w:val="00532370"/>
    <w:rsid w:val="00533D10"/>
    <w:rsid w:val="00534015"/>
    <w:rsid w:val="005349D5"/>
    <w:rsid w:val="00541216"/>
    <w:rsid w:val="0054701A"/>
    <w:rsid w:val="00591257"/>
    <w:rsid w:val="00596056"/>
    <w:rsid w:val="00596122"/>
    <w:rsid w:val="005A087F"/>
    <w:rsid w:val="005B0BF9"/>
    <w:rsid w:val="005B76B3"/>
    <w:rsid w:val="005C15C6"/>
    <w:rsid w:val="005C35ED"/>
    <w:rsid w:val="005C6E97"/>
    <w:rsid w:val="005D1303"/>
    <w:rsid w:val="005D3D38"/>
    <w:rsid w:val="005D4E8E"/>
    <w:rsid w:val="005D723B"/>
    <w:rsid w:val="005E03D3"/>
    <w:rsid w:val="005E2550"/>
    <w:rsid w:val="005E273C"/>
    <w:rsid w:val="005F7C99"/>
    <w:rsid w:val="00600EB0"/>
    <w:rsid w:val="00614AD0"/>
    <w:rsid w:val="0061674E"/>
    <w:rsid w:val="00616E94"/>
    <w:rsid w:val="006258C8"/>
    <w:rsid w:val="006371E9"/>
    <w:rsid w:val="00641277"/>
    <w:rsid w:val="00641975"/>
    <w:rsid w:val="0064226B"/>
    <w:rsid w:val="00652E0B"/>
    <w:rsid w:val="00660A7D"/>
    <w:rsid w:val="00660EF0"/>
    <w:rsid w:val="00660F38"/>
    <w:rsid w:val="006636A4"/>
    <w:rsid w:val="0066451D"/>
    <w:rsid w:val="0066551B"/>
    <w:rsid w:val="00672D13"/>
    <w:rsid w:val="006742C5"/>
    <w:rsid w:val="00676A82"/>
    <w:rsid w:val="0068587A"/>
    <w:rsid w:val="006862CB"/>
    <w:rsid w:val="0069168C"/>
    <w:rsid w:val="00691A70"/>
    <w:rsid w:val="006A1947"/>
    <w:rsid w:val="006B1AE9"/>
    <w:rsid w:val="006B59AB"/>
    <w:rsid w:val="006C3342"/>
    <w:rsid w:val="006D4966"/>
    <w:rsid w:val="006D51B6"/>
    <w:rsid w:val="006F18AD"/>
    <w:rsid w:val="006F7049"/>
    <w:rsid w:val="007115B7"/>
    <w:rsid w:val="00712B94"/>
    <w:rsid w:val="00713FE1"/>
    <w:rsid w:val="00716431"/>
    <w:rsid w:val="007201D3"/>
    <w:rsid w:val="00726ADB"/>
    <w:rsid w:val="00727879"/>
    <w:rsid w:val="007333FC"/>
    <w:rsid w:val="0073575E"/>
    <w:rsid w:val="00735905"/>
    <w:rsid w:val="00736317"/>
    <w:rsid w:val="00737F72"/>
    <w:rsid w:val="00742B88"/>
    <w:rsid w:val="00743203"/>
    <w:rsid w:val="00743685"/>
    <w:rsid w:val="007461E3"/>
    <w:rsid w:val="0075092E"/>
    <w:rsid w:val="0075093B"/>
    <w:rsid w:val="00751E0D"/>
    <w:rsid w:val="007534A2"/>
    <w:rsid w:val="00755EE7"/>
    <w:rsid w:val="007661B1"/>
    <w:rsid w:val="00771BC3"/>
    <w:rsid w:val="007911C6"/>
    <w:rsid w:val="00795BF5"/>
    <w:rsid w:val="007969CC"/>
    <w:rsid w:val="007978B0"/>
    <w:rsid w:val="007A2507"/>
    <w:rsid w:val="007A28D8"/>
    <w:rsid w:val="007A5333"/>
    <w:rsid w:val="007A62C1"/>
    <w:rsid w:val="007B563E"/>
    <w:rsid w:val="007B5B08"/>
    <w:rsid w:val="007C0BE2"/>
    <w:rsid w:val="007C32C0"/>
    <w:rsid w:val="007C4877"/>
    <w:rsid w:val="007C55EE"/>
    <w:rsid w:val="007C68ED"/>
    <w:rsid w:val="007D354F"/>
    <w:rsid w:val="007D5B4E"/>
    <w:rsid w:val="007D74E4"/>
    <w:rsid w:val="007D7587"/>
    <w:rsid w:val="007E7EC6"/>
    <w:rsid w:val="007F00FD"/>
    <w:rsid w:val="007F6629"/>
    <w:rsid w:val="007F6E4A"/>
    <w:rsid w:val="00804E79"/>
    <w:rsid w:val="00812DBA"/>
    <w:rsid w:val="00813AB5"/>
    <w:rsid w:val="00823FEE"/>
    <w:rsid w:val="00824594"/>
    <w:rsid w:val="0083696F"/>
    <w:rsid w:val="0084173A"/>
    <w:rsid w:val="0084247C"/>
    <w:rsid w:val="00852265"/>
    <w:rsid w:val="008536D4"/>
    <w:rsid w:val="00860DE4"/>
    <w:rsid w:val="00865964"/>
    <w:rsid w:val="00867375"/>
    <w:rsid w:val="008705D2"/>
    <w:rsid w:val="008713A6"/>
    <w:rsid w:val="00871A94"/>
    <w:rsid w:val="0087400B"/>
    <w:rsid w:val="00890816"/>
    <w:rsid w:val="008910A1"/>
    <w:rsid w:val="008924AD"/>
    <w:rsid w:val="008A1B97"/>
    <w:rsid w:val="008C08E6"/>
    <w:rsid w:val="008D088D"/>
    <w:rsid w:val="008D125E"/>
    <w:rsid w:val="008D1ACF"/>
    <w:rsid w:val="008D6393"/>
    <w:rsid w:val="008D6CD0"/>
    <w:rsid w:val="008E0F43"/>
    <w:rsid w:val="008E3F43"/>
    <w:rsid w:val="008E4093"/>
    <w:rsid w:val="008E75FD"/>
    <w:rsid w:val="008F657D"/>
    <w:rsid w:val="008F7F08"/>
    <w:rsid w:val="00903525"/>
    <w:rsid w:val="00921791"/>
    <w:rsid w:val="0092203E"/>
    <w:rsid w:val="00926B1B"/>
    <w:rsid w:val="0093117A"/>
    <w:rsid w:val="00942672"/>
    <w:rsid w:val="00945850"/>
    <w:rsid w:val="00946E2D"/>
    <w:rsid w:val="009470C8"/>
    <w:rsid w:val="00947A02"/>
    <w:rsid w:val="00962423"/>
    <w:rsid w:val="00963A54"/>
    <w:rsid w:val="00966B34"/>
    <w:rsid w:val="00970158"/>
    <w:rsid w:val="00972CF5"/>
    <w:rsid w:val="0097355D"/>
    <w:rsid w:val="009827E5"/>
    <w:rsid w:val="00986380"/>
    <w:rsid w:val="00992C82"/>
    <w:rsid w:val="0099458C"/>
    <w:rsid w:val="009A36BE"/>
    <w:rsid w:val="009A68F8"/>
    <w:rsid w:val="009B1C9E"/>
    <w:rsid w:val="009B43C2"/>
    <w:rsid w:val="009B7AB5"/>
    <w:rsid w:val="009C4E9D"/>
    <w:rsid w:val="009D2854"/>
    <w:rsid w:val="009D5F79"/>
    <w:rsid w:val="009E09B5"/>
    <w:rsid w:val="009E420A"/>
    <w:rsid w:val="009E5CD5"/>
    <w:rsid w:val="009F1C20"/>
    <w:rsid w:val="009F2DA2"/>
    <w:rsid w:val="00A03E7C"/>
    <w:rsid w:val="00A04FF6"/>
    <w:rsid w:val="00A14ADD"/>
    <w:rsid w:val="00A162FE"/>
    <w:rsid w:val="00A27436"/>
    <w:rsid w:val="00A3142B"/>
    <w:rsid w:val="00A33856"/>
    <w:rsid w:val="00A41D98"/>
    <w:rsid w:val="00A45392"/>
    <w:rsid w:val="00A62987"/>
    <w:rsid w:val="00A636CA"/>
    <w:rsid w:val="00A668DB"/>
    <w:rsid w:val="00A772FF"/>
    <w:rsid w:val="00A814A9"/>
    <w:rsid w:val="00A8156F"/>
    <w:rsid w:val="00A85FBD"/>
    <w:rsid w:val="00A863D8"/>
    <w:rsid w:val="00A92288"/>
    <w:rsid w:val="00AA0049"/>
    <w:rsid w:val="00AA2EEF"/>
    <w:rsid w:val="00AA4CA9"/>
    <w:rsid w:val="00AB5442"/>
    <w:rsid w:val="00AC449A"/>
    <w:rsid w:val="00AD1FBD"/>
    <w:rsid w:val="00AD4C1A"/>
    <w:rsid w:val="00AD7D15"/>
    <w:rsid w:val="00AE182C"/>
    <w:rsid w:val="00AE3F5F"/>
    <w:rsid w:val="00AE439A"/>
    <w:rsid w:val="00AF1325"/>
    <w:rsid w:val="00AF3123"/>
    <w:rsid w:val="00AF4839"/>
    <w:rsid w:val="00AF5BC4"/>
    <w:rsid w:val="00AF6E51"/>
    <w:rsid w:val="00B13079"/>
    <w:rsid w:val="00B2161A"/>
    <w:rsid w:val="00B3052C"/>
    <w:rsid w:val="00B30531"/>
    <w:rsid w:val="00B306F1"/>
    <w:rsid w:val="00B336B7"/>
    <w:rsid w:val="00B37992"/>
    <w:rsid w:val="00B43752"/>
    <w:rsid w:val="00B4735E"/>
    <w:rsid w:val="00B56F40"/>
    <w:rsid w:val="00B65630"/>
    <w:rsid w:val="00B67400"/>
    <w:rsid w:val="00B85CF2"/>
    <w:rsid w:val="00B869EF"/>
    <w:rsid w:val="00BA00F2"/>
    <w:rsid w:val="00BA2CF9"/>
    <w:rsid w:val="00BA43DE"/>
    <w:rsid w:val="00BB5ACA"/>
    <w:rsid w:val="00BC16DD"/>
    <w:rsid w:val="00BC2081"/>
    <w:rsid w:val="00BC577B"/>
    <w:rsid w:val="00BD48BD"/>
    <w:rsid w:val="00BE1952"/>
    <w:rsid w:val="00BE2B1A"/>
    <w:rsid w:val="00BE32D6"/>
    <w:rsid w:val="00BE3C9E"/>
    <w:rsid w:val="00BE66A9"/>
    <w:rsid w:val="00BE7E32"/>
    <w:rsid w:val="00BF2FF5"/>
    <w:rsid w:val="00C04E38"/>
    <w:rsid w:val="00C0627F"/>
    <w:rsid w:val="00C11C61"/>
    <w:rsid w:val="00C233E2"/>
    <w:rsid w:val="00C23803"/>
    <w:rsid w:val="00C238CB"/>
    <w:rsid w:val="00C30D38"/>
    <w:rsid w:val="00C330A0"/>
    <w:rsid w:val="00C35D7A"/>
    <w:rsid w:val="00C40A28"/>
    <w:rsid w:val="00C43EC8"/>
    <w:rsid w:val="00C45724"/>
    <w:rsid w:val="00C507BD"/>
    <w:rsid w:val="00C70ADE"/>
    <w:rsid w:val="00C80104"/>
    <w:rsid w:val="00C846F1"/>
    <w:rsid w:val="00C870A4"/>
    <w:rsid w:val="00C9186C"/>
    <w:rsid w:val="00C91925"/>
    <w:rsid w:val="00C93674"/>
    <w:rsid w:val="00C94107"/>
    <w:rsid w:val="00C9435E"/>
    <w:rsid w:val="00CA4A06"/>
    <w:rsid w:val="00CA7AD1"/>
    <w:rsid w:val="00CC0879"/>
    <w:rsid w:val="00CC3D9C"/>
    <w:rsid w:val="00CC7079"/>
    <w:rsid w:val="00CF26AB"/>
    <w:rsid w:val="00CF5F9E"/>
    <w:rsid w:val="00CF7BAB"/>
    <w:rsid w:val="00D0137D"/>
    <w:rsid w:val="00D03A49"/>
    <w:rsid w:val="00D11F8E"/>
    <w:rsid w:val="00D16452"/>
    <w:rsid w:val="00D214FC"/>
    <w:rsid w:val="00D218C8"/>
    <w:rsid w:val="00D24DCF"/>
    <w:rsid w:val="00D33110"/>
    <w:rsid w:val="00D41046"/>
    <w:rsid w:val="00D418F9"/>
    <w:rsid w:val="00D41BA9"/>
    <w:rsid w:val="00D43BDB"/>
    <w:rsid w:val="00D44BA4"/>
    <w:rsid w:val="00D45DAF"/>
    <w:rsid w:val="00D62421"/>
    <w:rsid w:val="00D84C73"/>
    <w:rsid w:val="00D90698"/>
    <w:rsid w:val="00DA09BF"/>
    <w:rsid w:val="00DA1198"/>
    <w:rsid w:val="00DA164E"/>
    <w:rsid w:val="00DA3761"/>
    <w:rsid w:val="00DA5956"/>
    <w:rsid w:val="00DB18EA"/>
    <w:rsid w:val="00DC5176"/>
    <w:rsid w:val="00DD1161"/>
    <w:rsid w:val="00DD2D46"/>
    <w:rsid w:val="00DD2F6B"/>
    <w:rsid w:val="00DE43CD"/>
    <w:rsid w:val="00DE74D6"/>
    <w:rsid w:val="00DF2C87"/>
    <w:rsid w:val="00E01C5D"/>
    <w:rsid w:val="00E0463A"/>
    <w:rsid w:val="00E15F14"/>
    <w:rsid w:val="00E163F6"/>
    <w:rsid w:val="00E16605"/>
    <w:rsid w:val="00E21086"/>
    <w:rsid w:val="00E23F40"/>
    <w:rsid w:val="00E27215"/>
    <w:rsid w:val="00E3246A"/>
    <w:rsid w:val="00E32525"/>
    <w:rsid w:val="00E33312"/>
    <w:rsid w:val="00E42C16"/>
    <w:rsid w:val="00E52A8C"/>
    <w:rsid w:val="00E57034"/>
    <w:rsid w:val="00E5708F"/>
    <w:rsid w:val="00E62EB3"/>
    <w:rsid w:val="00E64DE9"/>
    <w:rsid w:val="00E65327"/>
    <w:rsid w:val="00E7222E"/>
    <w:rsid w:val="00E72ABF"/>
    <w:rsid w:val="00E80626"/>
    <w:rsid w:val="00E95F60"/>
    <w:rsid w:val="00EB6255"/>
    <w:rsid w:val="00EB78F0"/>
    <w:rsid w:val="00EC174E"/>
    <w:rsid w:val="00EC1CD5"/>
    <w:rsid w:val="00EC5F0E"/>
    <w:rsid w:val="00ED0529"/>
    <w:rsid w:val="00EE4921"/>
    <w:rsid w:val="00EF6FC8"/>
    <w:rsid w:val="00F07955"/>
    <w:rsid w:val="00F10BC4"/>
    <w:rsid w:val="00F14AE4"/>
    <w:rsid w:val="00F14DF7"/>
    <w:rsid w:val="00F15132"/>
    <w:rsid w:val="00F17D57"/>
    <w:rsid w:val="00F239E1"/>
    <w:rsid w:val="00F518E6"/>
    <w:rsid w:val="00F60B69"/>
    <w:rsid w:val="00F61602"/>
    <w:rsid w:val="00F63974"/>
    <w:rsid w:val="00F767E8"/>
    <w:rsid w:val="00F83D69"/>
    <w:rsid w:val="00F945C1"/>
    <w:rsid w:val="00F95FC8"/>
    <w:rsid w:val="00FA04D3"/>
    <w:rsid w:val="00FC036D"/>
    <w:rsid w:val="00FC0DF3"/>
    <w:rsid w:val="00FC36EA"/>
    <w:rsid w:val="00FC42B5"/>
    <w:rsid w:val="00FD2890"/>
    <w:rsid w:val="00FD2A82"/>
    <w:rsid w:val="00FD5771"/>
    <w:rsid w:val="00FF205A"/>
    <w:rsid w:val="00FF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EF4B1"/>
  <w15:chartTrackingRefBased/>
  <w15:docId w15:val="{CEEAAD5C-1191-3947-82C3-EE526C16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3053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7595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7595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E661B"/>
    <w:rPr>
      <w:color w:val="954F72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363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3631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ag">
    <w:name w:val="tag"/>
    <w:basedOn w:val="Fontepargpadro"/>
    <w:rsid w:val="00736317"/>
  </w:style>
  <w:style w:type="character" w:customStyle="1" w:styleId="pln">
    <w:name w:val="pln"/>
    <w:basedOn w:val="Fontepargpadro"/>
    <w:rsid w:val="00736317"/>
  </w:style>
  <w:style w:type="character" w:customStyle="1" w:styleId="atn">
    <w:name w:val="atn"/>
    <w:basedOn w:val="Fontepargpadro"/>
    <w:rsid w:val="00736317"/>
  </w:style>
  <w:style w:type="character" w:customStyle="1" w:styleId="pun">
    <w:name w:val="pun"/>
    <w:basedOn w:val="Fontepargpadro"/>
    <w:rsid w:val="00736317"/>
  </w:style>
  <w:style w:type="character" w:customStyle="1" w:styleId="atv">
    <w:name w:val="atv"/>
    <w:basedOn w:val="Fontepargpadro"/>
    <w:rsid w:val="00736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icons?icon.set=Material+Icons" TargetMode="External"/><Relationship Id="rId3" Type="http://schemas.openxmlformats.org/officeDocument/2006/relationships/styles" Target="styles.xml"/><Relationship Id="rId7" Type="http://schemas.openxmlformats.org/officeDocument/2006/relationships/hyperlink" Target="https://unicode.org/emoji/charts/emoji-list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w3css/default.as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fonts/docs/material_ic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98B36-E360-476C-8CAF-A6059EDF0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</TotalTime>
  <Pages>11</Pages>
  <Words>2673</Words>
  <Characters>15239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Paulo Carvalho</cp:lastModifiedBy>
  <cp:revision>387</cp:revision>
  <dcterms:created xsi:type="dcterms:W3CDTF">2012-08-07T03:57:00Z</dcterms:created>
  <dcterms:modified xsi:type="dcterms:W3CDTF">2022-11-28T22:22:00Z</dcterms:modified>
</cp:coreProperties>
</file>