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94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123825</wp:posOffset>
            </wp:positionV>
            <wp:extent cx="1381125" cy="1707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0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DESAFIO I - INFORMÁTICA II</w:t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ANÍBAL JOSÉ GUERRA</w:t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</w:t>
        <w:br w:type="textWrapping"/>
      </w:r>
    </w:p>
    <w:p w:rsidR="00000000" w:rsidDel="00000000" w:rsidP="00000000" w:rsidRDefault="00000000" w:rsidRPr="00000000" w14:paraId="0000001D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PABLO MONCADA</w:t>
      </w:r>
    </w:p>
    <w:p w:rsidR="00000000" w:rsidDel="00000000" w:rsidP="00000000" w:rsidRDefault="00000000" w:rsidRPr="00000000" w14:paraId="0000001E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FELIPE MACA</w:t>
      </w:r>
    </w:p>
    <w:p w:rsidR="00000000" w:rsidDel="00000000" w:rsidP="00000000" w:rsidRDefault="00000000" w:rsidRPr="00000000" w14:paraId="0000001F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 ANTIOQUIA</w:t>
      </w:r>
    </w:p>
    <w:p w:rsidR="00000000" w:rsidDel="00000000" w:rsidP="00000000" w:rsidRDefault="00000000" w:rsidRPr="00000000" w14:paraId="0000002C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D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MEDELLÍN; ANTIOQUIA; 2025</w:t>
      </w:r>
    </w:p>
    <w:p w:rsidR="00000000" w:rsidDel="00000000" w:rsidP="00000000" w:rsidRDefault="00000000" w:rsidRPr="00000000" w14:paraId="0000003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describe la estructura lógica, técnica y funcional del programa desarrollado para resolver el Desafío 1 de la asignatura Informática II, correspondiente al semestre 2025 - 2 del programa de Ingeniería Electrónica de la Universidad de Antioquia.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programa tiene como objetivo la desencriptación y descompresión de un archivo donde se le aplicará programación inversa para lograr encontrar el texto original , se analizan y revierten transformaciones codificadas en archivos auxiliares .txt, empleando técnicas de encriptado con métodos como el XOR y movimiento a nivel de bits, para la compresión se entregan 2 métodos que son el LZ78 y el RLE, donde toca hallar el método que se usó y descomprimir el texto desencriptado según el método utilizado. 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implementación se realiza en C++ utilizando exclusivamente memoria dinámica, sin uso de estructuras ni STL, respetando las restricciones del reto. A lo largo del documento se detallan las decisiones de diseño, fases del algoritmo, manejo de memoria, funciones utilizadas y un análisis profundo de los riesgos asociados a transformaciones destructivas y ambigüedades lógicas, la información que es entregada puede estar sujeta a cambios en caso de ambigüedades en la creación del programa.</w:t>
      </w:r>
    </w:p>
    <w:p w:rsidR="00000000" w:rsidDel="00000000" w:rsidP="00000000" w:rsidRDefault="00000000" w:rsidRPr="00000000" w14:paraId="00000038">
      <w:pPr>
        <w:spacing w:after="20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Trabajo realizado por:</w:t>
        <w:br w:type="textWrapping"/>
        <w:t xml:space="preserve">Juan Paulo Moncada Morales - CC 1059699215</w:t>
        <w:br w:type="textWrapping"/>
        <w:t xml:space="preserve">Andres Felipe Maca Narvaez - CC 1061698616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y405aub6j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 y objetivo: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recibe un mensaje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comprimido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(por RLE o LZ78) y luego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encriptado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(rotación de bits a la izquierda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0&lt;n&lt;8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XOR con clave de 1 byte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También se conoce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fragmento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texto plano del mensaje original. La tarea es: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Identificar: algoritmo de compresión (RLE o LZ78),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Desencriptar (invirtiendo XOR y rotación).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Descomprimir y reconstruir el texto original.</w:t>
        <w:br w:type="textWrapping"/>
        <w:t xml:space="preserve">Restricciones: C++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Qt, sin objetos 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sin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usar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punteros, arreglos y memoria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dinámica.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810xb4wk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 de formato: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“cadena” de entrada del mensaje cifrado se leerá 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(p. ej., archivo binario o texto en hex con parser propio).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usa pares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(longitud, símbolo)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(ambos un byte).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 pares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(prefijo, 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prefijo de 2 bytes (big-endian) + carácter (1 byte),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tal como la tabla de ejemplo (byte alto, luego bajo).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texto original sólo contiene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A–Z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a–z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0–9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(sin tildes, espacios ni “Ñ”).</w:t>
        <w:br w:type="textWrapping"/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0qnmmy922e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 de identificación (criba de parámetros)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 central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texto conocido.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1…7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cada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0...255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Desencriptar tentativa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primero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Cardo" w:cs="Cardo" w:eastAsia="Cardo" w:hAnsi="Cardo"/>
          <w:rtl w:val="0"/>
        </w:rPr>
        <w:t xml:space="preserve"> (porque el cifrado fue ROTL→XOR, así que se revierte XOR→ROTR), luego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byte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bytes resultantes 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y, por separado, 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Descomprimir cada candidato (controlando errores).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Buscar el fragmento conocido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del output: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descompresión no falla (límites válidos, índices LZ78 válidos).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texto obtenido es alfabético/dígitos solamente.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fragmento aparece al menos una vez.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Esta búsqueda es tractable: 7 * 256 = 1792 combinaciones, y cada intento es lineal en   el tamaño de los datos.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eprvrc1yg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memoria y tipos</w:t>
      </w:r>
    </w:p>
    <w:p w:rsidR="00000000" w:rsidDel="00000000" w:rsidP="00000000" w:rsidRDefault="00000000" w:rsidRPr="00000000" w14:paraId="00000050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buffers;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longitudes.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Reusabilidad de buffers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evitar copias; desencriptar en un buffer temporal reutilizable.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patrones de los métodos de compresión LZ78, RNL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posible identificar diferencias claras entre los métodos RLE y LZ78 a partir de los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patrones de representación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generan: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de RLE: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secuencias en el formato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(número + carácter),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números indican cuántas veces se repite un símbolo consecutivo, la salida suele estar compuesta exclusivamente por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dígitos seguidos de letras o números ASCII,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sin bytes nulos ni estructuras adicionales.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 típico: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11W1B12W3B14W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Validación: cada token debe comenzar con al menos un dígito y terminar en un carácter válido (A–Z, a–z, 0–9).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 pares en el formato: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caso, el índice se representa con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dos bytes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el carácter con 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 ASCII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formando bloques fijos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tres bytes,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 inicio, es común encontrar varias entradas del 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ya que el diccionario comienza vacío y los primeros símbolos se registran con índice 0.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0x00 0x00 'A'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0x00 0x00 'B'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Validación: el índice del prefijo nunca debe superar el tamaño actual del diccionario.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Diferencias clave observables: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tokens de longitud variable (número con una o más cifras + carácter).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bloques constantes de 3 bytes.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puede comenzar directamente con un número mayor a 1.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suele comenzar con secuencias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repetidas.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sólo caracteres imprimibles (dígitos + letras).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incluye valores binarios en los dos bytes del índice.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flujo desencriptado muestra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secuencias numéricas seguidas de caracteres  es RLE.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flujo presenta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bloques de 3 bytes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patrón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 00 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 inicio  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Estadísticamente, encontrar varios tokens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consecutivos al inicio es un fuerte indicador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7tdpskne47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de errores y validaciones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Longitud cero, fin de buffer impar, símbolo fuera de rango.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</w:t>
      </w:r>
      <w:r w:rsidDel="00000000" w:rsidR="00000000" w:rsidRPr="00000000">
        <w:rPr>
          <w:rFonts w:ascii="Cardo" w:cs="Cardo" w:eastAsia="Cardo" w:hAnsi="Cardo"/>
          <w:rtl w:val="0"/>
        </w:rPr>
        <w:t xml:space="preserve"> Prefijo 0 permitido; prefijo → fallo; desbordes al copiar/concatenar → fallo.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cripto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</w:t>
      </w:r>
      <w:r w:rsidDel="00000000" w:rsidR="00000000" w:rsidRPr="00000000">
        <w:rPr>
          <w:rFonts w:ascii="Cardo" w:cs="Cardo" w:eastAsia="Cardo" w:hAnsi="Cardo"/>
          <w:rtl w:val="0"/>
        </w:rPr>
        <w:t xml:space="preserve"> fuera de 1 ... 7 → ignorar; siempre operar en 8 bits.</w:t>
      </w:r>
    </w:p>
    <w:p w:rsidR="00000000" w:rsidDel="00000000" w:rsidP="00000000" w:rsidRDefault="00000000" w:rsidRPr="00000000" w14:paraId="0000006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6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Programa principal</w:t>
      </w:r>
    </w:p>
    <w:p w:rsidR="00000000" w:rsidDel="00000000" w:rsidP="00000000" w:rsidRDefault="00000000" w:rsidRPr="00000000" w14:paraId="0000006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7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</w:t>
      </w:r>
    </w:p>
    <w:p w:rsidR="00000000" w:rsidDel="00000000" w:rsidP="00000000" w:rsidRDefault="00000000" w:rsidRPr="00000000" w14:paraId="0000007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numArchivos ← leerNumeroArchivos()</w:t>
      </w:r>
    </w:p>
    <w:p w:rsidR="00000000" w:rsidDel="00000000" w:rsidP="00000000" w:rsidRDefault="00000000" w:rsidRPr="00000000" w14:paraId="00000072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PARA i = 1..numArchivos</w:t>
      </w:r>
    </w:p>
    <w:p w:rsidR="00000000" w:rsidDel="00000000" w:rsidP="00000000" w:rsidRDefault="00000000" w:rsidRPr="00000000" w14:paraId="00000074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enc ← leerMensaje("Archivo" + i, BIN)     // bytes comprimidos y encriptados</w:t>
      </w:r>
    </w:p>
    <w:p w:rsidR="00000000" w:rsidDel="00000000" w:rsidP="00000000" w:rsidRDefault="00000000" w:rsidRPr="00000000" w14:paraId="0000007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pista ← leerPista("Pista" + i)            // fragmento conocido</w:t>
      </w:r>
    </w:p>
    <w:p w:rsidR="00000000" w:rsidDel="00000000" w:rsidP="00000000" w:rsidRDefault="00000000" w:rsidRPr="00000000" w14:paraId="0000007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SI vacío(enc) O vacío(pista) →</w:t>
      </w:r>
    </w:p>
    <w:p w:rsidR="00000000" w:rsidDel="00000000" w:rsidP="00000000" w:rsidRDefault="00000000" w:rsidRPr="00000000" w14:paraId="0000007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imprimir("No se pudo leer el archivo " + i)</w:t>
      </w:r>
    </w:p>
    <w:p w:rsidR="00000000" w:rsidDel="00000000" w:rsidP="00000000" w:rsidRDefault="00000000" w:rsidRPr="00000000" w14:paraId="0000007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CONTINUAR</w:t>
      </w:r>
    </w:p>
    <w:p w:rsidR="00000000" w:rsidDel="00000000" w:rsidP="00000000" w:rsidRDefault="00000000" w:rsidRPr="00000000" w14:paraId="0000007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ok ← desencriptarYdescomprimir(enc, pista, i)</w:t>
      </w:r>
    </w:p>
    <w:p w:rsidR="00000000" w:rsidDel="00000000" w:rsidP="00000000" w:rsidRDefault="00000000" w:rsidRPr="00000000" w14:paraId="0000007B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 ok</w:t>
      </w:r>
    </w:p>
    <w:p w:rsidR="00000000" w:rsidDel="00000000" w:rsidP="00000000" w:rsidRDefault="00000000" w:rsidRPr="00000000" w14:paraId="0000007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imprimir("Archivo " + i + " procesado correctamente")</w:t>
      </w:r>
    </w:p>
    <w:p w:rsidR="00000000" w:rsidDel="00000000" w:rsidP="00000000" w:rsidRDefault="00000000" w:rsidRPr="00000000" w14:paraId="0000007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SINO</w:t>
      </w:r>
    </w:p>
    <w:p w:rsidR="00000000" w:rsidDel="00000000" w:rsidP="00000000" w:rsidRDefault="00000000" w:rsidRPr="00000000" w14:paraId="0000007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imprimir("No se pudo desencriptar y descomprimir el archivo " + i)</w:t>
      </w:r>
    </w:p>
    <w:p w:rsidR="00000000" w:rsidDel="00000000" w:rsidP="00000000" w:rsidRDefault="00000000" w:rsidRPr="00000000" w14:paraId="0000008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 SI</w:t>
      </w:r>
    </w:p>
    <w:p w:rsidR="00000000" w:rsidDel="00000000" w:rsidP="00000000" w:rsidRDefault="00000000" w:rsidRPr="00000000" w14:paraId="0000008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 PARA</w:t>
      </w:r>
    </w:p>
    <w:p w:rsidR="00000000" w:rsidDel="00000000" w:rsidP="00000000" w:rsidRDefault="00000000" w:rsidRPr="00000000" w14:paraId="00000082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generarReporteFinal()</w:t>
      </w:r>
    </w:p>
    <w:p w:rsidR="00000000" w:rsidDel="00000000" w:rsidP="00000000" w:rsidRDefault="00000000" w:rsidRPr="00000000" w14:paraId="00000084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8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8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Helpers</w:t>
      </w:r>
    </w:p>
    <w:p w:rsidR="00000000" w:rsidDel="00000000" w:rsidP="00000000" w:rsidRDefault="00000000" w:rsidRPr="00000000" w14:paraId="0000008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8A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desencriptarYdescomprimir(enc, pista, idArchivo) → bool</w:t>
      </w:r>
    </w:p>
    <w:p w:rsidR="00000000" w:rsidDel="00000000" w:rsidP="00000000" w:rsidRDefault="00000000" w:rsidRPr="00000000" w14:paraId="0000008B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intenta encontrar rot y K correctos</w:t>
      </w:r>
    </w:p>
    <w:p w:rsidR="00000000" w:rsidDel="00000000" w:rsidP="00000000" w:rsidRDefault="00000000" w:rsidRPr="00000000" w14:paraId="0000008C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aplica XOR + rotación inversa</w:t>
      </w:r>
    </w:p>
    <w:p w:rsidR="00000000" w:rsidDel="00000000" w:rsidP="00000000" w:rsidRDefault="00000000" w:rsidRPr="00000000" w14:paraId="0000008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prueba con RLE y LZ78</w:t>
      </w:r>
    </w:p>
    <w:p w:rsidR="00000000" w:rsidDel="00000000" w:rsidP="00000000" w:rsidRDefault="00000000" w:rsidRPr="00000000" w14:paraId="0000008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si coincide con pista:</w:t>
      </w:r>
    </w:p>
    <w:p w:rsidR="00000000" w:rsidDel="00000000" w:rsidP="00000000" w:rsidRDefault="00000000" w:rsidRPr="00000000" w14:paraId="0000008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guardarComoTxt(txt, "Original" + idArchivo + ".txt")</w:t>
      </w:r>
    </w:p>
    <w:p w:rsidR="00000000" w:rsidDel="00000000" w:rsidP="00000000" w:rsidRDefault="00000000" w:rsidRPr="00000000" w14:paraId="0000009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registrarMetodos(idArchivo, algoritmo, rot, K)</w:t>
      </w:r>
    </w:p>
    <w:p w:rsidR="00000000" w:rsidDel="00000000" w:rsidP="00000000" w:rsidRDefault="00000000" w:rsidRPr="00000000" w14:paraId="0000009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retornar verdadero</w:t>
      </w:r>
    </w:p>
    <w:p w:rsidR="00000000" w:rsidDel="00000000" w:rsidP="00000000" w:rsidRDefault="00000000" w:rsidRPr="00000000" w14:paraId="00000092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sino retornar falso</w:t>
      </w:r>
    </w:p>
    <w:p w:rsidR="00000000" w:rsidDel="00000000" w:rsidP="00000000" w:rsidRDefault="00000000" w:rsidRPr="00000000" w14:paraId="00000093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leerNumeroArchivos()                 // entrada usuario</w:t>
      </w:r>
    </w:p>
    <w:p w:rsidR="00000000" w:rsidDel="00000000" w:rsidP="00000000" w:rsidRDefault="00000000" w:rsidRPr="00000000" w14:paraId="0000009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leerMensaje(ruta, formato)           // BIN o HEX → bytes</w:t>
      </w:r>
    </w:p>
    <w:p w:rsidR="00000000" w:rsidDel="00000000" w:rsidP="00000000" w:rsidRDefault="00000000" w:rsidRPr="00000000" w14:paraId="0000009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leerPista(ruta)                      // ASCII → chars</w:t>
      </w:r>
    </w:p>
    <w:p w:rsidR="00000000" w:rsidDel="00000000" w:rsidP="00000000" w:rsidRDefault="00000000" w:rsidRPr="00000000" w14:paraId="0000009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guardarComoTxt(txt, nombreArchivo)   // guarda salida</w:t>
      </w:r>
    </w:p>
    <w:p w:rsidR="00000000" w:rsidDel="00000000" w:rsidP="00000000" w:rsidRDefault="00000000" w:rsidRPr="00000000" w14:paraId="0000009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registrarMetodos(id, alg, rot, K)    // log de parámetros</w:t>
      </w:r>
    </w:p>
    <w:p w:rsidR="00000000" w:rsidDel="00000000" w:rsidP="00000000" w:rsidRDefault="00000000" w:rsidRPr="00000000" w14:paraId="0000009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generarReporteFinal()                // imprime/guarda resumen</w:t>
      </w:r>
    </w:p>
    <w:p w:rsidR="00000000" w:rsidDel="00000000" w:rsidP="00000000" w:rsidRDefault="00000000" w:rsidRPr="00000000" w14:paraId="0000009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