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480" w:rsidRDefault="00952455">
      <w:pPr>
        <w:rPr>
          <w:sz w:val="28"/>
          <w:szCs w:val="28"/>
        </w:rPr>
      </w:pPr>
      <w:r>
        <w:rPr>
          <w:sz w:val="28"/>
          <w:szCs w:val="28"/>
        </w:rPr>
        <w:t xml:space="preserve">Sincronización </w:t>
      </w:r>
    </w:p>
    <w:p w:rsidR="00952455" w:rsidRDefault="00952455">
      <w:pPr>
        <w:rPr>
          <w:sz w:val="24"/>
          <w:szCs w:val="28"/>
        </w:rPr>
      </w:pPr>
      <w:r w:rsidRPr="00952455">
        <w:rPr>
          <w:b/>
          <w:sz w:val="24"/>
          <w:szCs w:val="28"/>
        </w:rPr>
        <w:t>Definición</w:t>
      </w:r>
      <w:r>
        <w:rPr>
          <w:b/>
          <w:sz w:val="24"/>
          <w:szCs w:val="28"/>
        </w:rPr>
        <w:t xml:space="preserve">: </w:t>
      </w:r>
      <w:r>
        <w:rPr>
          <w:sz w:val="24"/>
          <w:szCs w:val="28"/>
        </w:rPr>
        <w:t xml:space="preserve">Capacidad de que varios procesos se ejecuten al mismo tiempo pudiendo llegar a interactuar entre ellos. </w:t>
      </w:r>
    </w:p>
    <w:p w:rsidR="00952455" w:rsidRDefault="00952455">
      <w:pPr>
        <w:rPr>
          <w:sz w:val="24"/>
          <w:szCs w:val="28"/>
        </w:rPr>
      </w:pPr>
      <w:r>
        <w:rPr>
          <w:sz w:val="24"/>
          <w:szCs w:val="28"/>
        </w:rPr>
        <w:t>Puede ser:</w:t>
      </w:r>
    </w:p>
    <w:p w:rsidR="00952455" w:rsidRDefault="00952455" w:rsidP="00952455">
      <w:pPr>
        <w:pStyle w:val="Prrafodelista"/>
        <w:numPr>
          <w:ilvl w:val="0"/>
          <w:numId w:val="1"/>
        </w:numPr>
        <w:rPr>
          <w:sz w:val="24"/>
          <w:szCs w:val="28"/>
        </w:rPr>
      </w:pPr>
      <w:r w:rsidRPr="00952455">
        <w:rPr>
          <w:b/>
          <w:sz w:val="24"/>
          <w:szCs w:val="28"/>
        </w:rPr>
        <w:t>Real</w:t>
      </w:r>
      <w:r>
        <w:rPr>
          <w:sz w:val="24"/>
          <w:szCs w:val="28"/>
        </w:rPr>
        <w:t xml:space="preserve">: Tengo varios núcleos/procesadores y por cada uno un proceso en ejecución. </w:t>
      </w:r>
    </w:p>
    <w:p w:rsidR="00952455" w:rsidRDefault="00952455" w:rsidP="00952455">
      <w:pPr>
        <w:pStyle w:val="Prrafodelista"/>
        <w:numPr>
          <w:ilvl w:val="0"/>
          <w:numId w:val="1"/>
        </w:numPr>
        <w:rPr>
          <w:sz w:val="24"/>
          <w:szCs w:val="28"/>
        </w:rPr>
      </w:pPr>
      <w:r w:rsidRPr="00952455">
        <w:rPr>
          <w:b/>
          <w:sz w:val="24"/>
          <w:szCs w:val="28"/>
        </w:rPr>
        <w:t>Simulada</w:t>
      </w:r>
      <w:r>
        <w:rPr>
          <w:sz w:val="24"/>
          <w:szCs w:val="28"/>
        </w:rPr>
        <w:t xml:space="preserve">: Tengo un solo núcleo encargado de ejecutar procesos concurrentes. Cada uno de ellos se realiza de forma alternada. También se puede dar cuando tengo más procesos en ejecución que procesadores o núcleos. </w:t>
      </w:r>
    </w:p>
    <w:p w:rsidR="00952455" w:rsidRDefault="00952455" w:rsidP="00952455">
      <w:pPr>
        <w:rPr>
          <w:b/>
          <w:sz w:val="24"/>
          <w:szCs w:val="28"/>
        </w:rPr>
      </w:pPr>
      <w:r>
        <w:rPr>
          <w:b/>
          <w:sz w:val="24"/>
          <w:szCs w:val="28"/>
        </w:rPr>
        <w:t xml:space="preserve">Tipos de procesos desde el punto de vista de la sincronización: </w:t>
      </w:r>
    </w:p>
    <w:p w:rsidR="00952455" w:rsidRPr="003F225A" w:rsidRDefault="00952455" w:rsidP="006E256D">
      <w:pPr>
        <w:pStyle w:val="Prrafodelista"/>
        <w:numPr>
          <w:ilvl w:val="0"/>
          <w:numId w:val="1"/>
        </w:numPr>
        <w:rPr>
          <w:b/>
          <w:sz w:val="24"/>
          <w:szCs w:val="28"/>
        </w:rPr>
      </w:pPr>
      <w:r w:rsidRPr="003F225A">
        <w:rPr>
          <w:b/>
          <w:sz w:val="24"/>
          <w:szCs w:val="28"/>
        </w:rPr>
        <w:t>Independientes</w:t>
      </w:r>
      <w:r w:rsidRPr="003F225A">
        <w:rPr>
          <w:sz w:val="24"/>
          <w:szCs w:val="28"/>
        </w:rPr>
        <w:t xml:space="preserve">: Durante su ejecución no necesitan nada de otro proceso.  </w:t>
      </w:r>
      <w:r w:rsidRPr="003F225A">
        <w:rPr>
          <w:b/>
          <w:sz w:val="24"/>
          <w:szCs w:val="28"/>
        </w:rPr>
        <w:t xml:space="preserve">Cooperativos: </w:t>
      </w:r>
      <w:r w:rsidRPr="003F225A">
        <w:rPr>
          <w:sz w:val="24"/>
          <w:szCs w:val="28"/>
        </w:rPr>
        <w:t>Necesitan trabajar con otros procesos para llevar a cabo su tarea.</w:t>
      </w:r>
    </w:p>
    <w:p w:rsidR="00952455" w:rsidRDefault="00952455" w:rsidP="00952455">
      <w:pPr>
        <w:ind w:left="360"/>
        <w:rPr>
          <w:sz w:val="24"/>
          <w:szCs w:val="28"/>
        </w:rPr>
      </w:pPr>
      <w:r>
        <w:rPr>
          <w:sz w:val="24"/>
          <w:szCs w:val="28"/>
        </w:rPr>
        <w:t xml:space="preserve">Los procesos pueden percibirse de distintas maneras. </w:t>
      </w:r>
    </w:p>
    <w:p w:rsidR="003F225A" w:rsidRPr="003F225A" w:rsidRDefault="003F225A" w:rsidP="003F225A">
      <w:pPr>
        <w:pStyle w:val="Prrafodelista"/>
        <w:numPr>
          <w:ilvl w:val="0"/>
          <w:numId w:val="1"/>
        </w:numPr>
        <w:rPr>
          <w:b/>
          <w:sz w:val="24"/>
          <w:szCs w:val="28"/>
        </w:rPr>
      </w:pPr>
      <w:r w:rsidRPr="003F225A">
        <w:rPr>
          <w:b/>
          <w:sz w:val="24"/>
          <w:szCs w:val="28"/>
        </w:rPr>
        <w:t>No</w:t>
      </w:r>
      <w:r>
        <w:rPr>
          <w:sz w:val="24"/>
          <w:szCs w:val="28"/>
        </w:rPr>
        <w:t xml:space="preserve"> percibirse (independientes) No percibe otros procesos, pero compite por los recursos. En la </w:t>
      </w:r>
      <w:r w:rsidRPr="003F225A">
        <w:rPr>
          <w:b/>
          <w:sz w:val="24"/>
          <w:szCs w:val="28"/>
        </w:rPr>
        <w:t>competencia</w:t>
      </w:r>
      <w:r w:rsidR="00FF5BC6">
        <w:rPr>
          <w:b/>
          <w:sz w:val="24"/>
          <w:szCs w:val="28"/>
        </w:rPr>
        <w:t xml:space="preserve"> </w:t>
      </w:r>
      <w:r w:rsidR="00FF5BC6">
        <w:rPr>
          <w:sz w:val="24"/>
          <w:szCs w:val="28"/>
        </w:rPr>
        <w:t>(se encarga SO)</w:t>
      </w:r>
      <w:r>
        <w:rPr>
          <w:sz w:val="24"/>
          <w:szCs w:val="28"/>
        </w:rPr>
        <w:t xml:space="preserve"> existe</w:t>
      </w:r>
    </w:p>
    <w:p w:rsidR="003F225A" w:rsidRPr="003F225A" w:rsidRDefault="003F225A" w:rsidP="003F225A">
      <w:pPr>
        <w:pStyle w:val="Prrafodelista"/>
        <w:numPr>
          <w:ilvl w:val="1"/>
          <w:numId w:val="1"/>
        </w:numPr>
        <w:rPr>
          <w:b/>
          <w:sz w:val="24"/>
          <w:szCs w:val="28"/>
        </w:rPr>
      </w:pPr>
      <w:r>
        <w:rPr>
          <w:sz w:val="24"/>
          <w:szCs w:val="28"/>
        </w:rPr>
        <w:t xml:space="preserve"> la </w:t>
      </w:r>
      <w:r>
        <w:rPr>
          <w:b/>
          <w:sz w:val="24"/>
          <w:szCs w:val="28"/>
        </w:rPr>
        <w:t>Exclusión mutua</w:t>
      </w:r>
      <w:r>
        <w:rPr>
          <w:sz w:val="24"/>
          <w:szCs w:val="28"/>
        </w:rPr>
        <w:t xml:space="preserve">. Hay recursos que pueden ser utilizados solo por un proceso a la vez.  Puede suceder que no pueda restaurar un proceso (no puedo volver al estado en el que lo dejo). </w:t>
      </w:r>
    </w:p>
    <w:p w:rsidR="003F225A" w:rsidRPr="003F225A" w:rsidRDefault="003F225A" w:rsidP="003F225A">
      <w:pPr>
        <w:pStyle w:val="Prrafodelista"/>
        <w:numPr>
          <w:ilvl w:val="1"/>
          <w:numId w:val="1"/>
        </w:numPr>
        <w:rPr>
          <w:b/>
          <w:sz w:val="24"/>
          <w:szCs w:val="28"/>
        </w:rPr>
      </w:pPr>
      <w:r>
        <w:rPr>
          <w:b/>
          <w:sz w:val="24"/>
          <w:szCs w:val="28"/>
        </w:rPr>
        <w:t xml:space="preserve">Interbloqueo: </w:t>
      </w:r>
      <w:r>
        <w:rPr>
          <w:sz w:val="24"/>
          <w:szCs w:val="28"/>
        </w:rPr>
        <w:t>Bloqueo mutuo entre dos procesos. A usa recurso 1, necesita recurso 2. B necesita recurso 1 y utiliza recurso 2. Puede llevar a</w:t>
      </w:r>
    </w:p>
    <w:p w:rsidR="003F225A" w:rsidRPr="003F225A" w:rsidRDefault="003F225A" w:rsidP="003F225A">
      <w:pPr>
        <w:pStyle w:val="Prrafodelista"/>
        <w:numPr>
          <w:ilvl w:val="1"/>
          <w:numId w:val="1"/>
        </w:numPr>
        <w:rPr>
          <w:b/>
          <w:sz w:val="24"/>
          <w:szCs w:val="28"/>
        </w:rPr>
      </w:pPr>
      <w:r>
        <w:rPr>
          <w:b/>
          <w:sz w:val="24"/>
          <w:szCs w:val="28"/>
        </w:rPr>
        <w:t>Inanición</w:t>
      </w:r>
      <w:r w:rsidR="00FF5BC6">
        <w:rPr>
          <w:b/>
          <w:sz w:val="24"/>
          <w:szCs w:val="28"/>
        </w:rPr>
        <w:t xml:space="preserve">: </w:t>
      </w:r>
      <w:r w:rsidR="00FF5BC6">
        <w:rPr>
          <w:sz w:val="24"/>
          <w:szCs w:val="28"/>
        </w:rPr>
        <w:t xml:space="preserve">Quedan a la espera de un recurso que no se liberará. </w:t>
      </w:r>
    </w:p>
    <w:p w:rsidR="008B3E39" w:rsidRPr="008B3E39" w:rsidRDefault="003F225A" w:rsidP="00952455">
      <w:pPr>
        <w:pStyle w:val="Prrafodelista"/>
        <w:numPr>
          <w:ilvl w:val="0"/>
          <w:numId w:val="1"/>
        </w:numPr>
        <w:rPr>
          <w:sz w:val="24"/>
          <w:szCs w:val="28"/>
        </w:rPr>
      </w:pPr>
      <w:r>
        <w:rPr>
          <w:sz w:val="24"/>
          <w:szCs w:val="28"/>
        </w:rPr>
        <w:t xml:space="preserve">Se perciben </w:t>
      </w:r>
      <w:r w:rsidRPr="003F225A">
        <w:rPr>
          <w:b/>
          <w:sz w:val="24"/>
          <w:szCs w:val="28"/>
        </w:rPr>
        <w:t>indirectamente</w:t>
      </w:r>
      <w:r>
        <w:rPr>
          <w:sz w:val="24"/>
          <w:szCs w:val="28"/>
        </w:rPr>
        <w:t xml:space="preserve"> (al compartir recursos) Hay cooperación en el uso del mismo. </w:t>
      </w:r>
      <w:r w:rsidR="00FF5BC6">
        <w:rPr>
          <w:sz w:val="24"/>
          <w:szCs w:val="28"/>
        </w:rPr>
        <w:t xml:space="preserve">En este caso existe la </w:t>
      </w:r>
      <w:r w:rsidR="00FF5BC6">
        <w:rPr>
          <w:b/>
          <w:sz w:val="24"/>
          <w:szCs w:val="28"/>
        </w:rPr>
        <w:t xml:space="preserve">Cooperación </w:t>
      </w:r>
      <w:r w:rsidR="00FF5BC6">
        <w:rPr>
          <w:sz w:val="24"/>
          <w:szCs w:val="28"/>
        </w:rPr>
        <w:t xml:space="preserve">(se encarga el programador de organizar los recursos no compartibles) A los recursos no compartibles se los denomina </w:t>
      </w:r>
      <w:r w:rsidR="00FF5BC6" w:rsidRPr="00FF5BC6">
        <w:rPr>
          <w:b/>
          <w:sz w:val="24"/>
          <w:szCs w:val="28"/>
        </w:rPr>
        <w:t>recursos críticos.</w:t>
      </w:r>
      <w:r w:rsidR="00FF5BC6">
        <w:rPr>
          <w:sz w:val="24"/>
          <w:szCs w:val="28"/>
        </w:rPr>
        <w:t xml:space="preserve"> La sección de código en cual utilizo a este recuso crítico es la </w:t>
      </w:r>
      <w:r w:rsidR="00FF5BC6">
        <w:rPr>
          <w:b/>
          <w:sz w:val="24"/>
          <w:szCs w:val="28"/>
        </w:rPr>
        <w:t>sección crítica.</w:t>
      </w:r>
      <w:r w:rsidR="008B3E39">
        <w:rPr>
          <w:b/>
          <w:sz w:val="24"/>
          <w:szCs w:val="28"/>
        </w:rPr>
        <w:t xml:space="preserve"> </w:t>
      </w:r>
    </w:p>
    <w:p w:rsidR="00952455" w:rsidRPr="008B3E39" w:rsidRDefault="008B3E39" w:rsidP="008B3E39">
      <w:pPr>
        <w:ind w:left="720"/>
        <w:rPr>
          <w:sz w:val="24"/>
          <w:szCs w:val="28"/>
        </w:rPr>
      </w:pPr>
      <w:r w:rsidRPr="008B3E39">
        <w:rPr>
          <w:sz w:val="24"/>
          <w:szCs w:val="28"/>
        </w:rPr>
        <w:t>Esta se debe realizar atómicamente (una atrás de la otra, como si fueran una sola instrucción, para que no lo afecten las interrupciones).</w:t>
      </w:r>
      <w:r w:rsidR="00FF5BC6" w:rsidRPr="008B3E39">
        <w:rPr>
          <w:b/>
          <w:sz w:val="24"/>
          <w:szCs w:val="28"/>
        </w:rPr>
        <w:t xml:space="preserve"> </w:t>
      </w:r>
      <w:r w:rsidRPr="008B3E39">
        <w:rPr>
          <w:sz w:val="24"/>
          <w:szCs w:val="28"/>
        </w:rPr>
        <w:t xml:space="preserve">Debe estar encerrada entre </w:t>
      </w:r>
      <w:r w:rsidRPr="008B3E39">
        <w:rPr>
          <w:b/>
          <w:sz w:val="24"/>
          <w:szCs w:val="28"/>
        </w:rPr>
        <w:t>sección de entrada</w:t>
      </w:r>
      <w:r w:rsidRPr="008B3E39">
        <w:rPr>
          <w:sz w:val="24"/>
          <w:szCs w:val="28"/>
        </w:rPr>
        <w:t xml:space="preserve"> (aviso que voy a usar recursos críticos y doy las instrucciones para su uso) y la </w:t>
      </w:r>
      <w:r w:rsidRPr="008B3E39">
        <w:rPr>
          <w:b/>
          <w:sz w:val="24"/>
          <w:szCs w:val="28"/>
        </w:rPr>
        <w:t>sección de salida</w:t>
      </w:r>
      <w:r w:rsidRPr="008B3E39">
        <w:rPr>
          <w:sz w:val="24"/>
          <w:szCs w:val="28"/>
        </w:rPr>
        <w:t xml:space="preserve"> (le quito el uso del recurso crítico). El resto del código se llama sección restante. </w:t>
      </w:r>
    </w:p>
    <w:tbl>
      <w:tblPr>
        <w:tblStyle w:val="Tablaconcuadrcula"/>
        <w:tblW w:w="0" w:type="auto"/>
        <w:tblInd w:w="720" w:type="dxa"/>
        <w:tblLook w:val="04A0" w:firstRow="1" w:lastRow="0" w:firstColumn="1" w:lastColumn="0" w:noHBand="0" w:noVBand="1"/>
      </w:tblPr>
      <w:tblGrid>
        <w:gridCol w:w="7774"/>
      </w:tblGrid>
      <w:tr w:rsidR="008B3E39" w:rsidTr="008B3E39">
        <w:tc>
          <w:tcPr>
            <w:tcW w:w="8494" w:type="dxa"/>
          </w:tcPr>
          <w:p w:rsidR="008B3E39" w:rsidRDefault="008B3E39" w:rsidP="008B3E39">
            <w:pPr>
              <w:pStyle w:val="Prrafodelista"/>
              <w:ind w:left="0"/>
              <w:rPr>
                <w:sz w:val="24"/>
                <w:szCs w:val="28"/>
              </w:rPr>
            </w:pPr>
            <w:r>
              <w:rPr>
                <w:sz w:val="24"/>
                <w:szCs w:val="28"/>
              </w:rPr>
              <w:t>Sección restante</w:t>
            </w:r>
          </w:p>
        </w:tc>
      </w:tr>
      <w:tr w:rsidR="008B3E39" w:rsidTr="008B3E39">
        <w:tc>
          <w:tcPr>
            <w:tcW w:w="8494" w:type="dxa"/>
          </w:tcPr>
          <w:p w:rsidR="008B3E39" w:rsidRDefault="008B3E39" w:rsidP="008B3E39">
            <w:pPr>
              <w:pStyle w:val="Prrafodelista"/>
              <w:ind w:left="0"/>
              <w:rPr>
                <w:sz w:val="24"/>
                <w:szCs w:val="28"/>
              </w:rPr>
            </w:pPr>
            <w:r>
              <w:rPr>
                <w:sz w:val="24"/>
                <w:szCs w:val="28"/>
              </w:rPr>
              <w:t>Sección de entrada</w:t>
            </w:r>
          </w:p>
        </w:tc>
      </w:tr>
      <w:tr w:rsidR="008B3E39" w:rsidTr="008B3E39">
        <w:tc>
          <w:tcPr>
            <w:tcW w:w="8494" w:type="dxa"/>
          </w:tcPr>
          <w:p w:rsidR="008B3E39" w:rsidRDefault="008B3E39" w:rsidP="008B3E39">
            <w:pPr>
              <w:pStyle w:val="Prrafodelista"/>
              <w:ind w:left="0"/>
              <w:rPr>
                <w:sz w:val="24"/>
                <w:szCs w:val="28"/>
              </w:rPr>
            </w:pPr>
            <w:r>
              <w:rPr>
                <w:sz w:val="24"/>
                <w:szCs w:val="28"/>
              </w:rPr>
              <w:t>Sección crítica</w:t>
            </w:r>
          </w:p>
        </w:tc>
      </w:tr>
      <w:tr w:rsidR="008B3E39" w:rsidTr="008B3E39">
        <w:tc>
          <w:tcPr>
            <w:tcW w:w="8494" w:type="dxa"/>
          </w:tcPr>
          <w:p w:rsidR="008B3E39" w:rsidRDefault="008B3E39" w:rsidP="008B3E39">
            <w:pPr>
              <w:pStyle w:val="Prrafodelista"/>
              <w:ind w:left="0"/>
              <w:rPr>
                <w:sz w:val="24"/>
                <w:szCs w:val="28"/>
              </w:rPr>
            </w:pPr>
            <w:r>
              <w:rPr>
                <w:sz w:val="24"/>
                <w:szCs w:val="28"/>
              </w:rPr>
              <w:t>Sección de salida</w:t>
            </w:r>
          </w:p>
        </w:tc>
      </w:tr>
      <w:tr w:rsidR="008B3E39" w:rsidTr="008B3E39">
        <w:tc>
          <w:tcPr>
            <w:tcW w:w="8494" w:type="dxa"/>
          </w:tcPr>
          <w:p w:rsidR="008B3E39" w:rsidRDefault="008B3E39" w:rsidP="008B3E39">
            <w:pPr>
              <w:pStyle w:val="Prrafodelista"/>
              <w:ind w:left="0"/>
              <w:rPr>
                <w:sz w:val="24"/>
                <w:szCs w:val="28"/>
              </w:rPr>
            </w:pPr>
            <w:r>
              <w:rPr>
                <w:sz w:val="24"/>
                <w:szCs w:val="28"/>
              </w:rPr>
              <w:t>Sección restante</w:t>
            </w:r>
          </w:p>
        </w:tc>
      </w:tr>
    </w:tbl>
    <w:p w:rsidR="008B3E39" w:rsidRDefault="008B3E39" w:rsidP="008B3E39">
      <w:pPr>
        <w:pStyle w:val="Prrafodelista"/>
        <w:rPr>
          <w:sz w:val="24"/>
          <w:szCs w:val="28"/>
        </w:rPr>
      </w:pPr>
    </w:p>
    <w:p w:rsidR="008B3E39" w:rsidRDefault="008B3E39" w:rsidP="008B3E39">
      <w:pPr>
        <w:pStyle w:val="Prrafodelista"/>
        <w:rPr>
          <w:sz w:val="24"/>
          <w:szCs w:val="28"/>
        </w:rPr>
      </w:pPr>
      <w:r>
        <w:rPr>
          <w:sz w:val="24"/>
          <w:szCs w:val="28"/>
        </w:rPr>
        <w:lastRenderedPageBreak/>
        <w:t xml:space="preserve">Se sigue el </w:t>
      </w:r>
      <w:r w:rsidR="00EE0BD0">
        <w:rPr>
          <w:sz w:val="24"/>
          <w:szCs w:val="28"/>
        </w:rPr>
        <w:t>protocolo de la sección critica, debe haber:</w:t>
      </w:r>
    </w:p>
    <w:p w:rsidR="00EE0BD0" w:rsidRDefault="00EE0BD0" w:rsidP="00EE0BD0">
      <w:pPr>
        <w:pStyle w:val="Prrafodelista"/>
        <w:numPr>
          <w:ilvl w:val="1"/>
          <w:numId w:val="1"/>
        </w:numPr>
        <w:rPr>
          <w:sz w:val="24"/>
          <w:szCs w:val="28"/>
        </w:rPr>
      </w:pPr>
      <w:r>
        <w:rPr>
          <w:sz w:val="24"/>
          <w:szCs w:val="28"/>
        </w:rPr>
        <w:t xml:space="preserve">Exclusión mutua </w:t>
      </w:r>
    </w:p>
    <w:p w:rsidR="00EE0BD0" w:rsidRDefault="00EE0BD0" w:rsidP="00EE0BD0">
      <w:pPr>
        <w:pStyle w:val="Prrafodelista"/>
        <w:numPr>
          <w:ilvl w:val="1"/>
          <w:numId w:val="1"/>
        </w:numPr>
        <w:rPr>
          <w:sz w:val="24"/>
          <w:szCs w:val="28"/>
        </w:rPr>
      </w:pPr>
      <w:r>
        <w:rPr>
          <w:sz w:val="24"/>
          <w:szCs w:val="28"/>
        </w:rPr>
        <w:t xml:space="preserve">Progreso – A qué proceso de los que están en sección de entrada le asigno el uso del recurso. </w:t>
      </w:r>
    </w:p>
    <w:p w:rsidR="00EE0BD0" w:rsidRDefault="00EE0BD0" w:rsidP="00EE0BD0">
      <w:pPr>
        <w:pStyle w:val="Prrafodelista"/>
        <w:numPr>
          <w:ilvl w:val="1"/>
          <w:numId w:val="1"/>
        </w:numPr>
        <w:rPr>
          <w:sz w:val="24"/>
          <w:szCs w:val="28"/>
        </w:rPr>
      </w:pPr>
      <w:r>
        <w:rPr>
          <w:sz w:val="24"/>
          <w:szCs w:val="28"/>
        </w:rPr>
        <w:t xml:space="preserve">Espera limitada – Tengo varios procesos en la sección de entrada pidiendo por uso del recurso crítico. Se lo doy al de mayor prioridad, pero el que queda esperando no puede tener una espera indefinida, para evitar inanición. </w:t>
      </w:r>
    </w:p>
    <w:p w:rsidR="00FA3E98" w:rsidRDefault="00FA3E98" w:rsidP="00FA3E98">
      <w:pPr>
        <w:ind w:left="1080"/>
        <w:rPr>
          <w:sz w:val="24"/>
          <w:szCs w:val="28"/>
        </w:rPr>
      </w:pPr>
      <w:r>
        <w:rPr>
          <w:sz w:val="24"/>
          <w:szCs w:val="28"/>
        </w:rPr>
        <w:t xml:space="preserve">Para encarar la solución de la sección crítica es: </w:t>
      </w:r>
    </w:p>
    <w:p w:rsidR="00FA3E98" w:rsidRDefault="00FA3E98" w:rsidP="00FA3E98">
      <w:pPr>
        <w:pStyle w:val="Prrafodelista"/>
        <w:numPr>
          <w:ilvl w:val="0"/>
          <w:numId w:val="2"/>
        </w:numPr>
        <w:rPr>
          <w:sz w:val="24"/>
          <w:szCs w:val="28"/>
        </w:rPr>
      </w:pPr>
      <w:r w:rsidRPr="00FA3E98">
        <w:rPr>
          <w:sz w:val="24"/>
          <w:szCs w:val="28"/>
        </w:rPr>
        <w:t>Inhibir interrupciones</w:t>
      </w:r>
      <w:r>
        <w:rPr>
          <w:sz w:val="24"/>
          <w:szCs w:val="28"/>
        </w:rPr>
        <w:t xml:space="preserve"> (cuando estoy en mono núcleo). </w:t>
      </w:r>
    </w:p>
    <w:p w:rsidR="00FA3E98" w:rsidRDefault="00FA3E98" w:rsidP="00FA3E98">
      <w:pPr>
        <w:pStyle w:val="Prrafodelista"/>
        <w:numPr>
          <w:ilvl w:val="0"/>
          <w:numId w:val="2"/>
        </w:numPr>
        <w:rPr>
          <w:sz w:val="24"/>
          <w:szCs w:val="28"/>
        </w:rPr>
      </w:pPr>
      <w:r>
        <w:rPr>
          <w:sz w:val="24"/>
          <w:szCs w:val="28"/>
        </w:rPr>
        <w:t>Sentencias específicas (tengo tantos assemblers como cantidad de procesadores, diferente para cada procesador)</w:t>
      </w:r>
    </w:p>
    <w:p w:rsidR="00FA3E98" w:rsidRDefault="00FA3E98" w:rsidP="00FA3E98">
      <w:pPr>
        <w:pStyle w:val="Prrafodelista"/>
        <w:numPr>
          <w:ilvl w:val="0"/>
          <w:numId w:val="2"/>
        </w:numPr>
        <w:rPr>
          <w:sz w:val="24"/>
          <w:szCs w:val="28"/>
        </w:rPr>
      </w:pPr>
      <w:r>
        <w:rPr>
          <w:sz w:val="24"/>
          <w:szCs w:val="28"/>
        </w:rPr>
        <w:t xml:space="preserve">Algoritmo de </w:t>
      </w:r>
      <w:proofErr w:type="spellStart"/>
      <w:r>
        <w:rPr>
          <w:sz w:val="24"/>
          <w:szCs w:val="28"/>
        </w:rPr>
        <w:t>Dekker</w:t>
      </w:r>
      <w:proofErr w:type="spellEnd"/>
      <w:r>
        <w:rPr>
          <w:sz w:val="24"/>
          <w:szCs w:val="28"/>
        </w:rPr>
        <w:t>: Es difícil de aplicarlo, no se suele utilizar</w:t>
      </w:r>
    </w:p>
    <w:p w:rsidR="00FA3E98" w:rsidRDefault="00E83179" w:rsidP="00FA3E98">
      <w:pPr>
        <w:pStyle w:val="Prrafodelista"/>
        <w:numPr>
          <w:ilvl w:val="0"/>
          <w:numId w:val="2"/>
        </w:numPr>
        <w:rPr>
          <w:sz w:val="24"/>
          <w:szCs w:val="28"/>
        </w:rPr>
      </w:pPr>
      <w:r>
        <w:rPr>
          <w:sz w:val="24"/>
          <w:szCs w:val="28"/>
        </w:rPr>
        <w:t>Algoritmo de Peterson: Solo permite sincronizar un par de procesos, pero su ventaja es su simplicidad, trabaja con 2 variables de tipo global, una de ellas es un vector (variable señal) y otra una variable sencilla (turno).</w:t>
      </w:r>
    </w:p>
    <w:p w:rsidR="00E83179" w:rsidRDefault="00E83179" w:rsidP="00E83179">
      <w:pPr>
        <w:pStyle w:val="Prrafodelista"/>
        <w:ind w:left="1440"/>
        <w:rPr>
          <w:sz w:val="24"/>
          <w:szCs w:val="28"/>
        </w:rPr>
      </w:pPr>
      <w:r>
        <w:rPr>
          <w:sz w:val="24"/>
          <w:szCs w:val="28"/>
        </w:rPr>
        <w:t>Turno: indica a que proceso le corresponde acceder a su sección critica</w:t>
      </w:r>
    </w:p>
    <w:p w:rsidR="00E83179" w:rsidRDefault="00E83179" w:rsidP="00E83179">
      <w:pPr>
        <w:pStyle w:val="Prrafodelista"/>
        <w:ind w:left="1440"/>
        <w:rPr>
          <w:sz w:val="24"/>
          <w:szCs w:val="28"/>
        </w:rPr>
      </w:pPr>
    </w:p>
    <w:p w:rsidR="00E83179" w:rsidRDefault="00E83179" w:rsidP="00E83179">
      <w:pPr>
        <w:pStyle w:val="Prrafodelista"/>
        <w:ind w:left="1440"/>
        <w:rPr>
          <w:sz w:val="24"/>
          <w:szCs w:val="28"/>
        </w:rPr>
      </w:pPr>
      <w:r>
        <w:rPr>
          <w:sz w:val="24"/>
          <w:szCs w:val="28"/>
        </w:rPr>
        <w:t xml:space="preserve">Señal: Indica cual está en condiciones de entrar a su sección critica, osea que está en la sección de entrada. 0 está en sección de entrada, 1 no está. El primer espacio es para proceso A y el otro para B. </w:t>
      </w:r>
    </w:p>
    <w:p w:rsidR="00E83179" w:rsidRDefault="00E83179" w:rsidP="00E83179">
      <w:pPr>
        <w:pStyle w:val="Prrafodelista"/>
        <w:ind w:left="1440"/>
        <w:rPr>
          <w:sz w:val="24"/>
          <w:szCs w:val="28"/>
        </w:rPr>
      </w:pPr>
      <w:r>
        <w:rPr>
          <w:sz w:val="24"/>
          <w:szCs w:val="28"/>
        </w:rPr>
        <w:t>Al finalizar el proceso seleccionado se invierten los valores en ambas señales.</w:t>
      </w:r>
    </w:p>
    <w:p w:rsidR="006E256D" w:rsidRDefault="00E83179" w:rsidP="00FA3E98">
      <w:pPr>
        <w:pStyle w:val="Prrafodelista"/>
        <w:numPr>
          <w:ilvl w:val="0"/>
          <w:numId w:val="2"/>
        </w:numPr>
        <w:rPr>
          <w:sz w:val="24"/>
          <w:szCs w:val="28"/>
        </w:rPr>
      </w:pPr>
      <w:r>
        <w:rPr>
          <w:sz w:val="24"/>
          <w:szCs w:val="28"/>
        </w:rPr>
        <w:t xml:space="preserve">Uso de </w:t>
      </w:r>
      <w:r w:rsidRPr="00E83179">
        <w:rPr>
          <w:b/>
          <w:sz w:val="24"/>
          <w:szCs w:val="28"/>
        </w:rPr>
        <w:t>semáforos</w:t>
      </w:r>
      <w:r>
        <w:rPr>
          <w:sz w:val="24"/>
          <w:szCs w:val="28"/>
        </w:rPr>
        <w:t xml:space="preserve">: </w:t>
      </w:r>
    </w:p>
    <w:p w:rsidR="00E83179" w:rsidRDefault="00E83179" w:rsidP="006E256D">
      <w:pPr>
        <w:pStyle w:val="Prrafodelista"/>
        <w:numPr>
          <w:ilvl w:val="1"/>
          <w:numId w:val="2"/>
        </w:numPr>
        <w:rPr>
          <w:sz w:val="24"/>
          <w:szCs w:val="28"/>
        </w:rPr>
      </w:pPr>
      <w:r>
        <w:rPr>
          <w:sz w:val="24"/>
          <w:szCs w:val="28"/>
        </w:rPr>
        <w:t xml:space="preserve">Un semáforo es una variable global de tipo entero con valores positivos o negativos dependiendo de cómo haya sido diseñada. Se define con la cantidad de instancias que tenga el recurso crítico. (semáforo contador). Los valores negativos representan la cantidad de proceso bloqueados. </w:t>
      </w:r>
    </w:p>
    <w:p w:rsidR="006E256D" w:rsidRDefault="006E256D" w:rsidP="006E256D">
      <w:pPr>
        <w:pStyle w:val="Prrafodelista"/>
        <w:numPr>
          <w:ilvl w:val="1"/>
          <w:numId w:val="2"/>
        </w:numPr>
        <w:rPr>
          <w:sz w:val="24"/>
          <w:szCs w:val="28"/>
        </w:rPr>
      </w:pPr>
      <w:r>
        <w:rPr>
          <w:sz w:val="24"/>
          <w:szCs w:val="28"/>
        </w:rPr>
        <w:t xml:space="preserve">Binario o </w:t>
      </w:r>
      <w:proofErr w:type="spellStart"/>
      <w:r>
        <w:rPr>
          <w:sz w:val="24"/>
          <w:szCs w:val="28"/>
        </w:rPr>
        <w:t>mutex</w:t>
      </w:r>
      <w:proofErr w:type="spellEnd"/>
      <w:r>
        <w:rPr>
          <w:sz w:val="24"/>
          <w:szCs w:val="28"/>
        </w:rPr>
        <w:t xml:space="preserve">: Se coloca un 0 cuando el recurso está libre y se pone en 1 al estar </w:t>
      </w:r>
      <w:proofErr w:type="gramStart"/>
      <w:r>
        <w:rPr>
          <w:sz w:val="24"/>
          <w:szCs w:val="28"/>
        </w:rPr>
        <w:t>ocupado .</w:t>
      </w:r>
      <w:proofErr w:type="gramEnd"/>
      <w:r>
        <w:rPr>
          <w:sz w:val="24"/>
          <w:szCs w:val="28"/>
        </w:rPr>
        <w:t xml:space="preserve"> Si la selección la hace el planificador de corto plazo, es semáforo blando, si elijo yo qué proceso pasa al recurso crítico es duro. </w:t>
      </w:r>
    </w:p>
    <w:p w:rsidR="006E256D" w:rsidRPr="006E256D" w:rsidRDefault="006E256D" w:rsidP="006E256D">
      <w:pPr>
        <w:pStyle w:val="Prrafodelista"/>
        <w:numPr>
          <w:ilvl w:val="0"/>
          <w:numId w:val="2"/>
        </w:numPr>
        <w:rPr>
          <w:sz w:val="24"/>
          <w:szCs w:val="28"/>
        </w:rPr>
      </w:pPr>
      <w:r w:rsidRPr="006E256D">
        <w:rPr>
          <w:b/>
          <w:sz w:val="24"/>
          <w:szCs w:val="28"/>
        </w:rPr>
        <w:t>Monitor</w:t>
      </w:r>
      <w:r>
        <w:rPr>
          <w:sz w:val="24"/>
          <w:szCs w:val="28"/>
        </w:rPr>
        <w:t xml:space="preserve"> - Herramientas de software para sincronizar procesos.</w:t>
      </w:r>
    </w:p>
    <w:p w:rsidR="00E83179" w:rsidRPr="00FA3E98" w:rsidRDefault="00E83179" w:rsidP="00E83179">
      <w:pPr>
        <w:pStyle w:val="Prrafodelista"/>
        <w:ind w:left="708"/>
        <w:rPr>
          <w:sz w:val="24"/>
          <w:szCs w:val="28"/>
        </w:rPr>
      </w:pPr>
    </w:p>
    <w:p w:rsidR="003F225A" w:rsidRDefault="003F225A" w:rsidP="00952455">
      <w:pPr>
        <w:pStyle w:val="Prrafodelista"/>
        <w:numPr>
          <w:ilvl w:val="0"/>
          <w:numId w:val="1"/>
        </w:numPr>
        <w:rPr>
          <w:sz w:val="24"/>
          <w:szCs w:val="28"/>
        </w:rPr>
      </w:pPr>
      <w:r>
        <w:rPr>
          <w:sz w:val="24"/>
          <w:szCs w:val="28"/>
        </w:rPr>
        <w:t xml:space="preserve">Se perciben </w:t>
      </w:r>
      <w:r w:rsidRPr="003F225A">
        <w:rPr>
          <w:b/>
          <w:sz w:val="24"/>
          <w:szCs w:val="28"/>
        </w:rPr>
        <w:t>directamente</w:t>
      </w:r>
      <w:r>
        <w:rPr>
          <w:sz w:val="24"/>
          <w:szCs w:val="28"/>
        </w:rPr>
        <w:t xml:space="preserve"> y cooperan en el uso de los recursos. </w:t>
      </w:r>
    </w:p>
    <w:p w:rsidR="00EE0BD0" w:rsidRDefault="00EE0BD0" w:rsidP="00EE0BD0">
      <w:pPr>
        <w:ind w:left="360"/>
        <w:rPr>
          <w:sz w:val="24"/>
          <w:szCs w:val="28"/>
        </w:rPr>
      </w:pPr>
      <w:r>
        <w:rPr>
          <w:sz w:val="24"/>
          <w:szCs w:val="28"/>
        </w:rPr>
        <w:t xml:space="preserve">La </w:t>
      </w:r>
      <w:r>
        <w:rPr>
          <w:b/>
          <w:sz w:val="24"/>
          <w:szCs w:val="28"/>
        </w:rPr>
        <w:t xml:space="preserve">comunicación </w:t>
      </w:r>
      <w:r>
        <w:rPr>
          <w:sz w:val="24"/>
          <w:szCs w:val="28"/>
        </w:rPr>
        <w:t xml:space="preserve">entre procesos puede ser: </w:t>
      </w:r>
    </w:p>
    <w:p w:rsidR="00096EB7" w:rsidRPr="00096EB7" w:rsidRDefault="00EE0BD0" w:rsidP="00096EB7">
      <w:pPr>
        <w:pStyle w:val="Prrafodelista"/>
        <w:numPr>
          <w:ilvl w:val="0"/>
          <w:numId w:val="1"/>
        </w:numPr>
        <w:rPr>
          <w:sz w:val="24"/>
          <w:szCs w:val="28"/>
        </w:rPr>
      </w:pPr>
      <w:r w:rsidRPr="00EE0BD0">
        <w:rPr>
          <w:b/>
          <w:sz w:val="24"/>
          <w:szCs w:val="28"/>
        </w:rPr>
        <w:t>Directa</w:t>
      </w:r>
      <w:r>
        <w:rPr>
          <w:sz w:val="24"/>
          <w:szCs w:val="28"/>
        </w:rPr>
        <w:t xml:space="preserve"> </w:t>
      </w:r>
      <w:r w:rsidR="00096EB7">
        <w:rPr>
          <w:sz w:val="24"/>
          <w:szCs w:val="28"/>
        </w:rPr>
        <w:t xml:space="preserve">- </w:t>
      </w:r>
      <w:r>
        <w:rPr>
          <w:sz w:val="24"/>
          <w:szCs w:val="28"/>
        </w:rPr>
        <w:t>cuando se envían mensajes entre un proceso y otro.   Puedo mandar/recibir identificación de proc</w:t>
      </w:r>
      <w:r w:rsidR="00096EB7">
        <w:rPr>
          <w:sz w:val="24"/>
          <w:szCs w:val="28"/>
        </w:rPr>
        <w:t xml:space="preserve">eso y mensaje, o número de mensaje y mensaje. Si es igual de los dos lados me determinará simetría o asimetría de la comunicación. </w:t>
      </w:r>
    </w:p>
    <w:p w:rsidR="00096EB7" w:rsidRDefault="00EE0BD0" w:rsidP="00096EB7">
      <w:pPr>
        <w:pStyle w:val="Prrafodelista"/>
        <w:numPr>
          <w:ilvl w:val="0"/>
          <w:numId w:val="1"/>
        </w:numPr>
        <w:rPr>
          <w:sz w:val="24"/>
          <w:szCs w:val="28"/>
        </w:rPr>
      </w:pPr>
      <w:r w:rsidRPr="00EE0BD0">
        <w:rPr>
          <w:b/>
          <w:sz w:val="24"/>
          <w:szCs w:val="28"/>
        </w:rPr>
        <w:lastRenderedPageBreak/>
        <w:t>Indirecta</w:t>
      </w:r>
      <w:r w:rsidR="00096EB7">
        <w:rPr>
          <w:sz w:val="24"/>
          <w:szCs w:val="28"/>
        </w:rPr>
        <w:t xml:space="preserve"> – Con buzón, un lugar de la memoria al cual se le asigna un nombre. Un proceso puede tener un buzón propio, en cuyo caso el proceso es el propietario, si el proceso termina, el buzón deja de existir o lo hereda un proceso hijo. Solo un proceso puede recibir mensajes en el buzón. Tanto envío como recepción pueden ser: </w:t>
      </w:r>
    </w:p>
    <w:p w:rsidR="00096EB7" w:rsidRDefault="00096EB7" w:rsidP="00096EB7">
      <w:pPr>
        <w:pStyle w:val="Prrafodelista"/>
        <w:numPr>
          <w:ilvl w:val="1"/>
          <w:numId w:val="1"/>
        </w:numPr>
        <w:rPr>
          <w:sz w:val="24"/>
          <w:szCs w:val="28"/>
        </w:rPr>
      </w:pPr>
      <w:r>
        <w:rPr>
          <w:b/>
          <w:sz w:val="24"/>
          <w:szCs w:val="28"/>
        </w:rPr>
        <w:t>Bloqueantes</w:t>
      </w:r>
      <w:r w:rsidRPr="00096EB7">
        <w:rPr>
          <w:sz w:val="24"/>
          <w:szCs w:val="28"/>
        </w:rPr>
        <w:t>:</w:t>
      </w:r>
      <w:r>
        <w:rPr>
          <w:sz w:val="24"/>
          <w:szCs w:val="28"/>
        </w:rPr>
        <w:t xml:space="preserve"> </w:t>
      </w:r>
    </w:p>
    <w:p w:rsidR="00096EB7" w:rsidRDefault="00096EB7" w:rsidP="00096EB7">
      <w:pPr>
        <w:pStyle w:val="Prrafodelista"/>
        <w:numPr>
          <w:ilvl w:val="2"/>
          <w:numId w:val="1"/>
        </w:numPr>
        <w:rPr>
          <w:sz w:val="24"/>
          <w:szCs w:val="28"/>
        </w:rPr>
      </w:pPr>
      <w:r>
        <w:rPr>
          <w:sz w:val="24"/>
          <w:szCs w:val="28"/>
        </w:rPr>
        <w:t>B deja mensaje y se bloquea hasta que A confirma recepción. (</w:t>
      </w:r>
      <w:r w:rsidR="00776B91">
        <w:rPr>
          <w:sz w:val="24"/>
          <w:szCs w:val="28"/>
        </w:rPr>
        <w:t>envío</w:t>
      </w:r>
      <w:r>
        <w:rPr>
          <w:sz w:val="24"/>
          <w:szCs w:val="28"/>
        </w:rPr>
        <w:t>)</w:t>
      </w:r>
    </w:p>
    <w:p w:rsidR="00096EB7" w:rsidRDefault="00096EB7" w:rsidP="00096EB7">
      <w:pPr>
        <w:pStyle w:val="Prrafodelista"/>
        <w:numPr>
          <w:ilvl w:val="2"/>
          <w:numId w:val="1"/>
        </w:numPr>
        <w:rPr>
          <w:sz w:val="24"/>
          <w:szCs w:val="28"/>
        </w:rPr>
      </w:pPr>
      <w:r>
        <w:rPr>
          <w:sz w:val="24"/>
          <w:szCs w:val="28"/>
        </w:rPr>
        <w:t>A queda bloqueado hasta recibir mensaje en buzón. (</w:t>
      </w:r>
      <w:r w:rsidR="00776B91">
        <w:rPr>
          <w:sz w:val="24"/>
          <w:szCs w:val="28"/>
        </w:rPr>
        <w:t>recepción</w:t>
      </w:r>
      <w:r>
        <w:rPr>
          <w:sz w:val="24"/>
          <w:szCs w:val="28"/>
        </w:rPr>
        <w:t>)</w:t>
      </w:r>
    </w:p>
    <w:p w:rsidR="00EE0BD0" w:rsidRDefault="00096EB7" w:rsidP="00096EB7">
      <w:pPr>
        <w:pStyle w:val="Prrafodelista"/>
        <w:numPr>
          <w:ilvl w:val="1"/>
          <w:numId w:val="1"/>
        </w:numPr>
        <w:rPr>
          <w:sz w:val="24"/>
          <w:szCs w:val="28"/>
        </w:rPr>
      </w:pPr>
      <w:r>
        <w:rPr>
          <w:b/>
          <w:sz w:val="24"/>
          <w:szCs w:val="28"/>
        </w:rPr>
        <w:t>No bloqueantes</w:t>
      </w:r>
      <w:r w:rsidRPr="00096EB7">
        <w:rPr>
          <w:sz w:val="24"/>
          <w:szCs w:val="28"/>
        </w:rPr>
        <w:t>:</w:t>
      </w:r>
      <w:r>
        <w:rPr>
          <w:sz w:val="24"/>
          <w:szCs w:val="28"/>
        </w:rPr>
        <w:t xml:space="preserve">  </w:t>
      </w:r>
    </w:p>
    <w:p w:rsidR="00776B91" w:rsidRDefault="00776B91" w:rsidP="00776B91">
      <w:pPr>
        <w:pStyle w:val="Prrafodelista"/>
        <w:numPr>
          <w:ilvl w:val="2"/>
          <w:numId w:val="1"/>
        </w:numPr>
        <w:rPr>
          <w:sz w:val="24"/>
          <w:szCs w:val="28"/>
        </w:rPr>
      </w:pPr>
      <w:r>
        <w:rPr>
          <w:sz w:val="24"/>
          <w:szCs w:val="28"/>
        </w:rPr>
        <w:t>Proceso A pasa por buzón, si hay mensaje lee, sino sigue (recepción)</w:t>
      </w:r>
    </w:p>
    <w:p w:rsidR="00776B91" w:rsidRDefault="00776B91" w:rsidP="00776B91">
      <w:pPr>
        <w:pStyle w:val="Prrafodelista"/>
        <w:numPr>
          <w:ilvl w:val="2"/>
          <w:numId w:val="1"/>
        </w:numPr>
        <w:rPr>
          <w:sz w:val="24"/>
          <w:szCs w:val="28"/>
        </w:rPr>
      </w:pPr>
      <w:r>
        <w:rPr>
          <w:sz w:val="24"/>
          <w:szCs w:val="28"/>
        </w:rPr>
        <w:t>B deja mensaje y sigue, no espera confirmación (envío)</w:t>
      </w:r>
    </w:p>
    <w:p w:rsidR="00776B91" w:rsidRDefault="00776B91" w:rsidP="00776B91">
      <w:pPr>
        <w:rPr>
          <w:sz w:val="24"/>
          <w:szCs w:val="28"/>
        </w:rPr>
      </w:pPr>
      <w:r>
        <w:rPr>
          <w:sz w:val="24"/>
          <w:szCs w:val="28"/>
        </w:rPr>
        <w:t xml:space="preserve">El buzón puede tener capacidad: </w:t>
      </w:r>
    </w:p>
    <w:p w:rsidR="00776B91" w:rsidRDefault="00776B91" w:rsidP="00776B91">
      <w:pPr>
        <w:pStyle w:val="Prrafodelista"/>
        <w:numPr>
          <w:ilvl w:val="1"/>
          <w:numId w:val="1"/>
        </w:numPr>
        <w:rPr>
          <w:sz w:val="24"/>
          <w:szCs w:val="28"/>
        </w:rPr>
      </w:pPr>
      <w:r>
        <w:rPr>
          <w:sz w:val="24"/>
          <w:szCs w:val="28"/>
        </w:rPr>
        <w:t xml:space="preserve">Nula – B se tiene que bloquear si deja un mensaje – envío con bloqueo. </w:t>
      </w:r>
    </w:p>
    <w:p w:rsidR="00776B91" w:rsidRDefault="00776B91" w:rsidP="00776B91">
      <w:pPr>
        <w:pStyle w:val="Prrafodelista"/>
        <w:numPr>
          <w:ilvl w:val="1"/>
          <w:numId w:val="1"/>
        </w:numPr>
        <w:rPr>
          <w:sz w:val="24"/>
          <w:szCs w:val="28"/>
        </w:rPr>
      </w:pPr>
      <w:r>
        <w:rPr>
          <w:sz w:val="24"/>
          <w:szCs w:val="28"/>
        </w:rPr>
        <w:t>Limitada – Puedo dejar determinada cantidad de mensajes, los primeros se hacen sin bloqueo y los siguientes seguirán con bloqueo porque el buzón no admite más mensajes.</w:t>
      </w:r>
    </w:p>
    <w:p w:rsidR="00776B91" w:rsidRDefault="00776B91" w:rsidP="00776B91">
      <w:pPr>
        <w:pStyle w:val="Prrafodelista"/>
        <w:numPr>
          <w:ilvl w:val="1"/>
          <w:numId w:val="1"/>
        </w:numPr>
        <w:rPr>
          <w:sz w:val="24"/>
          <w:szCs w:val="28"/>
        </w:rPr>
      </w:pPr>
      <w:r>
        <w:rPr>
          <w:sz w:val="24"/>
          <w:szCs w:val="28"/>
        </w:rPr>
        <w:t xml:space="preserve">Ilimitada – Hasta que se llena la memoria le puedo mandar mecha. Los procesos no se bloquean nunca. </w:t>
      </w:r>
    </w:p>
    <w:p w:rsidR="00776B91" w:rsidRPr="00776B91" w:rsidRDefault="00776B91" w:rsidP="00776B91">
      <w:pPr>
        <w:ind w:left="1080"/>
        <w:rPr>
          <w:sz w:val="24"/>
          <w:szCs w:val="28"/>
        </w:rPr>
      </w:pPr>
    </w:p>
    <w:p w:rsidR="00776B91" w:rsidRPr="00776B91" w:rsidRDefault="00776B91" w:rsidP="00776B91">
      <w:pPr>
        <w:rPr>
          <w:b/>
          <w:sz w:val="24"/>
          <w:szCs w:val="28"/>
        </w:rPr>
      </w:pPr>
      <w:r>
        <w:rPr>
          <w:b/>
          <w:sz w:val="24"/>
          <w:szCs w:val="28"/>
        </w:rPr>
        <w:t xml:space="preserve">Indirecto se puede abrir en sincrónico o asincrónico </w:t>
      </w:r>
    </w:p>
    <w:p w:rsidR="00EE0BD0" w:rsidRPr="00776B91" w:rsidRDefault="00EE0BD0" w:rsidP="00776B91">
      <w:pPr>
        <w:pStyle w:val="Prrafodelista"/>
        <w:rPr>
          <w:sz w:val="24"/>
          <w:szCs w:val="28"/>
        </w:rPr>
      </w:pPr>
      <w:r w:rsidRPr="00776B91">
        <w:rPr>
          <w:b/>
          <w:sz w:val="24"/>
          <w:szCs w:val="28"/>
        </w:rPr>
        <w:t>Sincrónica</w:t>
      </w:r>
      <w:r w:rsidRPr="00776B91">
        <w:rPr>
          <w:sz w:val="24"/>
          <w:szCs w:val="28"/>
        </w:rPr>
        <w:t xml:space="preserve"> </w:t>
      </w:r>
      <w:r w:rsidR="00776B91">
        <w:rPr>
          <w:sz w:val="24"/>
          <w:szCs w:val="28"/>
        </w:rPr>
        <w:t xml:space="preserve">– Se bloquea </w:t>
      </w:r>
    </w:p>
    <w:p w:rsidR="00EE0BD0" w:rsidRDefault="00EE0BD0" w:rsidP="00776B91">
      <w:pPr>
        <w:pStyle w:val="Prrafodelista"/>
        <w:rPr>
          <w:sz w:val="24"/>
          <w:szCs w:val="28"/>
        </w:rPr>
      </w:pPr>
      <w:r w:rsidRPr="00EE0BD0">
        <w:rPr>
          <w:b/>
          <w:sz w:val="24"/>
          <w:szCs w:val="28"/>
        </w:rPr>
        <w:t>Asincrónica</w:t>
      </w:r>
      <w:r w:rsidR="00776B91">
        <w:rPr>
          <w:sz w:val="24"/>
          <w:szCs w:val="28"/>
        </w:rPr>
        <w:t xml:space="preserve"> – No se bloquea </w:t>
      </w:r>
    </w:p>
    <w:p w:rsidR="001B6DD3" w:rsidRDefault="001B6DD3" w:rsidP="001B6DD3">
      <w:pPr>
        <w:rPr>
          <w:b/>
          <w:sz w:val="24"/>
          <w:szCs w:val="28"/>
        </w:rPr>
      </w:pPr>
      <w:proofErr w:type="spellStart"/>
      <w:r>
        <w:rPr>
          <w:b/>
          <w:sz w:val="24"/>
          <w:szCs w:val="28"/>
        </w:rPr>
        <w:t>Deadlocks</w:t>
      </w:r>
      <w:proofErr w:type="spellEnd"/>
      <w:r>
        <w:rPr>
          <w:b/>
          <w:sz w:val="24"/>
          <w:szCs w:val="28"/>
        </w:rPr>
        <w:t xml:space="preserve"> – Abrazos mortales </w:t>
      </w:r>
    </w:p>
    <w:p w:rsidR="001B6DD3" w:rsidRDefault="001B6DD3" w:rsidP="001B6DD3">
      <w:pPr>
        <w:rPr>
          <w:sz w:val="24"/>
          <w:szCs w:val="28"/>
        </w:rPr>
      </w:pPr>
      <w:r>
        <w:rPr>
          <w:sz w:val="24"/>
          <w:szCs w:val="28"/>
        </w:rPr>
        <w:t xml:space="preserve">Es un bloqueo perpetuo de un conjunto de procesos donde cada uno de ellos está bloqueado esperando por la ocurrencia de un evento que debe producir uno de los procesos del conjunto. </w:t>
      </w:r>
    </w:p>
    <w:p w:rsidR="001B6DD3" w:rsidRDefault="001B6DD3" w:rsidP="001B6DD3">
      <w:pPr>
        <w:rPr>
          <w:sz w:val="24"/>
          <w:szCs w:val="28"/>
        </w:rPr>
      </w:pPr>
      <w:r>
        <w:rPr>
          <w:sz w:val="24"/>
          <w:szCs w:val="28"/>
        </w:rPr>
        <w:t xml:space="preserve">Las condiciones que deben darse para la ocurrencia de este interbloqueo son: </w:t>
      </w:r>
    </w:p>
    <w:p w:rsidR="004F0AEC" w:rsidRDefault="001B6DD3" w:rsidP="001B6DD3">
      <w:pPr>
        <w:pStyle w:val="Prrafodelista"/>
        <w:numPr>
          <w:ilvl w:val="0"/>
          <w:numId w:val="1"/>
        </w:numPr>
        <w:rPr>
          <w:sz w:val="24"/>
          <w:szCs w:val="28"/>
        </w:rPr>
      </w:pPr>
      <w:r w:rsidRPr="001B6DD3">
        <w:rPr>
          <w:sz w:val="24"/>
          <w:szCs w:val="28"/>
        </w:rPr>
        <w:t>Exclusión</w:t>
      </w:r>
      <w:r>
        <w:rPr>
          <w:sz w:val="24"/>
          <w:szCs w:val="28"/>
        </w:rPr>
        <w:t xml:space="preserve"> mutu</w:t>
      </w:r>
      <w:r w:rsidR="004F0AEC">
        <w:rPr>
          <w:sz w:val="24"/>
          <w:szCs w:val="28"/>
        </w:rPr>
        <w:t>a</w:t>
      </w:r>
      <w:r w:rsidRPr="001B6DD3">
        <w:rPr>
          <w:sz w:val="24"/>
          <w:szCs w:val="28"/>
        </w:rPr>
        <w:t>:</w:t>
      </w:r>
    </w:p>
    <w:p w:rsidR="001B6DD3" w:rsidRDefault="004F0AEC" w:rsidP="001B6DD3">
      <w:pPr>
        <w:pStyle w:val="Prrafodelista"/>
        <w:numPr>
          <w:ilvl w:val="0"/>
          <w:numId w:val="1"/>
        </w:numPr>
        <w:rPr>
          <w:sz w:val="24"/>
          <w:szCs w:val="28"/>
        </w:rPr>
      </w:pPr>
      <w:r>
        <w:rPr>
          <w:sz w:val="24"/>
          <w:szCs w:val="28"/>
        </w:rPr>
        <w:t>Espera y retención: Los recursos que son recibido por un proceso los retiene mientras espera otros recursos que necesita</w:t>
      </w:r>
      <w:r w:rsidR="001B6DD3" w:rsidRPr="001B6DD3">
        <w:rPr>
          <w:sz w:val="24"/>
          <w:szCs w:val="28"/>
        </w:rPr>
        <w:t xml:space="preserve"> </w:t>
      </w:r>
    </w:p>
    <w:p w:rsidR="004F0AEC" w:rsidRDefault="004F0AEC" w:rsidP="001B6DD3">
      <w:pPr>
        <w:pStyle w:val="Prrafodelista"/>
        <w:numPr>
          <w:ilvl w:val="0"/>
          <w:numId w:val="1"/>
        </w:numPr>
        <w:rPr>
          <w:sz w:val="24"/>
          <w:szCs w:val="28"/>
        </w:rPr>
      </w:pPr>
      <w:r>
        <w:rPr>
          <w:sz w:val="24"/>
          <w:szCs w:val="28"/>
        </w:rPr>
        <w:t>Sin desalojo</w:t>
      </w:r>
    </w:p>
    <w:p w:rsidR="004F0AEC" w:rsidRDefault="004F0AEC" w:rsidP="001B6DD3">
      <w:pPr>
        <w:pStyle w:val="Prrafodelista"/>
        <w:numPr>
          <w:ilvl w:val="0"/>
          <w:numId w:val="1"/>
        </w:numPr>
        <w:rPr>
          <w:sz w:val="24"/>
          <w:szCs w:val="28"/>
        </w:rPr>
      </w:pPr>
      <w:r>
        <w:rPr>
          <w:sz w:val="24"/>
          <w:szCs w:val="28"/>
        </w:rPr>
        <w:t xml:space="preserve">Espera circular: Cadena de procesos cerrada </w:t>
      </w:r>
    </w:p>
    <w:p w:rsidR="004F0AEC" w:rsidRDefault="004F0AEC" w:rsidP="004F0AEC">
      <w:pPr>
        <w:ind w:left="360"/>
        <w:rPr>
          <w:sz w:val="24"/>
          <w:szCs w:val="28"/>
        </w:rPr>
      </w:pPr>
    </w:p>
    <w:p w:rsidR="004F0AEC" w:rsidRDefault="004F0AEC" w:rsidP="004F0AEC">
      <w:pPr>
        <w:ind w:left="360"/>
        <w:rPr>
          <w:sz w:val="24"/>
          <w:szCs w:val="28"/>
        </w:rPr>
      </w:pPr>
    </w:p>
    <w:p w:rsidR="004F0AEC" w:rsidRDefault="004F0AEC" w:rsidP="004F0AEC">
      <w:pPr>
        <w:ind w:left="360"/>
        <w:rPr>
          <w:sz w:val="24"/>
          <w:szCs w:val="28"/>
        </w:rPr>
      </w:pPr>
    </w:p>
    <w:p w:rsidR="004F0AEC" w:rsidRDefault="004F0AEC" w:rsidP="004F0AEC">
      <w:pPr>
        <w:ind w:left="360"/>
        <w:rPr>
          <w:sz w:val="24"/>
          <w:szCs w:val="28"/>
        </w:rPr>
      </w:pPr>
      <w:r>
        <w:rPr>
          <w:sz w:val="24"/>
          <w:szCs w:val="28"/>
        </w:rPr>
        <w:lastRenderedPageBreak/>
        <w:t xml:space="preserve">Se puede hacer mediante grafos o mediante matrices. </w:t>
      </w:r>
    </w:p>
    <w:p w:rsidR="004F0AEC" w:rsidRDefault="004F0AEC" w:rsidP="004F0AEC">
      <w:pPr>
        <w:ind w:left="360"/>
        <w:rPr>
          <w:sz w:val="24"/>
          <w:szCs w:val="28"/>
        </w:rPr>
      </w:pPr>
      <w:r>
        <w:rPr>
          <w:sz w:val="24"/>
          <w:szCs w:val="28"/>
        </w:rPr>
        <w:t>En grafos puedo haber nodos, de proceso o recurso</w:t>
      </w:r>
    </w:p>
    <w:p w:rsidR="004F0AEC" w:rsidRDefault="004F0AEC" w:rsidP="004F0AEC">
      <w:pPr>
        <w:ind w:left="360"/>
        <w:rPr>
          <w:sz w:val="24"/>
          <w:szCs w:val="28"/>
        </w:rPr>
      </w:pPr>
      <w:r>
        <w:rPr>
          <w:sz w:val="24"/>
          <w:szCs w:val="28"/>
        </w:rPr>
        <w:t xml:space="preserve">Y aristas, que van de un nodo proceso o recurso, indicando cuantas instancias del recurso </w:t>
      </w:r>
      <w:r w:rsidR="00544735">
        <w:rPr>
          <w:sz w:val="24"/>
          <w:szCs w:val="28"/>
        </w:rPr>
        <w:t>puedo</w:t>
      </w:r>
    </w:p>
    <w:p w:rsidR="004F0AEC" w:rsidRDefault="004F0AEC" w:rsidP="004F0AEC">
      <w:pPr>
        <w:ind w:left="360"/>
        <w:rPr>
          <w:sz w:val="24"/>
          <w:szCs w:val="28"/>
        </w:rPr>
      </w:pPr>
      <w:r>
        <w:rPr>
          <w:sz w:val="24"/>
          <w:szCs w:val="28"/>
        </w:rPr>
        <w:t>Las asignaciones van del recurso al proceso</w:t>
      </w:r>
    </w:p>
    <w:p w:rsidR="00544735" w:rsidRDefault="00544735" w:rsidP="004F0AEC">
      <w:pPr>
        <w:ind w:left="360"/>
        <w:rPr>
          <w:sz w:val="24"/>
          <w:szCs w:val="28"/>
        </w:rPr>
      </w:pPr>
    </w:p>
    <w:p w:rsidR="00544735" w:rsidRDefault="00544735" w:rsidP="004F0AEC">
      <w:pPr>
        <w:ind w:left="360"/>
        <w:rPr>
          <w:sz w:val="24"/>
          <w:szCs w:val="28"/>
        </w:rPr>
      </w:pPr>
      <w:r>
        <w:rPr>
          <w:sz w:val="24"/>
          <w:szCs w:val="28"/>
        </w:rPr>
        <w:t>En el caso de matrices voy a tener una para asignaciones, otra para solicitudes, un vector para indicar total de recursos y otro vector para indicar cuantos de esos recursos están disponibles</w:t>
      </w:r>
      <w:r w:rsidR="001E52DE">
        <w:rPr>
          <w:sz w:val="24"/>
          <w:szCs w:val="28"/>
        </w:rPr>
        <w:t xml:space="preserve">. </w:t>
      </w:r>
    </w:p>
    <w:p w:rsidR="001E52DE" w:rsidRDefault="001E52DE" w:rsidP="004F0AEC">
      <w:pPr>
        <w:ind w:left="360"/>
        <w:rPr>
          <w:sz w:val="24"/>
          <w:szCs w:val="28"/>
        </w:rPr>
      </w:pPr>
      <w:bookmarkStart w:id="0" w:name="_GoBack"/>
      <w:bookmarkEnd w:id="0"/>
    </w:p>
    <w:p w:rsidR="004F0AEC" w:rsidRPr="004F0AEC" w:rsidRDefault="004F0AEC" w:rsidP="004F0AEC">
      <w:pPr>
        <w:ind w:left="360"/>
        <w:rPr>
          <w:sz w:val="24"/>
          <w:szCs w:val="28"/>
        </w:rPr>
      </w:pPr>
      <w:r>
        <w:rPr>
          <w:sz w:val="24"/>
          <w:szCs w:val="28"/>
        </w:rPr>
        <w:t xml:space="preserve"> </w:t>
      </w:r>
    </w:p>
    <w:p w:rsidR="001B6DD3" w:rsidRPr="001B6DD3" w:rsidRDefault="001B6DD3" w:rsidP="001B6DD3">
      <w:pPr>
        <w:rPr>
          <w:sz w:val="24"/>
          <w:szCs w:val="28"/>
        </w:rPr>
      </w:pPr>
    </w:p>
    <w:p w:rsidR="00EE0BD0" w:rsidRPr="00EE0BD0" w:rsidRDefault="00EE0BD0" w:rsidP="00EE0BD0">
      <w:pPr>
        <w:ind w:left="360"/>
        <w:rPr>
          <w:sz w:val="24"/>
          <w:szCs w:val="28"/>
        </w:rPr>
      </w:pPr>
    </w:p>
    <w:sectPr w:rsidR="00EE0BD0" w:rsidRPr="00EE0B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D1F23"/>
    <w:multiLevelType w:val="hybridMultilevel"/>
    <w:tmpl w:val="4448D7F8"/>
    <w:lvl w:ilvl="0" w:tplc="B090F846">
      <w:start w:val="1"/>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7D16095A"/>
    <w:multiLevelType w:val="hybridMultilevel"/>
    <w:tmpl w:val="22EE49F0"/>
    <w:lvl w:ilvl="0" w:tplc="7C70679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55"/>
    <w:rsid w:val="00096EB7"/>
    <w:rsid w:val="001B6DD3"/>
    <w:rsid w:val="001E52DE"/>
    <w:rsid w:val="003F225A"/>
    <w:rsid w:val="004F0AEC"/>
    <w:rsid w:val="00544735"/>
    <w:rsid w:val="006E256D"/>
    <w:rsid w:val="00776B91"/>
    <w:rsid w:val="007C1480"/>
    <w:rsid w:val="008B3E39"/>
    <w:rsid w:val="00952455"/>
    <w:rsid w:val="00C76294"/>
    <w:rsid w:val="00E83179"/>
    <w:rsid w:val="00EE0BD0"/>
    <w:rsid w:val="00FA3E98"/>
    <w:rsid w:val="00FF5B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0260"/>
  <w15:chartTrackingRefBased/>
  <w15:docId w15:val="{ACCD7115-D483-4D7B-958F-A99F36C2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2455"/>
    <w:pPr>
      <w:ind w:left="720"/>
      <w:contextualSpacing/>
    </w:pPr>
  </w:style>
  <w:style w:type="table" w:styleId="Tablaconcuadrcula">
    <w:name w:val="Table Grid"/>
    <w:basedOn w:val="Tablanormal"/>
    <w:uiPriority w:val="39"/>
    <w:rsid w:val="008B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4655</TotalTime>
  <Pages>1</Pages>
  <Words>966</Words>
  <Characters>5316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2</cp:revision>
  <dcterms:created xsi:type="dcterms:W3CDTF">2023-03-31T11:14:00Z</dcterms:created>
  <dcterms:modified xsi:type="dcterms:W3CDTF">2023-04-03T16:49:00Z</dcterms:modified>
</cp:coreProperties>
</file>