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API DE DASHBOARD QLEGAL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Objetivo: Desenvolver uma API robusta e versátil para integrar em todos os projetos do QLEGAL, oferecendo uma plataforma centralizada para gestão de calendário, tarefas, notificações, comunicação e acompanhamento de clientes.</w:t>
      </w:r>
    </w:p>
    <w:p w:rsidR="00000000" w:rsidDel="00000000" w:rsidP="00000000" w:rsidRDefault="00000000" w:rsidRPr="00000000" w14:paraId="00000004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Funcionalidades: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Calendário Interativo: </w:t>
      </w:r>
      <w:r w:rsidDel="00000000" w:rsidR="00000000" w:rsidRPr="00000000">
        <w:rPr>
          <w:rtl w:val="0"/>
        </w:rPr>
        <w:t xml:space="preserve">Visualização intuitiva do calendário. Seleção fácil de datas.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Gestão de Eventos:</w:t>
      </w:r>
      <w:r w:rsidDel="00000000" w:rsidR="00000000" w:rsidRPr="00000000">
        <w:rPr>
          <w:rtl w:val="0"/>
        </w:rPr>
        <w:t xml:space="preserve"> Adição e visualização de eventos de forma organizada.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Gestão de Tarefas:</w:t>
      </w:r>
      <w:r w:rsidDel="00000000" w:rsidR="00000000" w:rsidRPr="00000000">
        <w:rPr>
          <w:rtl w:val="0"/>
        </w:rPr>
        <w:t xml:space="preserve"> Facilitação na organização e acompanhamento das tarefas.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Notificações Personalizadas:</w:t>
      </w:r>
      <w:r w:rsidDel="00000000" w:rsidR="00000000" w:rsidRPr="00000000">
        <w:rPr>
          <w:rtl w:val="0"/>
        </w:rPr>
        <w:t xml:space="preserve"> Notificações proativas com base nos eventos iminentes.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Chat Integrado:</w:t>
      </w:r>
      <w:r w:rsidDel="00000000" w:rsidR="00000000" w:rsidRPr="00000000">
        <w:rPr>
          <w:rtl w:val="0"/>
        </w:rPr>
        <w:t xml:space="preserve"> Facilidade de comunicação entre os utilizadores por um chat interno.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Gráfico de Gantt Dinâmico:</w:t>
      </w:r>
      <w:r w:rsidDel="00000000" w:rsidR="00000000" w:rsidRPr="00000000">
        <w:rPr>
          <w:rtl w:val="0"/>
        </w:rPr>
        <w:t xml:space="preserve"> Visualização clara e detalhada do cronograma das atividades.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Gestão de Contactos:</w:t>
      </w:r>
      <w:r w:rsidDel="00000000" w:rsidR="00000000" w:rsidRPr="00000000">
        <w:rPr>
          <w:rtl w:val="0"/>
        </w:rPr>
        <w:t xml:space="preserve"> Acesso a uma tela de contato que permita visualizar e gerir todos os clientes/parceiros ou fornecedores de forma eficiente.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Videoconferência Integrada:</w:t>
      </w:r>
      <w:r w:rsidDel="00000000" w:rsidR="00000000" w:rsidRPr="00000000">
        <w:rPr>
          <w:rtl w:val="0"/>
        </w:rPr>
        <w:t xml:space="preserve"> Capacidade de realizar videochamadas diretamente na plataforma, proporcionando uma comunicação mais eficaz.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