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Aluno: Paulo Henrique Araujo Nobre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Matrícula: 20181015020381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Cadeira: Aspectos Teóricos da Computação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Qual a relação Informática X Ciência da Computação?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 computação é uma ciência que tem por objetivo desenvolver técnicas para solução de problemas que podem ser matematicamente modelados. Um exemplo clássico é problema do caixeiro viajante: se temos n cidades, todas interligadas, qual o menor caminho o viajante tem que percorrer para visitar todas elas e andar o mínimo possível. Já a Informática,  é a ciência que visa ao tratamento da informação através do uso de equipamentos e procedimentos da área de processamento de dados.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Qual a relação que você identificou entre o artigo e a disciplina?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O artigo oferece uma base extensa sobre várias temáticas que envolvem métodos de análises desde temáticas computacionais, de informatíca, conhecimentos téoricos gerais, formações de profissionais da área e etc. A cadeira por suas vertentes, se convergem em como devemos dar importância para os métodos teóricos de análise para uma boa aprendizagem em qualquer tipo de base de estudo em meio a informatíca e a computação.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Qual a importância da fundamentação teórica para a área de computação? Cite 03 áreas que Você destaca como fundamentais. Justifique sua escolha.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Para um bom entendimento de algo, a parte prática é essencial para o bom manejo e domínio de uma determinada área, porem, contudo, um mal entendimento téorico pode fazer com que você tenha um pessímo desenpenho do decorrer do seu aprendizado, e na pior das ocasiões, aprender algo de forma errada e gerar diversos corolarios no futuro entendimento da base de estudos. Dentre as áreas a matemática, além de ser a área de origem , fornece modelos confiáveis, abstratos e bem fundamentados por prova diversas cito por exemplo a teoria dos conjuntos e o cálculo numérico como elementos poderosíssimos, uma outra área é a estatística que fornece modelos de contagem ,por exemplo, e um entendimento menos abstrato conseguindo extrair resultados pertinentes de um ou vários conjuntos, e  uma terceira área se diz necessariamente às ciências humanas dado que tudo que é produzido  é acompanhado paralelamente em cada etapa e processo ,consumido ao final e tudo isso passa pelo esforço mental e sensível do ser humano como entidade inteligente buscando entender o universo ao seu redor.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