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20053100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Instituto Federal de Educação Ciência e Tecnologia do Ceará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90844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Elias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4002990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Computacionais Embarcados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895557403564" w:lineRule="auto"/>
        <w:ind w:left="27.12005615234375" w:right="1127.0294189453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que diferencia um sistema computacional embarcado de um sistema computacional  ‘convencional’?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31.90690994262695" w:lineRule="auto"/>
        <w:ind w:left="15.360031127929688" w:right="2070.14892578125" w:hanging="4.80003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Defina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time-to-market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Comente a sua importância em sistemas embarcados. 3. Defina reuso e a sua importância no projeto de sistemas embarcados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76953125" w:line="231.904878616333" w:lineRule="auto"/>
        <w:ind w:left="14.4000244140625" w:right="272.342529296875" w:hanging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Defina SoC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on Chip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Comente sobre as vantagens de usá-lo no projeto de um sistema  embarcado.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4990234375" w:line="240" w:lineRule="auto"/>
        <w:ind w:left="17.040023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Descreva brevemente a diferença entra Requisitos e Especificação.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7032546997" w:lineRule="auto"/>
        <w:ind w:left="7.440032958984375" w:right="647.2454833984375" w:firstLine="8.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Sugira uma estratégia para medir o tempo de computação de um programa rodando em um  microprocessador.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771484375" w:line="227.908673286438" w:lineRule="auto"/>
        <w:ind w:left="7.440032958984375" w:right="1413.85375976562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Sugira uma estratégia para medir a energia gasta por um programa rodando em um  microprocessador.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59765625" w:line="229.24209594726562" w:lineRule="auto"/>
        <w:ind w:left="6.959991455078125" w:right="166.923828125" w:firstLine="13.19999694824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Considere os seguintes sistemas embarcados: 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uma impressora e um sistema de  navegação automotivo. Faça uma tabela com uma coluna para cada dispositivo e uma linha para  cada uma das seguintes métricas de projeto: custo unitário, desempenho, tamanho e potência. Para  cada campo da tabela, indique se existe uma forte restrição para aquela métrica.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76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Unidades de processamento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537929534912" w:lineRule="auto"/>
        <w:ind w:left="13.440017700195312" w:right="154.285888671875" w:firstLine="20.1599884033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Cite as estratégias utilizadas para implementar o processamento em computadores e destaque as  diferenças entre elas.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4990234375" w:line="229.90804195404053" w:lineRule="auto"/>
        <w:ind w:left="13.680038452148438" w:right="160.6103515625" w:hanging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Compare um microprocessador, que usa uma estrutura previamente definida e genérica com um  circuito dedicado. Apresente pontos positivos e negativos de cada uma das duas estratégias. 3. Defina plataforma.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4306640625" w:line="229.9070405960083" w:lineRule="auto"/>
        <w:ind w:left="6.959991455078125" w:right="268.21289062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Escolha duas plataformas microprocessadas apresentadas em classe e destaque as diferenças e  semelhanças entre elas. Indique uma aplicação que seria bem sucedida em uma das plataformas e  não seria na outra.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4501953125" w:line="231.90590858459473" w:lineRule="auto"/>
        <w:ind w:left="14.4000244140625" w:right="1012.70263671875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O que é um 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compiler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’? Qual a sua importância no desenvolvimento de sistemas  embarcados?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76953125" w:line="231.90690994262695" w:lineRule="auto"/>
        <w:ind w:left="17.280044555664062" w:right="186.749267578125" w:hanging="2.880020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De que maneira os circuitos reconfiguráveis podem ajudar a diminuir o tempo de projeto de um  sistema computacional?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76953125" w:line="240" w:lineRule="auto"/>
        <w:ind w:left="20.1599884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Como um SoC pode ser implementado em um FPGA?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71569442749" w:lineRule="auto"/>
        <w:ind w:left="5.0400543212890625" w:right="93.565673828125" w:firstLine="10.0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Explique porque um processador de propósito geral pode custar mais barato que um processador  projetado por você mesmo. Por que, então, você faria seu próprio projeto?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90283203125" w:line="229.90880012512207" w:lineRule="auto"/>
        <w:ind w:left="6.959991455078125" w:right="653.7841796875" w:firstLine="2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Defina processador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soft-core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Apresente e explique 02 (duas) características (positivas ou  negativas) distintas e relevantes dessa estratégia de implementação de sistemas embarcados,  comparada com outras de sua escolha.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931396484375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Faça uma lista das funcionalidades de um processador DSP.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1046142578125" w:lineRule="auto"/>
        <w:ind w:left="7.9199981689453125" w:right="31.956787109375" w:firstLine="25.6800079345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Defina ASIC e ASSP. Considerando o impacto no custo financeiro do produto final, como estas  tecnologias se distinguem uma da outra?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771484375" w:line="229.90814208984375" w:lineRule="auto"/>
        <w:ind w:left="5.0400543212890625" w:right="600.084228515625" w:firstLine="28.559951782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Os processadores multi-core têm sido largamente utilizados, tanto em computadores de  propósito geral quanto em computadores embarcados. A figura abaixo mostra um exemplo de  arquitetura Multiprocessor systems-on-a-chip (MPSoC), comumente usada em aplicações  embarcadas. Apresente as diferenças do modelo MPSoC para os multi-core usados em  computadores pessoais e as razões do seu uso em aplicações embarcadas.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22320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10712" cy="2636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151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- Energia e Desempenho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106330871582" w:lineRule="auto"/>
        <w:ind w:left="7.440032958984375" w:right="220.859375" w:firstLine="26.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Em um sistema computacional, diferencie Potência de Energia. Como estas grandezas afetam a  vida das baterias do sistema?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71044921875" w:line="229.90880012512207" w:lineRule="auto"/>
        <w:ind w:left="13.680038452148438" w:right="0.994873046875" w:hanging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Em um circuito CMOS, explique como as comutações afetam a potência dissipada. 3. Apresente e justifique duas estratégias para reduzir a potência dissipada em um circuito fabricado  com tecnologia CMOS.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83984375" w:line="231.90895557403564" w:lineRule="auto"/>
        <w:ind w:left="7.440032958984375" w:right="287.49145507812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Explique DVS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Voltage Scaling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como esta técnica pode ser usada para aumentar a  vida das baterias que alimentam um sistema computacional.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40" w:lineRule="auto"/>
        <w:ind w:left="17.040023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Como a profundidade do pipeline afeta a potência de um processador?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28378295898" w:lineRule="auto"/>
        <w:ind w:left="14.160003662109375" w:right="235.093994140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Como as instruções de desvio encontradas em um programa podem afetar a potência dissipada  em um processador pipeline? O que se pode fazer para minimizar esta potência? Apresente várias  alternativas e analise os pontos fortes e fracos de cada uma delas.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51123046875" w:line="231.90537929534912" w:lineRule="auto"/>
        <w:ind w:left="17.280044555664062" w:right="0" w:hanging="2.880020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Do ponto de vista da potência dissipada, em que um processador EPIC (VLIW) é diferente de um  superescalar convencional?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76953125" w:line="240" w:lineRule="auto"/>
        <w:ind w:left="20.1599884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Qual a problema da superescalaridade para aplicações de tempo-real?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66562652588" w:lineRule="auto"/>
        <w:ind w:left="13.680038452148438" w:right="101.533203125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Por que processadores EPIC/VLIW têm maior aceitação entre aplicações embarcadas do que em  computadores desktop?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56494140625" w:line="229.90728378295898" w:lineRule="auto"/>
        <w:ind w:left="0" w:right="72.596435546875" w:firstLine="3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Qual o problema do uso de sistemas de memória cache para aplicações de tempo-real? 11. Explique a diferença entre um FPGA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Field-Programmable Gate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um CPLD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 Programmable Logic Device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26708984375" w:line="231.90688133239746" w:lineRule="auto"/>
        <w:ind w:left="14.4000244140625" w:right="712.6678466796875" w:firstLine="19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O que são instruções tipo SIMD? Como isso pode ajudar a atender restrições de sistemas  embarcados?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4173933</wp:posOffset>
            </wp:positionH>
            <wp:positionV relativeFrom="paragraph">
              <wp:posOffset>360426</wp:posOffset>
            </wp:positionV>
            <wp:extent cx="1761744" cy="1490472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1490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1591796875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A figura a seguir mostra a relação entra a capacidade da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memória cache e a potência dissipada nesta memória, quando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usada a tecnologia de fabricação 0.18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Baseado no gráfico,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14.1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analise pontos fortes e fracos, bem como restrições do uso de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00384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 em sistemas embarcados.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191833496094" w:line="229.9079990386963" w:lineRule="auto"/>
        <w:ind w:left="13.680038452148438" w:right="147.344970703125" w:firstLine="19.9199676513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Considere um sistema de medição da precipitação (pluviômetro) localizado remotamente e  capaz de enviar as suas leituras por comunicação sem fio de longa distância. O sistema faz leituras  em intervalos de 20 minutos e manda a leitura para um servidor remoto. A alimentação é feita por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18823242188" w:lineRule="auto"/>
        <w:ind w:left="5.0400543212890625" w:right="52.984619140625" w:firstLine="0.23994445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baterias de 3V. O processo de medição/transmissão dura 10 segundos e durante esse tempo o  consumo é de 50mA. Depois disso o sistema entra em repouso e seu consumo é desprezível. Qual a  potência que as baterias devem ser capazes de fornecer? Se for usada uma bateria de 2000mAh, em  quanto tempo ele precisará ser substituída?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439941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Unidades de Entrada e Saída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895557403564" w:lineRule="auto"/>
        <w:ind w:left="14.4000244140625" w:right="26.81884765625" w:firstLine="19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Compare o display de 7 segmentos (LED) com o LCD e o OLED em relação a potência, vida útil  e preço. Explique.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Por que o LCD apresenta menor brilho que o OLED?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28378295898" w:lineRule="auto"/>
        <w:ind w:left="9.36004638671875" w:right="110.771484375" w:firstLine="5.9999847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Explique o funcionamento de um conversor D/A. Analise aspectos como linearidade e resolução. 4. Dê três exemplos de dispositivos atuadores. Cite duas aplicações para cada um deles. 5. Dê três exemplos de sensores. Cite duas aplicações para cada um deles.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2060546875" w:line="231.90895557403564" w:lineRule="auto"/>
        <w:ind w:left="5.0400543212890625" w:right="160.262451171875" w:firstLine="10.7999420166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Proponha três sensores diferentes para detectar chuva em um automóvel. Como um processador  poderia ler estes sensores?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31.904878616333" w:lineRule="auto"/>
        <w:ind w:left="6.959991455078125" w:right="754.1528320312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Compare os conversores A/D tipo aproximação sucessiva e conversão direta em relação a  resolução, linearidade e velocidade. Explique.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4990234375" w:line="229.90880012512207" w:lineRule="auto"/>
        <w:ind w:left="7.440032958984375" w:right="114.908447265625" w:firstLine="12.7199554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Sugira duas aplicações para cada um dos seguintes tipos de conversor A/D: Integrador, Flash. 9. Dada uma aplicação que requer valores elevados de resolução e linearidade, qual conversor A/D  você recomendaria? Por que?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7.908673286438" w:lineRule="auto"/>
        <w:ind w:left="33.600006103515625" w:right="1083.78051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Qual a importância da taxa de amostragem para a fidelidade de um sinal digitalizado? 11. Explique o erro de quantização. Como ele pode ser reduzido?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29.24142360687256" w:lineRule="auto"/>
        <w:ind w:left="5.279998779296875" w:right="321.690673828125" w:firstLine="2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Um motor opera a 100 rpm quando submetido a uma tensão de 3,7V. Considere a  disponibilidade de um driver PWM que fornece 5V quando em nível alto e 0V quando em nível  baixo. Calcule o valor de ciclo de trabalho (razão cíclica 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Duty cicle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para que o motor opere a  100 rpm.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765380859375" w:line="229.90907192230225" w:lineRule="auto"/>
        <w:ind w:left="14.160003662109375" w:right="87.99438476562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Por que não podemos usar um conversor D/A para acionar diretamente cargas de alta potencia?  Sugira uma estratégia para que um sistema digital possa acionar uma carga que opera de forma  analógica, como motores CC.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90087890625" w:line="229.90880012512207" w:lineRule="auto"/>
        <w:ind w:left="5.0400543212890625" w:right="154.54833984375" w:firstLine="28.559951782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Considere um ADC com resolução de 12 bits, tempo de conversão de 12,5 micro segundos e  que utiliza o método de aproximação sucessiva. Qual a freqüência máxima teórica do sinal que ele  poderia converter para digital? Justifique.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952682495" w:lineRule="auto"/>
        <w:ind w:left="6.959991455078125" w:right="833.924560546875" w:firstLine="2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Escolha três padrões de rede usados em aplicações embarcadas e compare-os segundo os  requisitos: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Robustez, Facilidade de reparos, Privacidade e Tempo-real 2. Explique a diferença entre comunicação orientada a conexão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publish-subscribe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Dê um  exemplo de aplicação embarcada para cada uma.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802001953125" w:line="227.9071569442749" w:lineRule="auto"/>
        <w:ind w:left="7.440032958984375" w:right="227.3193359375" w:firstLine="7.9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Descreva o barramento I2C dando os detalhes para os níveis físico, enlace, rede e transporte do  modelo OSI.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290283203125" w:line="229.50850009918213" w:lineRule="auto"/>
        <w:ind w:left="6.959991455078125" w:right="81.948242187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Considere como aplicação um sistema de elevadores, como mostrado na figura abaixo. Cada  andar possui painel de controle de displays. Cada elevador possui um botão por andar e botão de  emergência. Sensores indicam a posição do elevador por todo o prédio, com aumento da resolução  na vizinhança dos pontos de parada. Existe um controlador central (monitora posição dos  elevadores e chamados nos andares, despacha elevadores para atender chamados) e um controlador  em cada elevador (controle de movimento).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950927734375" w:line="240" w:lineRule="auto"/>
        <w:ind w:left="14.1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Proponha uma arquitetura de rede.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Selecione uma tecnologia de rede.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003845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Que propriedades seriam necessários nos níveis: físico, enlace, redes e transporte desta rede?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895557403564" w:lineRule="auto"/>
        <w:ind w:left="14.160003662109375" w:right="419.451904296875" w:firstLine="2.880020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Como o protocolo CSMA-AMP pode contribuir para aumentar o determinismo de uma rede?  Comente o efeito sobre os nós que possuem baixa prioridade.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31.90793991088867" w:lineRule="auto"/>
        <w:ind w:left="14.160003662109375" w:right="1178.7017822265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 figura abaixo mostra um cabo USB. Por que os fios de dados são enrolados e os de  alimentação não?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1767578125" w:line="240" w:lineRule="auto"/>
        <w:ind w:left="5.5220031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61888" cy="12923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29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895557403564" w:lineRule="auto"/>
        <w:ind w:left="13.440017700195312" w:right="740.13671875" w:firstLine="0.9600067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Como o destino da mensagem é indicado no padrão I2C? Apresente uma vantagem e uma  desvantagem dessa estratégia.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888671875" w:line="229.90880012512207" w:lineRule="auto"/>
        <w:ind w:left="15.120010375976562" w:right="300.80322265625" w:firstLine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Pra que servem os drivers RS-232 usados com a interface UART de um microcontrolador? 9. Explique como a técnica de salto de freqüência do padrão Bluetooth contribui para aumentar a  sua robustez.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0087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operacionais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907192230225" w:lineRule="auto"/>
        <w:ind w:left="5.0400543212890625" w:right="354.324951171875" w:firstLine="28.559951782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que 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 driver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Qual a sua importância no projeto de um sistema embarcado? 2. O que motivaria uma equipe de desenvolvimento a abandonar a estratégia de “laço simples” e  partir para um “laço combinado com serviço de interrupção”?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870361328125" w:line="231.90716743469238" w:lineRule="auto"/>
        <w:ind w:left="13.680038452148438" w:right="294.32495117187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 que motivaria uma equipe de desenvolvimento a abandonar a estratégia de “laço combinado  com serviço de interrupção” e partir para o uso de um sistema operacional?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468505859375" w:line="231.90716743469238" w:lineRule="auto"/>
        <w:ind w:left="14.879989624023438" w:right="241.302490234375" w:hanging="5.51994323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Qual das três estratégias seria melhor para o caso do elevador acima? Mudaria alguma coisa de  fosse um sistema de 8 elevadores?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07177734375" w:line="231.90716743469238" w:lineRule="auto"/>
        <w:ind w:left="13.440017700195312" w:right="8.50585937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Que propriedades devem ser buscadas em um sistema operacional para uma aplicação embarcada  que requer baixa dissipação de potência? Justifique.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468505859375" w:line="229.90716934204102" w:lineRule="auto"/>
        <w:ind w:left="6.959991455078125" w:right="253.73046875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Escolha três sistemas operacionais usados em aplicações embarcadas e compare-os segundo os  requisitos: custo de licenciamento, diversidade de plataformas, suporte, ferramentas de  desenvolvimento e complexidade da aplicação.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278076171875" w:line="240" w:lineRule="auto"/>
        <w:ind w:left="1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Qual o papel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uma aplicação embarcada?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7.440032958984375" w:right="547.28515625" w:firstLine="12.7199554443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Como o sistema operacional pode influenciar a potência dissipada pelo sistema embarcado?  Apresente dois efeitos.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9384765625" w:line="231.90716743469238" w:lineRule="auto"/>
        <w:ind w:left="12.480010986328125" w:right="133.8134765625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Apresente dois efeitos da escolha do sistema operacional sobre o sistema embarcado que podem  influenciar a potência dissipada pelo sistema.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Linguagens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5.0400543212890625" w:right="247.884521484375" w:firstLine="28.5599517822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Considerando as linguagens Assembly, C e Java para desenvolvimento de aplicações  embarcadas, identifique os tipos de aplicação mais adequados para cada uma delas. Sugira  plataformas de hardware mais adequadas para cada uma e dê um exemplo de aplicação. 2. Caracterize as linguagens Assembly, C e Java para desenvolvimento de aplicações embarcadas  em relação aos aspectos: facilidade de reuso, desempenho, e uso de memória. 3. Indique duas estratégias utilizadas por compiladores para diminuir o consumo de energia em  aplicações embarcadas.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9423828125" w:line="229.90880012512207" w:lineRule="auto"/>
        <w:ind w:left="13.440017700195312" w:right="280.0439453125" w:hanging="4.07997131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Sabe-se que mais de 70% do código das aplicações embarcadas foi escrito em assembly, para  atender a requisitos de desempenho e uso de memória. Como os desenvolvedores lidam com esta  dificuldade, já que é muito difícil encontrar programadores assembly?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60913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embarcado – análise e otimização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97032546997" w:lineRule="auto"/>
        <w:ind w:left="14.160003662109375" w:right="79.42749023437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Determine o caminho MAIS LONGO para os fragmentos de código abaixo assumindo que todas  as operações (atribuições) têm o mesmo custo computacional.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14.16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7199859619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 i&lt;32; i++)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60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(a[i] &lt; CONST2)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28034973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x[i] = a[i] * c[i];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77001953125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600021362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 &lt; CONST3) {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60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(b (CONST4)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00050354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= r + s;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.640029907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00050354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= r – s;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28034973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s + t;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520065307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600173950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 &gt; CONST5) {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000503540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= r + t;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28034973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r – t;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0405426025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s + u;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520065307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998901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68994140625" w:line="231.90690994262695" w:lineRule="auto"/>
        <w:ind w:left="13.440017700195312" w:right="319.354248046875" w:hanging="2.880020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Para os trechos de código da questão anterior determine o caminho MAIS CURTO assumindo  que todas as operações (atribuições) têm o mesmo custo computacional.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129150390625" w:line="227.91046142578125" w:lineRule="auto"/>
        <w:ind w:left="11.520004272460938" w:right="313.85986328125" w:firstLine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Dê um exemplo de laço (trecho de código em linguagem C) onde o tempo de computação seja  INDEPENDENTE dos dados de entrada.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07568359375" w:line="229.90804195404053" w:lineRule="auto"/>
        <w:ind w:left="7.6800537109375" w:right="313.840332031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Dê um exemplo de laço (trecho de código em linguagem C) onde o tempo de computação seja  VARIÁVEL em função dos dados de entrada. Mostre como obter o maior e o menor tempo de  computação para o seu código.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8713378906" w:line="229.2418098449707" w:lineRule="auto"/>
        <w:ind w:left="7.440032958984375" w:right="147.87109375" w:firstLine="9.5999908447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Para o código da questão anterior, descreva duas estratégias diferentes para verificar o tempo de  execução do seu código em um processador real. Compara as duas estratégias quanto à sua  viabilidade apontando pelo menos duas vantagens e duas desvantagens de cada uma em relação à  outra.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2.72003173828125" w:right="121.77490234375" w:firstLine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Cite três estratégias para reduzir a energia gasta por uma aplicação embarcada. Classifique a sua  lista por ordem de dificuldade de aplicação da técnica.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4892578125" w:line="229.90678310394287" w:lineRule="auto"/>
        <w:ind w:left="13.680038452148438" w:right="120.841064453125" w:firstLine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Cite três estratégias para reduzir o tamanho da memória gasta por uma aplicação embarcada.  Classifique a sua lista por ordem de dificuldade de aplicação da técnica. Comente sobre o efeito de  cada estratégia sobre memória de código e memória de dados.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5380859375" w:line="240" w:lineRule="auto"/>
        <w:ind w:left="20.1599884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Cite duas estratégias para medir a energia gasta por uma aplicação embarcada. Explique.</w:t>
      </w:r>
    </w:p>
    <w:sectPr>
      <w:pgSz w:h="16840" w:w="11900" w:orient="portrait"/>
      <w:pgMar w:bottom="1206.399154663086" w:top="1113.602294921875" w:left="1127.2777557373047" w:right="1103.2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