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>LOUCA  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proofErr w:type="gramStart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</w:t>
      </w:r>
      <w:proofErr w:type="gramEnd"/>
      <w:r w:rsidR="00CA40A3">
        <w:rPr>
          <w:rFonts w:ascii="Miriam" w:hAnsi="Miriam" w:cs="Miriam"/>
          <w:sz w:val="16"/>
          <w:szCs w:val="16"/>
        </w:rPr>
        <w:t xml:space="preserve">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</w:t>
      </w:r>
      <w:proofErr w:type="gramStart"/>
      <w:r>
        <w:rPr>
          <w:rFonts w:ascii="Miriam" w:hAnsi="Miriam" w:cs="Miriam"/>
          <w:sz w:val="16"/>
          <w:szCs w:val="16"/>
        </w:rPr>
        <w:t>_Peca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 xml:space="preserve">com as opções que existem na coluna </w:t>
      </w:r>
      <w:proofErr w:type="gramStart"/>
      <w:r w:rsidR="00BE050C">
        <w:rPr>
          <w:rFonts w:ascii="Miriam" w:hAnsi="Miriam" w:cs="Miriam"/>
          <w:sz w:val="16"/>
          <w:szCs w:val="16"/>
        </w:rPr>
        <w:t>materiais  da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</w:t>
      </w:r>
      <w:proofErr w:type="gramStart"/>
      <w:r w:rsidRPr="00CA40A3"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</w:t>
      </w:r>
      <w:proofErr w:type="gramStart"/>
      <w:r w:rsidR="00BE050C">
        <w:rPr>
          <w:rFonts w:ascii="Miriam" w:hAnsi="Miriam" w:cs="Miriam"/>
          <w:sz w:val="16"/>
          <w:szCs w:val="16"/>
        </w:rPr>
        <w:t>formulas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</w:t>
      </w:r>
      <w:proofErr w:type="gramStart"/>
      <w:r>
        <w:rPr>
          <w:rFonts w:ascii="Miriam" w:hAnsi="Miriam" w:cs="Miriam"/>
          <w:sz w:val="16"/>
          <w:szCs w:val="16"/>
        </w:rPr>
        <w:t>Liquido</w:t>
      </w:r>
      <w:proofErr w:type="gramEnd"/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1.0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Tipo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proofErr w:type="gramStart"/>
      <w:r>
        <w:rPr>
          <w:rFonts w:ascii="Miriam" w:hAnsi="Miriam" w:cs="Miriam"/>
          <w:sz w:val="16"/>
          <w:szCs w:val="16"/>
        </w:rPr>
        <w:t>continuar</w:t>
      </w:r>
      <w:proofErr w:type="gramEnd"/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</w:t>
      </w:r>
      <w:proofErr w:type="gramStart"/>
      <w:r>
        <w:rPr>
          <w:rFonts w:ascii="Miriam" w:hAnsi="Miriam" w:cs="Miriam"/>
          <w:sz w:val="16"/>
          <w:szCs w:val="16"/>
        </w:rPr>
        <w:t>do  rato</w:t>
      </w:r>
      <w:proofErr w:type="gramEnd"/>
      <w:r>
        <w:rPr>
          <w:rFonts w:ascii="Miriam" w:hAnsi="Miriam" w:cs="Miriam"/>
          <w:sz w:val="16"/>
          <w:szCs w:val="16"/>
        </w:rPr>
        <w:t xml:space="preserve"> para eliminar linha, inseri linha vazia </w:t>
      </w:r>
      <w:proofErr w:type="gramStart"/>
      <w:r>
        <w:rPr>
          <w:rFonts w:ascii="Miriam" w:hAnsi="Miriam" w:cs="Miriam"/>
          <w:sz w:val="16"/>
          <w:szCs w:val="16"/>
        </w:rPr>
        <w:t>acima ,</w:t>
      </w:r>
      <w:proofErr w:type="gramEnd"/>
      <w:r>
        <w:rPr>
          <w:rFonts w:ascii="Miriam" w:hAnsi="Miriam" w:cs="Miriam"/>
          <w:sz w:val="16"/>
          <w:szCs w:val="16"/>
        </w:rPr>
        <w:t xml:space="preserve"> inseri linha vazia </w:t>
      </w:r>
      <w:proofErr w:type="gramStart"/>
      <w:r>
        <w:rPr>
          <w:rFonts w:ascii="Miriam" w:hAnsi="Miriam" w:cs="Miriam"/>
          <w:sz w:val="16"/>
          <w:szCs w:val="16"/>
        </w:rPr>
        <w:t>abaixo ,</w:t>
      </w:r>
      <w:proofErr w:type="gramEnd"/>
      <w:r>
        <w:rPr>
          <w:rFonts w:ascii="Miriam" w:hAnsi="Miriam" w:cs="Miriam"/>
          <w:sz w:val="16"/>
          <w:szCs w:val="16"/>
        </w:rPr>
        <w:t xml:space="preserve"> copiar dados de </w:t>
      </w:r>
      <w:proofErr w:type="gramStart"/>
      <w:r>
        <w:rPr>
          <w:rFonts w:ascii="Miriam" w:hAnsi="Miriam" w:cs="Miriam"/>
          <w:sz w:val="16"/>
          <w:szCs w:val="16"/>
        </w:rPr>
        <w:t>linha ,</w:t>
      </w:r>
      <w:proofErr w:type="gramEnd"/>
      <w:r>
        <w:rPr>
          <w:rFonts w:ascii="Miriam" w:hAnsi="Miriam" w:cs="Miriam"/>
          <w:sz w:val="16"/>
          <w:szCs w:val="16"/>
        </w:rPr>
        <w:t xml:space="preserve"> colar dados de linha, </w:t>
      </w:r>
      <w:proofErr w:type="gramStart"/>
      <w:r>
        <w:rPr>
          <w:rFonts w:ascii="Miriam" w:hAnsi="Miriam" w:cs="Miriam"/>
          <w:sz w:val="16"/>
          <w:szCs w:val="16"/>
        </w:rPr>
        <w:t>esta  opção</w:t>
      </w:r>
      <w:proofErr w:type="gramEnd"/>
      <w:r>
        <w:rPr>
          <w:rFonts w:ascii="Miriam" w:hAnsi="Miriam" w:cs="Miriam"/>
          <w:sz w:val="16"/>
          <w:szCs w:val="16"/>
        </w:rPr>
        <w:t xml:space="preserve">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</w:t>
      </w:r>
      <w:proofErr w:type="gramStart"/>
      <w:r>
        <w:rPr>
          <w:rFonts w:ascii="Miriam" w:hAnsi="Miriam" w:cs="Miriam"/>
          <w:sz w:val="16"/>
          <w:szCs w:val="16"/>
        </w:rPr>
        <w:t>neste tabela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, e para isso o botão Atualizar faz essa modificação. Exemplo que na tabela materiais </w:t>
      </w:r>
      <w:proofErr w:type="gramStart"/>
      <w:r>
        <w:rPr>
          <w:rFonts w:ascii="Miriam" w:hAnsi="Miriam" w:cs="Miriam"/>
          <w:sz w:val="16"/>
          <w:szCs w:val="16"/>
        </w:rPr>
        <w:t>as Costas tem</w:t>
      </w:r>
      <w:proofErr w:type="gramEnd"/>
      <w:r>
        <w:rPr>
          <w:rFonts w:ascii="Miriam" w:hAnsi="Miriam" w:cs="Miriam"/>
          <w:sz w:val="16"/>
          <w:szCs w:val="16"/>
        </w:rPr>
        <w:t xml:space="preserve"> um material de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>G  10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por </w:t>
      </w:r>
      <w:proofErr w:type="gramStart"/>
      <w:r>
        <w:rPr>
          <w:rFonts w:ascii="Miriam" w:hAnsi="Miriam" w:cs="Miriam"/>
          <w:sz w:val="16"/>
          <w:szCs w:val="16"/>
        </w:rPr>
        <w:t>defeito</w:t>
      </w:r>
      <w:proofErr w:type="gramEnd"/>
      <w:r>
        <w:rPr>
          <w:rFonts w:ascii="Miriam" w:hAnsi="Miriam" w:cs="Miriam"/>
          <w:sz w:val="16"/>
          <w:szCs w:val="16"/>
        </w:rPr>
        <w:t xml:space="preserve">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 xml:space="preserve">G  </w:t>
      </w:r>
      <w:r>
        <w:rPr>
          <w:rFonts w:ascii="Miriam" w:hAnsi="Miriam" w:cs="Miriam"/>
          <w:sz w:val="16"/>
          <w:szCs w:val="16"/>
        </w:rPr>
        <w:t>30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</w:t>
      </w:r>
      <w:proofErr w:type="gramStart"/>
      <w:r>
        <w:rPr>
          <w:rFonts w:ascii="Miriam" w:hAnsi="Miriam" w:cs="Miriam"/>
          <w:sz w:val="16"/>
          <w:szCs w:val="16"/>
        </w:rPr>
        <w:t>desativo ,</w:t>
      </w:r>
      <w:proofErr w:type="gramEnd"/>
      <w:r>
        <w:rPr>
          <w:rFonts w:ascii="Miriam" w:hAnsi="Miriam" w:cs="Miriam"/>
          <w:sz w:val="16"/>
          <w:szCs w:val="16"/>
        </w:rPr>
        <w:t xml:space="preserve">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proofErr w:type="gramStart"/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</w:t>
      </w:r>
      <w:proofErr w:type="gramEnd"/>
      <w:r>
        <w:rPr>
          <w:rFonts w:ascii="Miriam" w:hAnsi="Miriam" w:cs="Miriam"/>
          <w:sz w:val="16"/>
          <w:szCs w:val="16"/>
        </w:rPr>
        <w:t xml:space="preserve">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Comp,Larg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Esp,comp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res,larg</w:t>
      </w:r>
      <w:proofErr w:type="gramEnd"/>
      <w:r>
        <w:rPr>
          <w:rFonts w:ascii="Miriam" w:hAnsi="Miriam" w:cs="Miriam"/>
          <w:sz w:val="16"/>
          <w:szCs w:val="16"/>
        </w:rPr>
        <w:t>_res_esp_</w:t>
      </w:r>
      <w:proofErr w:type="gramStart"/>
      <w:r>
        <w:rPr>
          <w:rFonts w:ascii="Miriam" w:hAnsi="Miriam" w:cs="Miriam"/>
          <w:sz w:val="16"/>
          <w:szCs w:val="16"/>
        </w:rPr>
        <w:t>res,comp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mp,larg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mp,esp</w:t>
      </w:r>
      <w:proofErr w:type="gramEnd"/>
      <w:r>
        <w:rPr>
          <w:rFonts w:ascii="Miriam" w:hAnsi="Miriam" w:cs="Miriam"/>
          <w:sz w:val="16"/>
          <w:szCs w:val="16"/>
        </w:rPr>
        <w:t>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</w:t>
      </w:r>
      <w:proofErr w:type="gramStart"/>
      <w:r>
        <w:rPr>
          <w:rFonts w:ascii="Miriam" w:hAnsi="Miriam" w:cs="Miriam"/>
          <w:sz w:val="16"/>
          <w:szCs w:val="16"/>
        </w:rPr>
        <w:t>’  fica</w:t>
      </w:r>
      <w:proofErr w:type="gramEnd"/>
      <w:r>
        <w:rPr>
          <w:rFonts w:ascii="Miriam" w:hAnsi="Miriam" w:cs="Miriam"/>
          <w:sz w:val="16"/>
          <w:szCs w:val="16"/>
        </w:rPr>
        <w:t xml:space="preserve"> 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deves atualizar o código para permitir inserir o mesmo tipo de peça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linha fica selecionada, </w:t>
      </w:r>
      <w:proofErr w:type="gramStart"/>
      <w:r>
        <w:rPr>
          <w:rFonts w:ascii="Miriam" w:hAnsi="Miriam" w:cs="Miriam"/>
          <w:sz w:val="16"/>
          <w:szCs w:val="16"/>
        </w:rPr>
        <w:t>neste  momento</w:t>
      </w:r>
      <w:proofErr w:type="gramEnd"/>
      <w:r>
        <w:rPr>
          <w:rFonts w:ascii="Miriam" w:hAnsi="Miriam" w:cs="Miriam"/>
          <w:sz w:val="16"/>
          <w:szCs w:val="16"/>
        </w:rPr>
        <w:t xml:space="preserve">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proofErr w:type="gramStart"/>
      <w:r>
        <w:rPr>
          <w:rFonts w:ascii="Miriam" w:hAnsi="Miriam" w:cs="Miriam"/>
          <w:sz w:val="16"/>
          <w:szCs w:val="16"/>
        </w:rPr>
        <w:t>’  coluna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</w:t>
      </w:r>
      <w:proofErr w:type="gramStart"/>
      <w:r w:rsidR="00203D7A">
        <w:rPr>
          <w:rFonts w:ascii="Miriam" w:hAnsi="Miriam" w:cs="Miriam"/>
          <w:sz w:val="16"/>
          <w:szCs w:val="16"/>
        </w:rPr>
        <w:t>este coluna</w:t>
      </w:r>
      <w:proofErr w:type="gramEnd"/>
      <w:r w:rsidR="00203D7A">
        <w:rPr>
          <w:rFonts w:ascii="Miriam" w:hAnsi="Miriam" w:cs="Miriam"/>
          <w:sz w:val="16"/>
          <w:szCs w:val="16"/>
        </w:rPr>
        <w:t xml:space="preserve">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</w:t>
      </w:r>
      <w:proofErr w:type="gramStart"/>
      <w:r w:rsidR="00524B43">
        <w:rPr>
          <w:rFonts w:ascii="Miriam" w:hAnsi="Miriam" w:cs="Miriam"/>
          <w:sz w:val="16"/>
          <w:szCs w:val="16"/>
        </w:rPr>
        <w:t>utilizar  perceber</w:t>
      </w:r>
      <w:proofErr w:type="gramEnd"/>
      <w:r w:rsidR="00524B43">
        <w:rPr>
          <w:rFonts w:ascii="Miriam" w:hAnsi="Miriam" w:cs="Miriam"/>
          <w:sz w:val="16"/>
          <w:szCs w:val="16"/>
        </w:rPr>
        <w:t xml:space="preserve">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</w:t>
      </w:r>
      <w:proofErr w:type="gramStart"/>
      <w:r>
        <w:rPr>
          <w:rFonts w:ascii="Miriam" w:hAnsi="Miriam" w:cs="Miriam"/>
          <w:sz w:val="16"/>
          <w:szCs w:val="16"/>
        </w:rPr>
        <w:t>algum campos na tabela dados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</w:t>
      </w:r>
      <w:proofErr w:type="gramStart"/>
      <w:r>
        <w:rPr>
          <w:rFonts w:ascii="Miriam" w:hAnsi="Miriam" w:cs="Miriam"/>
          <w:sz w:val="16"/>
          <w:szCs w:val="16"/>
        </w:rPr>
        <w:t>coluna  Materiais</w:t>
      </w:r>
      <w:proofErr w:type="gramEnd"/>
      <w:r>
        <w:rPr>
          <w:rFonts w:ascii="Miriam" w:hAnsi="Miriam" w:cs="Miriam"/>
          <w:sz w:val="16"/>
          <w:szCs w:val="16"/>
        </w:rPr>
        <w:t xml:space="preserve">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>
        <w:rPr>
          <w:rFonts w:ascii="Miriam" w:hAnsi="Miriam" w:cs="Miriam"/>
          <w:sz w:val="16"/>
          <w:szCs w:val="16"/>
        </w:rPr>
        <w:t>6</w:t>
      </w:r>
      <w:r>
        <w:rPr>
          <w:rFonts w:ascii="Miriam" w:hAnsi="Miriam" w:cs="Miriam"/>
          <w:sz w:val="16"/>
          <w:szCs w:val="16"/>
        </w:rPr>
        <w:t>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adicionar uma nova coluna ‘Acabamento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mais tarde vamos analisar como serão feitos os cálculos do preço a adicionar ao custeio de cada linha, mas está analise de preço vai conjugar área M2 da </w:t>
      </w:r>
      <w:proofErr w:type="gramStart"/>
      <w:r>
        <w:rPr>
          <w:rFonts w:ascii="Miriam" w:hAnsi="Miriam" w:cs="Miriam"/>
          <w:sz w:val="16"/>
          <w:szCs w:val="16"/>
        </w:rPr>
        <w:t>peça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Quantidade ;</w:t>
      </w:r>
      <w:proofErr w:type="gramEnd"/>
      <w:r>
        <w:rPr>
          <w:rFonts w:ascii="Miriam" w:hAnsi="Miriam" w:cs="Miriam"/>
          <w:sz w:val="16"/>
          <w:szCs w:val="16"/>
        </w:rPr>
        <w:t xml:space="preserve"> Peço por M</w:t>
      </w:r>
      <w:proofErr w:type="gramStart"/>
      <w:r>
        <w:rPr>
          <w:rFonts w:ascii="Miriam" w:hAnsi="Miriam" w:cs="Miriam"/>
          <w:sz w:val="16"/>
          <w:szCs w:val="16"/>
        </w:rPr>
        <w:t>2 ;</w:t>
      </w:r>
      <w:proofErr w:type="gramEnd"/>
      <w:r>
        <w:rPr>
          <w:rFonts w:ascii="Miriam" w:hAnsi="Miriam" w:cs="Miriam"/>
          <w:sz w:val="16"/>
          <w:szCs w:val="16"/>
        </w:rPr>
        <w:t xml:space="preserve">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</w:t>
      </w:r>
      <w:proofErr w:type="gramEnd"/>
      <w:r>
        <w:rPr>
          <w:rFonts w:ascii="Miriam" w:hAnsi="Miriam" w:cs="Miriam"/>
          <w:sz w:val="16"/>
          <w:szCs w:val="16"/>
        </w:rPr>
        <w:t xml:space="preserve">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tabela  do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Inserir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novo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‘gravar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botão ‘Guardar Dados Gerais’ deve fica junto as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restante botões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, este deve ser recolocado a direita do botão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Selecionar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melhorada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na 2ª linha ou seja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item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  <w:proofErr w:type="gram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</w:t>
      </w:r>
      <w:proofErr w:type="gramStart"/>
      <w:r>
        <w:rPr>
          <w:rFonts w:ascii="Miriam" w:hAnsi="Miriam" w:cs="Miriam"/>
          <w:sz w:val="16"/>
          <w:szCs w:val="16"/>
        </w:rPr>
        <w:t>1 ;</w:t>
      </w:r>
      <w:proofErr w:type="gramEnd"/>
      <w:r>
        <w:rPr>
          <w:rFonts w:ascii="Miriam" w:hAnsi="Miriam" w:cs="Miriam"/>
          <w:sz w:val="16"/>
          <w:szCs w:val="16"/>
        </w:rPr>
        <w:t xml:space="preserve"> ORL_C</w:t>
      </w:r>
      <w:proofErr w:type="gramStart"/>
      <w:r>
        <w:rPr>
          <w:rFonts w:ascii="Miriam" w:hAnsi="Miriam" w:cs="Miriam"/>
          <w:sz w:val="16"/>
          <w:szCs w:val="16"/>
        </w:rPr>
        <w:t>2;ORL</w:t>
      </w:r>
      <w:proofErr w:type="gramEnd"/>
      <w:r>
        <w:rPr>
          <w:rFonts w:ascii="Miriam" w:hAnsi="Miriam" w:cs="Miriam"/>
          <w:sz w:val="16"/>
          <w:szCs w:val="16"/>
        </w:rPr>
        <w:t>_L</w:t>
      </w:r>
      <w:proofErr w:type="gramStart"/>
      <w:r>
        <w:rPr>
          <w:rFonts w:ascii="Miriam" w:hAnsi="Miriam" w:cs="Miriam"/>
          <w:sz w:val="16"/>
          <w:szCs w:val="16"/>
        </w:rPr>
        <w:t>1;ORL</w:t>
      </w:r>
      <w:proofErr w:type="gramEnd"/>
      <w:r>
        <w:rPr>
          <w:rFonts w:ascii="Miriam" w:hAnsi="Miriam" w:cs="Miriam"/>
          <w:sz w:val="16"/>
          <w:szCs w:val="16"/>
        </w:rPr>
        <w:t xml:space="preserve">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= Orla no comprimento </w:t>
      </w:r>
      <w:r>
        <w:rPr>
          <w:rFonts w:ascii="Miriam" w:hAnsi="Miriam" w:cs="Miriam"/>
          <w:sz w:val="16"/>
          <w:szCs w:val="16"/>
        </w:rPr>
        <w:t>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ORL_L1 = </w:t>
      </w:r>
      <w:r>
        <w:rPr>
          <w:rFonts w:ascii="Miriam" w:hAnsi="Miriam" w:cs="Miriam"/>
          <w:sz w:val="16"/>
          <w:szCs w:val="16"/>
        </w:rPr>
        <w:t xml:space="preserve">Orla </w:t>
      </w:r>
      <w:proofErr w:type="gramStart"/>
      <w:r>
        <w:rPr>
          <w:rFonts w:ascii="Miriam" w:hAnsi="Miriam" w:cs="Miriam"/>
          <w:sz w:val="16"/>
          <w:szCs w:val="16"/>
        </w:rPr>
        <w:t xml:space="preserve">no </w:t>
      </w:r>
      <w:r>
        <w:rPr>
          <w:rFonts w:ascii="Miriam" w:hAnsi="Miriam" w:cs="Miriam"/>
          <w:sz w:val="16"/>
          <w:szCs w:val="16"/>
        </w:rPr>
        <w:t>largura</w:t>
      </w:r>
      <w:proofErr w:type="gramEnd"/>
      <w:r>
        <w:rPr>
          <w:rFonts w:ascii="Miriam" w:hAnsi="Miriam" w:cs="Miriam"/>
          <w:sz w:val="16"/>
          <w:szCs w:val="16"/>
        </w:rPr>
        <w:t xml:space="preserve">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</w:t>
      </w:r>
      <w:proofErr w:type="gramStart"/>
      <w:r>
        <w:rPr>
          <w:rFonts w:ascii="Miriam" w:hAnsi="Miriam" w:cs="Miriam"/>
          <w:sz w:val="16"/>
          <w:szCs w:val="16"/>
        </w:rPr>
        <w:t>orlas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</w:t>
      </w:r>
      <w:r>
        <w:rPr>
          <w:rFonts w:ascii="Miriam" w:hAnsi="Miriam" w:cs="Miriam"/>
          <w:sz w:val="16"/>
          <w:szCs w:val="16"/>
        </w:rPr>
        <w:t>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</w:t>
      </w:r>
      <w:proofErr w:type="gramStart"/>
      <w:r>
        <w:rPr>
          <w:rFonts w:ascii="Miriam" w:hAnsi="Miriam" w:cs="Miriam"/>
          <w:sz w:val="16"/>
          <w:szCs w:val="16"/>
        </w:rPr>
        <w:t>da peças</w:t>
      </w:r>
      <w:proofErr w:type="gramEnd"/>
      <w:r>
        <w:rPr>
          <w:rFonts w:ascii="Miriam" w:hAnsi="Miriam" w:cs="Miriam"/>
          <w:sz w:val="16"/>
          <w:szCs w:val="16"/>
        </w:rPr>
        <w:t xml:space="preserve">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</w:t>
      </w:r>
      <w:proofErr w:type="gramStart"/>
      <w:r>
        <w:rPr>
          <w:rFonts w:ascii="Miriam" w:hAnsi="Miriam" w:cs="Miriam"/>
          <w:sz w:val="16"/>
          <w:szCs w:val="16"/>
        </w:rPr>
        <w:t>arestas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proofErr w:type="gramStart"/>
      <w:r w:rsidR="006B374D">
        <w:rPr>
          <w:rFonts w:ascii="Miriam" w:hAnsi="Miriam" w:cs="Miriam"/>
          <w:sz w:val="16"/>
          <w:szCs w:val="16"/>
        </w:rPr>
        <w:t>’  e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dentro do texto existe [0000]   entre chavetas [] tem 4 algarismos </w:t>
      </w:r>
      <w:proofErr w:type="gramStart"/>
      <w:r w:rsidR="006B374D">
        <w:rPr>
          <w:rFonts w:ascii="Miriam" w:hAnsi="Miriam" w:cs="Miriam"/>
          <w:sz w:val="16"/>
          <w:szCs w:val="16"/>
        </w:rPr>
        <w:t>0 ;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0= sem </w:t>
      </w:r>
      <w:proofErr w:type="gramStart"/>
      <w:r>
        <w:rPr>
          <w:rFonts w:ascii="Miriam" w:hAnsi="Miriam" w:cs="Miriam"/>
          <w:sz w:val="16"/>
          <w:szCs w:val="16"/>
        </w:rPr>
        <w:t>orla ;</w:t>
      </w:r>
      <w:proofErr w:type="gramEnd"/>
      <w:r>
        <w:rPr>
          <w:rFonts w:ascii="Miriam" w:hAnsi="Miriam" w:cs="Miriam"/>
          <w:sz w:val="16"/>
          <w:szCs w:val="16"/>
        </w:rPr>
        <w:t xml:space="preserve"> 1 = orla fina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2200]=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0011]=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</w:t>
      </w:r>
      <w:r>
        <w:rPr>
          <w:rFonts w:ascii="Miriam" w:hAnsi="Miriam" w:cs="Miriam"/>
          <w:sz w:val="16"/>
          <w:szCs w:val="16"/>
        </w:rPr>
        <w:t>0</w:t>
      </w:r>
      <w:r>
        <w:rPr>
          <w:rFonts w:ascii="Miriam" w:hAnsi="Miriam" w:cs="Miriam"/>
          <w:sz w:val="16"/>
          <w:szCs w:val="16"/>
        </w:rPr>
        <w:t>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</w:t>
      </w:r>
      <w:r>
        <w:rPr>
          <w:rFonts w:ascii="Miriam" w:hAnsi="Miriam" w:cs="Miriam"/>
          <w:sz w:val="16"/>
          <w:szCs w:val="16"/>
        </w:rPr>
        <w:t>1</w:t>
      </w:r>
      <w:r>
        <w:rPr>
          <w:rFonts w:ascii="Miriam" w:hAnsi="Miriam" w:cs="Miriam"/>
          <w:sz w:val="16"/>
          <w:szCs w:val="16"/>
        </w:rPr>
        <w:t xml:space="preserve">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</w:t>
      </w:r>
      <w:r>
        <w:rPr>
          <w:rFonts w:ascii="Miriam" w:hAnsi="Miriam" w:cs="Miriam"/>
          <w:sz w:val="16"/>
          <w:szCs w:val="16"/>
        </w:rPr>
        <w:t xml:space="preserve"> em 1 comprimento &amp;</w:t>
      </w:r>
      <w:r>
        <w:rPr>
          <w:rFonts w:ascii="Miriam" w:hAnsi="Miriam" w:cs="Miriam"/>
          <w:sz w:val="16"/>
          <w:szCs w:val="16"/>
        </w:rPr>
        <w:t xml:space="preserve">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são </w:t>
      </w:r>
      <w:proofErr w:type="gramStart"/>
      <w:r>
        <w:rPr>
          <w:rFonts w:ascii="Miriam" w:hAnsi="Miriam" w:cs="Miriam"/>
          <w:sz w:val="16"/>
          <w:szCs w:val="16"/>
        </w:rPr>
        <w:t>alguns exemplo</w:t>
      </w:r>
      <w:proofErr w:type="gramEnd"/>
      <w:r>
        <w:rPr>
          <w:rFonts w:ascii="Miriam" w:hAnsi="Miriam" w:cs="Miriam"/>
          <w:sz w:val="16"/>
          <w:szCs w:val="16"/>
        </w:rPr>
        <w:t xml:space="preserve">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[XXXX] = 1º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orla 1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 w:hint="cs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</w:t>
      </w:r>
      <w:proofErr w:type="gramStart"/>
      <w:r>
        <w:rPr>
          <w:rFonts w:ascii="Miriam" w:hAnsi="Miriam" w:cs="Miriam"/>
          <w:sz w:val="16"/>
          <w:szCs w:val="16"/>
        </w:rPr>
        <w:t>tabela Custeio</w:t>
      </w:r>
      <w:proofErr w:type="gramEnd"/>
      <w:r>
        <w:rPr>
          <w:rFonts w:ascii="Miriam" w:hAnsi="Miriam" w:cs="Miriam"/>
          <w:sz w:val="16"/>
          <w:szCs w:val="16"/>
        </w:rPr>
        <w:t xml:space="preserve">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-Com lado direito do rato vai adicionar uma nova opção: Inserir Linha ‘DIVISAO INDEPENDENTE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esta funcionalidade vai inserir uma nova linha abaixo da linha selecionada e coloca o texto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esta designação vai ser para cálculos e separar os cálculos que são feitos antes ou depois desta linha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</w:t>
      </w:r>
      <w:proofErr w:type="gramStart"/>
      <w:r>
        <w:rPr>
          <w:rFonts w:ascii="Miriam" w:hAnsi="Miriam" w:cs="Miriam"/>
          <w:sz w:val="16"/>
          <w:szCs w:val="16"/>
        </w:rPr>
        <w:t>relacionada</w:t>
      </w:r>
      <w:proofErr w:type="gramEnd"/>
      <w:r>
        <w:rPr>
          <w:rFonts w:ascii="Miriam" w:hAnsi="Miriam" w:cs="Miriam"/>
          <w:sz w:val="16"/>
          <w:szCs w:val="16"/>
        </w:rPr>
        <w:t xml:space="preserve"> entre cada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. </w:t>
      </w:r>
      <w:proofErr w:type="gramStart"/>
      <w:r>
        <w:rPr>
          <w:rFonts w:ascii="Miriam" w:hAnsi="Miriam" w:cs="Miriam"/>
          <w:sz w:val="16"/>
          <w:szCs w:val="16"/>
        </w:rPr>
        <w:t>Este linha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</w:t>
      </w:r>
      <w:proofErr w:type="gramStart"/>
      <w:r w:rsidR="000B1C2B">
        <w:rPr>
          <w:rFonts w:ascii="Miriam" w:hAnsi="Miriam" w:cs="Miriam"/>
          <w:sz w:val="16"/>
          <w:szCs w:val="16"/>
        </w:rPr>
        <w:t>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1 que indica a quantidade que serve de </w:t>
      </w:r>
      <w:proofErr w:type="gramStart"/>
      <w:r w:rsidR="000B1C2B">
        <w:rPr>
          <w:rFonts w:ascii="Miriam" w:hAnsi="Miriam" w:cs="Miriam"/>
          <w:sz w:val="16"/>
          <w:szCs w:val="16"/>
        </w:rPr>
        <w:t>referencia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</w:t>
      </w:r>
      <w:r w:rsidR="000B1C2B">
        <w:rPr>
          <w:rFonts w:ascii="Miriam" w:hAnsi="Miriam" w:cs="Miriam"/>
          <w:sz w:val="16"/>
          <w:szCs w:val="16"/>
        </w:rPr>
        <w:t>‘DIVISAO INDEPENDENTE’</w:t>
      </w:r>
      <w:r w:rsidR="000B1C2B">
        <w:rPr>
          <w:rFonts w:ascii="Miriam" w:hAnsi="Miriam" w:cs="Miriam"/>
          <w:sz w:val="16"/>
          <w:szCs w:val="16"/>
        </w:rPr>
        <w:t xml:space="preserve">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 xml:space="preserve">PRAT.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>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</w:t>
      </w:r>
      <w:r>
        <w:rPr>
          <w:rFonts w:ascii="Miriam" w:hAnsi="Miriam" w:cs="Miriam"/>
          <w:sz w:val="16"/>
          <w:szCs w:val="16"/>
        </w:rPr>
        <w:t xml:space="preserve">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</w:t>
      </w:r>
      <w:proofErr w:type="gramStart"/>
      <w:r>
        <w:rPr>
          <w:rFonts w:ascii="Miriam" w:hAnsi="Miriam" w:cs="Miriam"/>
          <w:sz w:val="16"/>
          <w:szCs w:val="16"/>
        </w:rPr>
        <w:t>não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</w:t>
      </w:r>
      <w:proofErr w:type="gramStart"/>
      <w:r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30  (</w:t>
      </w:r>
      <w:proofErr w:type="gramEnd"/>
      <w:r>
        <w:rPr>
          <w:rFonts w:ascii="Miriam" w:hAnsi="Miriam" w:cs="Miriam"/>
          <w:sz w:val="16"/>
          <w:szCs w:val="16"/>
        </w:rPr>
        <w:t>3 x 2 x 5</w:t>
      </w:r>
      <w:proofErr w:type="gramStart"/>
      <w:r>
        <w:rPr>
          <w:rFonts w:ascii="Miriam" w:hAnsi="Miriam" w:cs="Miriam"/>
          <w:sz w:val="16"/>
          <w:szCs w:val="16"/>
        </w:rPr>
        <w:t>)  este</w:t>
      </w:r>
      <w:proofErr w:type="gramEnd"/>
      <w:r>
        <w:rPr>
          <w:rFonts w:ascii="Miriam" w:hAnsi="Miriam" w:cs="Miriam"/>
          <w:sz w:val="16"/>
          <w:szCs w:val="16"/>
        </w:rPr>
        <w:t xml:space="preserve"> resultado 30 depois vai servir para o programa fazer </w:t>
      </w:r>
      <w:proofErr w:type="gramStart"/>
      <w:r>
        <w:rPr>
          <w:rFonts w:ascii="Miriam" w:hAnsi="Miriam" w:cs="Miriam"/>
          <w:sz w:val="16"/>
          <w:szCs w:val="16"/>
        </w:rPr>
        <w:t xml:space="preserve">cálculos </w:t>
      </w:r>
      <w:r w:rsidR="00EE4077">
        <w:rPr>
          <w:rFonts w:ascii="Miriam" w:hAnsi="Miriam" w:cs="Miriam"/>
          <w:sz w:val="16"/>
          <w:szCs w:val="16"/>
        </w:rPr>
        <w:t>.</w:t>
      </w:r>
      <w:proofErr w:type="gramEnd"/>
      <w:r w:rsidR="00EE4077">
        <w:rPr>
          <w:rFonts w:ascii="Miriam" w:hAnsi="Miriam" w:cs="Miriam"/>
          <w:sz w:val="16"/>
          <w:szCs w:val="16"/>
        </w:rPr>
        <w:t xml:space="preserve"> para as próximas colunas a tratar das orlas.</w:t>
      </w: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64CC8A8A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="00A733AE" w:rsidRPr="00A733AE">
        <w:rPr>
          <w:rFonts w:ascii="Miriam" w:hAnsi="Miriam" w:cs="Miriam"/>
          <w:sz w:val="16"/>
          <w:szCs w:val="16"/>
        </w:rPr>
        <w:drawing>
          <wp:inline distT="0" distB="0" distL="0" distR="0" wp14:anchorId="15EBBAAF" wp14:editId="00823091">
            <wp:extent cx="7291070" cy="3287395"/>
            <wp:effectExtent l="0" t="0" r="5080" b="8255"/>
            <wp:docPr id="294480822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0822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26FB742C" w:rsidR="00591508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O formato que fica registado na coluna </w:t>
      </w:r>
      <w:proofErr w:type="spellStart"/>
      <w:r>
        <w:rPr>
          <w:rFonts w:ascii="Miriam" w:hAnsi="Miriam" w:cs="Miriam"/>
          <w:sz w:val="16"/>
          <w:szCs w:val="16"/>
        </w:rPr>
        <w:t>qt_</w:t>
      </w:r>
      <w:proofErr w:type="gramStart"/>
      <w:r>
        <w:rPr>
          <w:rFonts w:ascii="Miriam" w:hAnsi="Miriam" w:cs="Miriam"/>
          <w:sz w:val="16"/>
          <w:szCs w:val="16"/>
        </w:rPr>
        <w:t>mod</w:t>
      </w:r>
      <w:proofErr w:type="spellEnd"/>
      <w:r>
        <w:rPr>
          <w:rFonts w:ascii="Miriam" w:hAnsi="Miriam" w:cs="Miriam"/>
          <w:sz w:val="16"/>
          <w:szCs w:val="16"/>
        </w:rPr>
        <w:t xml:space="preserve">  exemplo</w:t>
      </w:r>
      <w:proofErr w:type="gramEnd"/>
      <w:r>
        <w:rPr>
          <w:rFonts w:ascii="Miriam" w:hAnsi="Miriam" w:cs="Miriam"/>
          <w:sz w:val="16"/>
          <w:szCs w:val="16"/>
        </w:rPr>
        <w:t xml:space="preserve">: 2 x 3 x 1 deve ser reformulado porque se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deve apresentar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formato 2 x 1 o valor 1 também deve ser apresentado para cálculos, é importante para visualização do utilizador embora a multiplicação por 1 não sofra alteração.</w:t>
      </w:r>
    </w:p>
    <w:p w14:paraId="1E3486ED" w14:textId="2520E1A0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preencher a coluna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o valor vem da coluna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que se encontra na tabela custeio, deve estar sempre a validar o valor em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mesmo que o utilizador edite o valor ou seja selecionada de forma manual a partir da tabela matérias primas.</w:t>
      </w:r>
    </w:p>
    <w:p w14:paraId="19FD0B81" w14:textId="1A128E14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for inserido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deve ficar a negrito a coluna ‘</w:t>
      </w: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DefPeca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, e deve colocar a cor cinza mais escuro a linha por completo é uma forma de identificar as linhas que pertencem somente a este tipo de artigo que foi definido por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</w:p>
    <w:p w14:paraId="6487B1F9" w14:textId="5E605C72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</w:t>
      </w:r>
      <w:proofErr w:type="gramStart"/>
      <w:r>
        <w:rPr>
          <w:rFonts w:ascii="Miriam" w:hAnsi="Miriam" w:cs="Miriam"/>
          <w:sz w:val="16"/>
          <w:szCs w:val="16"/>
        </w:rPr>
        <w:t>quando</w:t>
      </w:r>
      <w:proofErr w:type="gramEnd"/>
      <w:r>
        <w:rPr>
          <w:rFonts w:ascii="Miriam" w:hAnsi="Miriam" w:cs="Miriam"/>
          <w:sz w:val="16"/>
          <w:szCs w:val="16"/>
        </w:rPr>
        <w:t xml:space="preserve"> são inseridas linhas vazia acima ou abaixo da linha selecionada não preencher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>, fica a linha por completo vazia, é uma linha de separação.</w:t>
      </w:r>
    </w:p>
    <w:p w14:paraId="489A178F" w14:textId="68BEA228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Quando está a ser orçamentado um item esta tabela de custeio vai ter muitas linhas por der 20 ou 50 ou 100 linhas como exemplo pretendia uma forma de agrupar</w:t>
      </w:r>
      <w:r w:rsidR="007C2B0B">
        <w:rPr>
          <w:rFonts w:ascii="Miriam" w:hAnsi="Miriam" w:cs="Miriam"/>
          <w:sz w:val="16"/>
          <w:szCs w:val="16"/>
        </w:rPr>
        <w:t>/expandir</w:t>
      </w:r>
      <w:r>
        <w:rPr>
          <w:rFonts w:ascii="Miriam" w:hAnsi="Miriam" w:cs="Miriam"/>
          <w:sz w:val="16"/>
          <w:szCs w:val="16"/>
        </w:rPr>
        <w:t xml:space="preserve"> as </w:t>
      </w:r>
      <w:proofErr w:type="gramStart"/>
      <w:r>
        <w:rPr>
          <w:rFonts w:ascii="Miriam" w:hAnsi="Miriam" w:cs="Miriam"/>
          <w:sz w:val="16"/>
          <w:szCs w:val="16"/>
        </w:rPr>
        <w:t xml:space="preserve">linhas </w:t>
      </w:r>
      <w:r w:rsidR="007C2B0B">
        <w:rPr>
          <w:rFonts w:ascii="Miriam" w:hAnsi="Miriam" w:cs="Miriam"/>
          <w:sz w:val="16"/>
          <w:szCs w:val="16"/>
        </w:rPr>
        <w:t xml:space="preserve"> é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possível aplicar um ‘+’ </w:t>
      </w:r>
      <w:proofErr w:type="gramStart"/>
      <w:r w:rsidR="007C2B0B">
        <w:rPr>
          <w:rFonts w:ascii="Miriam" w:hAnsi="Miriam" w:cs="Miriam"/>
          <w:sz w:val="16"/>
          <w:szCs w:val="16"/>
        </w:rPr>
        <w:t>expandir  ‘-‘ colapsar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aplicado na linha </w:t>
      </w:r>
      <w:r w:rsidR="007C2B0B" w:rsidRPr="000B1C2B">
        <w:rPr>
          <w:rFonts w:ascii="Miriam" w:hAnsi="Miriam" w:cs="Miriam" w:hint="cs"/>
          <w:sz w:val="16"/>
          <w:szCs w:val="16"/>
        </w:rPr>
        <w:t>‘DIVISAO INDEPENDENTE’</w:t>
      </w:r>
      <w:r w:rsidR="007C2B0B">
        <w:rPr>
          <w:rFonts w:ascii="Miriam" w:hAnsi="Miriam" w:cs="Miriam"/>
          <w:sz w:val="16"/>
          <w:szCs w:val="16"/>
        </w:rPr>
        <w:t xml:space="preserve"> </w:t>
      </w:r>
      <w:r w:rsidR="007C2B0B">
        <w:rPr>
          <w:rFonts w:ascii="Miriam" w:hAnsi="Miriam" w:cs="Miriam"/>
          <w:sz w:val="16"/>
          <w:szCs w:val="16"/>
        </w:rPr>
        <w:t>assim seria uma forma de agrupar todas a linhas que pertenciam a esse grupo, esse + / - poderia ficam na linha id. Mas aceito outro tipo de sugestão?</w:t>
      </w:r>
    </w:p>
    <w:p w14:paraId="1B527E40" w14:textId="32CD1B9E" w:rsidR="007C2B0B" w:rsidRDefault="007C2B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Eu não tinha pensado, mas poderia adicionar uma nova coluna antes da coluna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’ para incluir uma imagem do tipo miniatura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, mais tarde vai ser possível gravar módulos e serem de forma automática carregar e preenchem esta tabela de custeio, exemplo: gravar um modulo de cozinha que inclui, </w:t>
      </w:r>
      <w:proofErr w:type="gramStart"/>
      <w:r>
        <w:rPr>
          <w:rFonts w:ascii="Miriam" w:hAnsi="Miriam" w:cs="Miriam"/>
          <w:sz w:val="16"/>
          <w:szCs w:val="16"/>
        </w:rPr>
        <w:t>laterais ,</w:t>
      </w:r>
      <w:proofErr w:type="spellStart"/>
      <w:r>
        <w:rPr>
          <w:rFonts w:ascii="Miriam" w:hAnsi="Miriam" w:cs="Miriam"/>
          <w:sz w:val="16"/>
          <w:szCs w:val="16"/>
        </w:rPr>
        <w:t>teto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fundo,costa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porta,prateleira</w:t>
      </w:r>
      <w:proofErr w:type="gramEnd"/>
      <w:r>
        <w:rPr>
          <w:rFonts w:ascii="Miriam" w:hAnsi="Miriam" w:cs="Miriam"/>
          <w:sz w:val="16"/>
          <w:szCs w:val="16"/>
        </w:rPr>
        <w:t>,ferragem</w:t>
      </w:r>
      <w:proofErr w:type="spellEnd"/>
      <w:r>
        <w:rPr>
          <w:rFonts w:ascii="Miriam" w:hAnsi="Miriam" w:cs="Miriam"/>
          <w:sz w:val="16"/>
          <w:szCs w:val="16"/>
        </w:rPr>
        <w:t xml:space="preserve">. Assim ao gravar ou inserir todos as linhas serão inseridas e preenchidas automaticamente e dados atualizados para o item atual. Mas estes modulo gravados serão pensados mais á frente. Por isso tinha pensado em inseri uma miniatura de imagem nesta nova coluna para identificar o modulo que foi importado e a imagem ficava na linha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.</w:t>
      </w:r>
      <w:proofErr w:type="gramEnd"/>
      <w:r>
        <w:rPr>
          <w:rFonts w:ascii="Miriam" w:hAnsi="Miriam" w:cs="Miriam"/>
          <w:sz w:val="16"/>
          <w:szCs w:val="16"/>
        </w:rPr>
        <w:t xml:space="preserve">  Não á problema se na base dados eliminar a tabela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 estamos testes.</w:t>
      </w:r>
    </w:p>
    <w:p w14:paraId="55303CAE" w14:textId="3D7003AB" w:rsidR="00B82F9A" w:rsidRDefault="00B82F9A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agora desenvolver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</w:t>
      </w:r>
      <w:r>
        <w:rPr>
          <w:rFonts w:ascii="Miriam" w:hAnsi="Miriam" w:cs="Miriam"/>
          <w:sz w:val="16"/>
          <w:szCs w:val="16"/>
        </w:rPr>
        <w:lastRenderedPageBreak/>
        <w:t xml:space="preserve">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</w:t>
      </w:r>
      <w:r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 as respetivas colunas, mas neste método de pai e filho é preenchido automaticamente.</w:t>
      </w:r>
      <w:r>
        <w:rPr>
          <w:rFonts w:ascii="Miriam" w:hAnsi="Miriam" w:cs="Miriam"/>
          <w:sz w:val="16"/>
          <w:szCs w:val="16"/>
        </w:rPr>
        <w:t xml:space="preserve"> Para identificar se o </w:t>
      </w:r>
      <w:r w:rsidR="009E1E8E">
        <w:rPr>
          <w:rFonts w:ascii="Miriam" w:hAnsi="Miriam" w:cs="Miriam"/>
          <w:sz w:val="16"/>
          <w:szCs w:val="16"/>
        </w:rPr>
        <w:t>componente</w:t>
      </w:r>
      <w:r>
        <w:rPr>
          <w:rFonts w:ascii="Miriam" w:hAnsi="Miriam" w:cs="Miriam"/>
          <w:sz w:val="16"/>
          <w:szCs w:val="16"/>
        </w:rPr>
        <w:t xml:space="preserve"> </w:t>
      </w:r>
      <w:r w:rsidR="009E1E8E">
        <w:rPr>
          <w:rFonts w:ascii="Miriam" w:hAnsi="Miriam" w:cs="Miriam"/>
          <w:sz w:val="16"/>
          <w:szCs w:val="16"/>
        </w:rPr>
        <w:t>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59A72669" w14:textId="044154F5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No menu de Pecas onde se pode fazer a seleção e inserção deve aplicar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ao passar o rato, porque </w:t>
      </w:r>
      <w:proofErr w:type="spellStart"/>
      <w:r>
        <w:rPr>
          <w:rFonts w:ascii="Miriam" w:hAnsi="Miriam" w:cs="Miriam"/>
          <w:sz w:val="16"/>
          <w:szCs w:val="16"/>
        </w:rPr>
        <w:t>exitem</w:t>
      </w:r>
      <w:proofErr w:type="spellEnd"/>
      <w:r>
        <w:rPr>
          <w:rFonts w:ascii="Miriam" w:hAnsi="Miriam" w:cs="Miriam"/>
          <w:sz w:val="16"/>
          <w:szCs w:val="16"/>
        </w:rPr>
        <w:t xml:space="preserve"> alguns tipos de peças em que o texto não está totalmente visível.</w:t>
      </w:r>
    </w:p>
    <w:p w14:paraId="26C3ED10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0124315C" w14:textId="56DEDB8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456A4FE3" w14:textId="6326AB8D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1A877F7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5B320DC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2A47C7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1EAF71DE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D44F0D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01E28250" w14:textId="592BF4D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 xml:space="preserve"># Para </w:t>
      </w:r>
      <w:r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61187E9D" w14:textId="5CAEE71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03BE2E5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3205A41E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1D75CFD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4BB25240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E882FAB" w14:textId="7AD1B4E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9998132" w14:textId="54125F6F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40FE3F5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74D0E72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0D41FC9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78348AD" w14:textId="6CD82A9A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4287F44E" w14:textId="487C8B35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4B43DE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41B7EAD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47B9E43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4176150F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7B5BDD4C" w14:textId="3EB5A33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</w:t>
      </w:r>
      <w:r w:rsidR="00CE6620">
        <w:rPr>
          <w:rFonts w:ascii="Miriam" w:hAnsi="Miriam" w:cs="Miriam"/>
          <w:sz w:val="16"/>
          <w:szCs w:val="16"/>
        </w:rPr>
        <w:t>são aplicadas dobradiças com seguintes regas tanto para dobradiça tipo 1,</w:t>
      </w:r>
      <w:proofErr w:type="gramStart"/>
      <w:r w:rsidR="00CE6620">
        <w:rPr>
          <w:rFonts w:ascii="Miriam" w:hAnsi="Miriam" w:cs="Miriam"/>
          <w:sz w:val="16"/>
          <w:szCs w:val="16"/>
        </w:rPr>
        <w:t>2,Dobradica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CE6620">
        <w:rPr>
          <w:rFonts w:ascii="Miriam" w:hAnsi="Miriam" w:cs="Miriam"/>
          <w:sz w:val="16"/>
          <w:szCs w:val="16"/>
        </w:rPr>
        <w:t>Reta ,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Abertura Total</w:t>
      </w:r>
    </w:p>
    <w:p w14:paraId="6A12C7EC" w14:textId="32B8DA6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6D8CA30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4756BB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6553B406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572E28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20C6BE6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038245C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37BC12D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2BFF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43E5597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0A6E53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61BB2B98" w14:textId="59424B44" w:rsidR="009E1E8E" w:rsidRPr="009E1E8E" w:rsidRDefault="009E1E8E" w:rsidP="00CE6620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64845A95" w14:textId="68CEB45D" w:rsidR="009E1E8E" w:rsidRPr="009E1E8E" w:rsidRDefault="00CE6620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493E357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788558F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2EB21BA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01DC74B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01768B8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43579E3" w14:textId="77777777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</w:p>
    <w:p w14:paraId="5CC3A480" w14:textId="399B7327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 tipo de ferragem é consultado na tabela ferragem do item ‘dados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04DBC085" w14:textId="3E90B519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um novo menu onde o utilizador possa editar uma qualquer destas regras e deve associar cada regra a cada orçamento </w:t>
      </w:r>
      <w:proofErr w:type="gramStart"/>
      <w:r>
        <w:rPr>
          <w:rFonts w:ascii="Miriam" w:hAnsi="Miriam" w:cs="Miriam"/>
          <w:sz w:val="16"/>
          <w:szCs w:val="16"/>
        </w:rPr>
        <w:t>e  versão</w:t>
      </w:r>
      <w:proofErr w:type="gramEnd"/>
      <w:r>
        <w:rPr>
          <w:rFonts w:ascii="Miriam" w:hAnsi="Miriam" w:cs="Miriam"/>
          <w:sz w:val="16"/>
          <w:szCs w:val="16"/>
        </w:rPr>
        <w:t xml:space="preserve">, por vezes é necessários editar algumas destas regras e </w:t>
      </w:r>
      <w:proofErr w:type="gramStart"/>
      <w:r>
        <w:rPr>
          <w:rFonts w:ascii="Miriam" w:hAnsi="Miriam" w:cs="Miriam"/>
          <w:sz w:val="16"/>
          <w:szCs w:val="16"/>
        </w:rPr>
        <w:t>essas regra</w:t>
      </w:r>
      <w:proofErr w:type="gramEnd"/>
      <w:r>
        <w:rPr>
          <w:rFonts w:ascii="Miriam" w:hAnsi="Miriam" w:cs="Miriam"/>
          <w:sz w:val="16"/>
          <w:szCs w:val="16"/>
        </w:rPr>
        <w:t xml:space="preserve"> são aplicadas ao orçamento que está a ser orçamentado por cada item que existe no orçamento. Existe as definições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aplicar a todos os orçamentos, mas por vezes antes de iniciar um orçamento o utilizador pode editar estas regras e deve ter impacto direto no orçamento que está a ser trabalhado. Exemplo se um orçamento contem roupeiros e a regra das dobradiças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diz que por cada porta são para aplicar 5 dobradiças no conjunto total fica muito carro, então o utilizador editar a regra das dobradiças para que seja para aplicar 4 dobradiças por porta e automaticamente dos os campos serão. atualizados para apenas o orçamento local.</w:t>
      </w:r>
    </w:p>
    <w:p w14:paraId="647721E4" w14:textId="38C96D6D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A</w:t>
      </w:r>
      <w:r w:rsidR="007708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consoante as regras</w:t>
      </w:r>
      <w:r w:rsidR="007708B3">
        <w:rPr>
          <w:rFonts w:ascii="Miriam" w:hAnsi="Miriam" w:cs="Miriam"/>
          <w:sz w:val="16"/>
          <w:szCs w:val="16"/>
        </w:rPr>
        <w:t xml:space="preserve"> o valor e a coluna </w:t>
      </w:r>
      <w:proofErr w:type="spellStart"/>
      <w:r w:rsidR="007708B3">
        <w:rPr>
          <w:rFonts w:ascii="Miriam" w:hAnsi="Miriam" w:cs="Miriam"/>
          <w:sz w:val="16"/>
          <w:szCs w:val="16"/>
        </w:rPr>
        <w:t>qt_mod</w:t>
      </w:r>
      <w:proofErr w:type="spellEnd"/>
      <w:r w:rsidR="007708B3">
        <w:rPr>
          <w:rFonts w:ascii="Miriam" w:hAnsi="Miriam" w:cs="Miriam"/>
          <w:sz w:val="16"/>
          <w:szCs w:val="16"/>
        </w:rPr>
        <w:t xml:space="preserve"> agora deve adicionar esse valor que vem da coluna </w:t>
      </w:r>
      <w:proofErr w:type="spellStart"/>
      <w:r w:rsidR="007708B3">
        <w:rPr>
          <w:rFonts w:ascii="Miriam" w:hAnsi="Miriam" w:cs="Miriam"/>
          <w:sz w:val="16"/>
          <w:szCs w:val="16"/>
        </w:rPr>
        <w:t>qqt_und</w:t>
      </w:r>
      <w:proofErr w:type="spellEnd"/>
      <w:r w:rsidR="007708B3">
        <w:rPr>
          <w:rFonts w:ascii="Miriam" w:hAnsi="Miriam" w:cs="Miriam"/>
          <w:sz w:val="16"/>
          <w:szCs w:val="16"/>
        </w:rPr>
        <w:t>. Ver exemplo no print para componente pai &amp; filho</w:t>
      </w:r>
    </w:p>
    <w:p w14:paraId="6B237C33" w14:textId="77777777" w:rsidR="00A733AE" w:rsidRDefault="00A733AE" w:rsidP="00166CCD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D258FD1" w14:textId="7A477D24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opção de agrupar ou desagrupar + / - a partir da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este agrupar não tem nada haver com componente pai &amp; filho.</w:t>
      </w:r>
    </w:p>
    <w:p w14:paraId="244ED8E8" w14:textId="469EE206" w:rsidR="00A733AE" w:rsidRP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-3 </w:t>
      </w:r>
      <w:r w:rsidRPr="00A733AE">
        <w:rPr>
          <w:rFonts w:ascii="Miriam" w:hAnsi="Miriam" w:cs="Miriam"/>
          <w:sz w:val="16"/>
          <w:szCs w:val="16"/>
        </w:rPr>
        <w:t>Introduzir a coluna de miniatura/ícone para módulos sem tocar na persistência atual.</w:t>
      </w:r>
      <w:r>
        <w:rPr>
          <w:rFonts w:ascii="Miriam" w:hAnsi="Miriam" w:cs="Miriam"/>
          <w:sz w:val="16"/>
          <w:szCs w:val="16"/>
        </w:rPr>
        <w:t xml:space="preserve"> Esta coluna não foi criada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ou não a estou a ver antes de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367C655B" w14:textId="345D4EB0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-Deves criar </w:t>
      </w:r>
      <w:proofErr w:type="gramStart"/>
      <w:r>
        <w:rPr>
          <w:rFonts w:ascii="Miriam" w:hAnsi="Miriam" w:cs="Miriam"/>
          <w:sz w:val="16"/>
          <w:szCs w:val="16"/>
        </w:rPr>
        <w:t>o menus</w:t>
      </w:r>
      <w:proofErr w:type="gramEnd"/>
      <w:r>
        <w:rPr>
          <w:rFonts w:ascii="Miriam" w:hAnsi="Miriam" w:cs="Miriam"/>
          <w:sz w:val="16"/>
          <w:szCs w:val="16"/>
        </w:rPr>
        <w:t xml:space="preserve"> para adicionar estas regras que vão ser aplicar para os componentes filhos no separador ‘Configurações:</w:t>
      </w:r>
    </w:p>
    <w:p w14:paraId="03E30ACF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38225AD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1903304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2A5F4B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4DFC96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383D9FA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2F2378FB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7EE4F3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05C5A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2068EF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30A7ABD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B78389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3E1FB86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61F1D5BA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5A1350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47B71E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6ECDA58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6252FFA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2525C57E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5162BD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2E9DCD3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6D6DAE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2B997A0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39EC61B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C6CD81C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6AB79F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#As portas são aplicadas dobradiças com seguintes regas tanto para dobradiça tipo 1,</w:t>
      </w:r>
      <w:proofErr w:type="gramStart"/>
      <w:r>
        <w:rPr>
          <w:rFonts w:ascii="Miriam" w:hAnsi="Miriam" w:cs="Miriam"/>
          <w:sz w:val="16"/>
          <w:szCs w:val="16"/>
        </w:rPr>
        <w:t>2,Dobradica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Reta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Abertura Total</w:t>
      </w:r>
    </w:p>
    <w:p w14:paraId="6B730A1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3756FCE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1F302C91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162A6E9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74E0C43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6DD4180B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7CAB425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511C4C6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AB2A8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528BA8E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2DC802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lastRenderedPageBreak/>
        <w:t>    },</w:t>
      </w:r>
    </w:p>
    <w:p w14:paraId="702D8C9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1E778C0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6B446054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39306AA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117877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558CC2B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1415B05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4C62581" w14:textId="5B3A1330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-Esta funcionalidade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funcionar -</w:t>
      </w:r>
      <w:proofErr w:type="gramStart"/>
      <w:r>
        <w:rPr>
          <w:rFonts w:ascii="Miriam" w:hAnsi="Miriam" w:cs="Miriam"/>
          <w:sz w:val="16"/>
          <w:szCs w:val="16"/>
        </w:rPr>
        <w:t xml:space="preserve">&gt; </w:t>
      </w:r>
      <w:r>
        <w:rPr>
          <w:rFonts w:ascii="Miriam" w:hAnsi="Miriam" w:cs="Miriam"/>
          <w:sz w:val="16"/>
          <w:szCs w:val="16"/>
        </w:rPr>
        <w:t xml:space="preserve"> desenvolver</w:t>
      </w:r>
      <w:proofErr w:type="gramEnd"/>
      <w:r>
        <w:rPr>
          <w:rFonts w:ascii="Miriam" w:hAnsi="Miriam" w:cs="Miriam"/>
          <w:sz w:val="16"/>
          <w:szCs w:val="16"/>
        </w:rPr>
        <w:t xml:space="preserve">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componente 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06785A24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anexo podes ver </w:t>
      </w:r>
      <w:proofErr w:type="gramStart"/>
      <w:r>
        <w:rPr>
          <w:rFonts w:ascii="Miriam" w:hAnsi="Miriam" w:cs="Miriam"/>
          <w:sz w:val="16"/>
          <w:szCs w:val="16"/>
        </w:rPr>
        <w:t>o  componente</w:t>
      </w:r>
      <w:proofErr w:type="gramEnd"/>
      <w:r>
        <w:rPr>
          <w:rFonts w:ascii="Miriam" w:hAnsi="Miriam" w:cs="Miriam"/>
          <w:sz w:val="16"/>
          <w:szCs w:val="16"/>
        </w:rPr>
        <w:t xml:space="preserve"> com peca pai e tem 2 filhos, Pai = PORTA ABRIR [2222]</w:t>
      </w:r>
    </w:p>
    <w:p w14:paraId="5226D80A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Filho = DOBRADICA</w:t>
      </w:r>
    </w:p>
    <w:p w14:paraId="373AE3FB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Filho = </w:t>
      </w:r>
      <w:proofErr w:type="spellStart"/>
      <w:r>
        <w:rPr>
          <w:rFonts w:ascii="Miriam" w:hAnsi="Miriam" w:cs="Miriam"/>
          <w:sz w:val="16"/>
          <w:szCs w:val="16"/>
        </w:rPr>
        <w:t>Pux</w:t>
      </w:r>
      <w:proofErr w:type="spellEnd"/>
      <w:r>
        <w:rPr>
          <w:rFonts w:ascii="Miriam" w:hAnsi="Miriam" w:cs="Miriam"/>
          <w:sz w:val="16"/>
          <w:szCs w:val="16"/>
        </w:rPr>
        <w:t xml:space="preserve"> STD</w:t>
      </w:r>
    </w:p>
    <w:p w14:paraId="6948E0AF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tem 2 componentes filhos vai inserir 2 linhas uma para dobradiça e outra para puxador e na regra da quantidade de dobradiças por porta ou quantidade de puxadores vai analisar as regras e deve preencher de forma automática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</w:p>
    <w:p w14:paraId="78DBC373" w14:textId="3099A5B3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</w:p>
    <w:sectPr w:rsidR="00A733AE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7C2"/>
    <w:multiLevelType w:val="multilevel"/>
    <w:tmpl w:val="DC6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49936">
    <w:abstractNumId w:val="4"/>
  </w:num>
  <w:num w:numId="2" w16cid:durableId="297343065">
    <w:abstractNumId w:val="6"/>
  </w:num>
  <w:num w:numId="3" w16cid:durableId="1829133658">
    <w:abstractNumId w:val="9"/>
  </w:num>
  <w:num w:numId="4" w16cid:durableId="1488596558">
    <w:abstractNumId w:val="8"/>
  </w:num>
  <w:num w:numId="5" w16cid:durableId="1454322194">
    <w:abstractNumId w:val="7"/>
  </w:num>
  <w:num w:numId="6" w16cid:durableId="1206412460">
    <w:abstractNumId w:val="0"/>
  </w:num>
  <w:num w:numId="7" w16cid:durableId="1931234835">
    <w:abstractNumId w:val="2"/>
  </w:num>
  <w:num w:numId="8" w16cid:durableId="542443258">
    <w:abstractNumId w:val="5"/>
  </w:num>
  <w:num w:numId="9" w16cid:durableId="592276240">
    <w:abstractNumId w:val="3"/>
  </w:num>
  <w:num w:numId="10" w16cid:durableId="140240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62C0"/>
    <w:rsid w:val="000717E8"/>
    <w:rsid w:val="00087489"/>
    <w:rsid w:val="000A702E"/>
    <w:rsid w:val="000B1C2B"/>
    <w:rsid w:val="000C7418"/>
    <w:rsid w:val="00111611"/>
    <w:rsid w:val="001412CB"/>
    <w:rsid w:val="00161D8D"/>
    <w:rsid w:val="00166CCD"/>
    <w:rsid w:val="001B26D6"/>
    <w:rsid w:val="002031CF"/>
    <w:rsid w:val="00203D7A"/>
    <w:rsid w:val="00213F0B"/>
    <w:rsid w:val="00354651"/>
    <w:rsid w:val="00361844"/>
    <w:rsid w:val="003E5D07"/>
    <w:rsid w:val="004125C1"/>
    <w:rsid w:val="00416546"/>
    <w:rsid w:val="0046758F"/>
    <w:rsid w:val="004868C3"/>
    <w:rsid w:val="004F6807"/>
    <w:rsid w:val="00524B43"/>
    <w:rsid w:val="00541CC6"/>
    <w:rsid w:val="00550B34"/>
    <w:rsid w:val="00560816"/>
    <w:rsid w:val="0056601B"/>
    <w:rsid w:val="00573166"/>
    <w:rsid w:val="00591508"/>
    <w:rsid w:val="00594A85"/>
    <w:rsid w:val="00654A07"/>
    <w:rsid w:val="00675E31"/>
    <w:rsid w:val="006B374D"/>
    <w:rsid w:val="006D5CCE"/>
    <w:rsid w:val="00711160"/>
    <w:rsid w:val="00714600"/>
    <w:rsid w:val="007708B3"/>
    <w:rsid w:val="00776B1A"/>
    <w:rsid w:val="007C2B0B"/>
    <w:rsid w:val="007E7530"/>
    <w:rsid w:val="008279F8"/>
    <w:rsid w:val="008805D6"/>
    <w:rsid w:val="008E4F07"/>
    <w:rsid w:val="00930E4E"/>
    <w:rsid w:val="009340B8"/>
    <w:rsid w:val="00973F41"/>
    <w:rsid w:val="00974DB2"/>
    <w:rsid w:val="009777EC"/>
    <w:rsid w:val="00996D24"/>
    <w:rsid w:val="009E1E8E"/>
    <w:rsid w:val="00A1089F"/>
    <w:rsid w:val="00A733AE"/>
    <w:rsid w:val="00B006B6"/>
    <w:rsid w:val="00B32FC5"/>
    <w:rsid w:val="00B63F1D"/>
    <w:rsid w:val="00B81ACC"/>
    <w:rsid w:val="00B82F9A"/>
    <w:rsid w:val="00B95D4E"/>
    <w:rsid w:val="00BE050C"/>
    <w:rsid w:val="00C20001"/>
    <w:rsid w:val="00CA40A3"/>
    <w:rsid w:val="00CE6620"/>
    <w:rsid w:val="00D42CD8"/>
    <w:rsid w:val="00D47B5A"/>
    <w:rsid w:val="00E54A88"/>
    <w:rsid w:val="00E61519"/>
    <w:rsid w:val="00EB00EC"/>
    <w:rsid w:val="00EE4077"/>
    <w:rsid w:val="00F0284F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AE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16</Pages>
  <Words>7355</Words>
  <Characters>39723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21</cp:revision>
  <dcterms:created xsi:type="dcterms:W3CDTF">2025-10-12T10:24:00Z</dcterms:created>
  <dcterms:modified xsi:type="dcterms:W3CDTF">2025-10-18T19:27:00Z</dcterms:modified>
</cp:coreProperties>
</file>