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 xml:space="preserve">ateriais’ ; ‘Ferragens’ </w:t>
      </w:r>
      <w:r w:rsidR="00711160">
        <w:t>;</w:t>
      </w:r>
      <w:r>
        <w:t xml:space="preserve"> ‘Sistemas de </w:t>
      </w:r>
      <w:r w:rsidR="00711160">
        <w:t>C</w:t>
      </w:r>
      <w:r>
        <w:t xml:space="preserve">orrer’ </w:t>
      </w:r>
      <w:r w:rsidR="00711160">
        <w:t>;</w:t>
      </w:r>
      <w:r>
        <w:t xml:space="preserve"> ‘</w:t>
      </w:r>
      <w:r w:rsidR="00711160">
        <w:t>A</w:t>
      </w:r>
      <w:r>
        <w:t xml:space="preserve">cabamentos’ deve definir uma largura da colunas, neste momento as larguras são muito equivalente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>, não está transparente para o utilizador poder editar, é apenas uma má visualização. As colunas ‘Preço Tabela’ &amp; ‘Preço Liquido’ devem estar formatadas para euros ‘€’  20.62€,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‘Materiais’ ; ‘Ferragens’ ; ‘Sistemas de Correr’ ;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‘AGLOMERAO </w:t>
      </w:r>
      <w:r w:rsidR="0056601B">
        <w:t>;</w:t>
      </w:r>
      <w:r>
        <w:t xml:space="preserve">  MDF</w:t>
      </w:r>
      <w:r w:rsidR="0056601B">
        <w:t xml:space="preserve"> ;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 …..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>VERNIZ; LACAR;……’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titulo ‘Dados Gerais’ ou Dados </w:t>
      </w:r>
      <w:proofErr w:type="spellStart"/>
      <w:r>
        <w:t>Items</w:t>
      </w:r>
      <w:proofErr w:type="spellEnd"/>
      <w:r>
        <w:t>’ a negrito com destaque visual, manter. Mas pretendo que os campos Cliente; Utilizador;  Ano; N.º Orçamento; Versão devem está mais juntos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titulo ‘Dados </w:t>
      </w:r>
      <w:proofErr w:type="spellStart"/>
      <w:r>
        <w:t>Items</w:t>
      </w:r>
      <w:proofErr w:type="spellEnd"/>
      <w:r>
        <w:t>’ negrito, depois linha abaixo deves colocar o campo :</w:t>
      </w:r>
    </w:p>
    <w:p w14:paraId="521F286F" w14:textId="091089A1" w:rsidR="00354651" w:rsidRDefault="00354651" w:rsidP="0056601B">
      <w:pPr>
        <w:jc w:val="both"/>
      </w:pPr>
      <w:r>
        <w:t>Item;  +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>A opção com lado direito do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‘Materiais’ , ‘Ferragens’ , ‘Sistemas Correr ‘ ,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campos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>’ com as funcionalidade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>’ &amp; ‘Tipo’ deve manter sempre ativo e nunca limpar ou eliminar, funcionam como filtro ou pré filtro para aceder tabela matérias primas .</w:t>
      </w:r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‘Materiais’ ; ‘Ferragens’ ; ‘Sistemas de Correr’ ; ‘Acabamentos’, por isso mais uma vez reforço que a 1ª coluna já tem dados preenchidos e não pode ser editada ou substituída de nomes, são nomes atribuídos fixos. Deve permitir importar para preencher apenas algumas linhas porque a tabela já tem outro dados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r>
        <w:t xml:space="preserve">’  e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>Podes analisar o código e fazer as varias modificações com calma, no fim destas modificações vamos para uma novo procedimento, criar um novo menu e definir características/regras para as peças; Costas, Laterais, Divisórias; Portas ; Prateleiras; Prateleiras ; Dobradiças ;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‘AGLOMERAO ;  MDF ;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 …..’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‘VERNIZ; LACAR;……’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>, deve permitir limpar os dados de uma ou várias linhas consoante o numero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>’ &amp; ‘Tipo’ deve manter sempre ativo e nunca limpar ou eliminar, funcionam como filtro ou pré filtro para aceder tabela matérias primas .</w:t>
      </w:r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‘Materiais’ ; ‘Ferragens’ ; ‘Sistemas de Correr’ ; ‘Acabamentos’, por isso mais uma vez reforço que a 1ª coluna já tem dados preenchidos e não pode ser editada ou substituída de nomes, são nomes atribuídos fixos. Deve permitir importar para preencher apenas algumas linhas porque a tabela já tem outro dados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r>
        <w:t xml:space="preserve">’  e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>PERFIL LAVA LOUCA  {SPP}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r>
              <w:t>RODIZIO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r>
              <w:t>RODIZIO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r>
              <w:t>RODIZIO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r>
              <w:t>RODIZIO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r>
        <w:t>Items</w:t>
      </w:r>
      <w:proofErr w:type="spellEnd"/>
      <w:r>
        <w:t xml:space="preserve">  -&gt;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r>
        <w:t xml:space="preserve">’ , em cima zona cabeçalho vamos manter mesma logica que existe em Dados </w:t>
      </w:r>
      <w:proofErr w:type="spellStart"/>
      <w:r>
        <w:t>Items</w:t>
      </w:r>
      <w:proofErr w:type="spellEnd"/>
      <w:r>
        <w:t xml:space="preserve">, deve ter um titulo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>Cliente: | Utilizador: |  Ano: | Nº Orçamento :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formulas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coluna :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>com as opções que existem na coluna materiais  da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formulas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Liquido</w:t>
      </w:r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: 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 ORL 0.4 ; ORL 1.0 ; Tipo ; 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MP 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MP ;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Deve criar opções com lado direito do  rato para eliminar linha, inseri linha vazia acima , inseri linha vazia abaixo , copiar dados de linha , colar dados de linha, esta  opção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neste tabela dos custeio, e para isso o botão Atualizar faz essa modificação. Exemplo que na tabela materiais as Costas tem um material de ‘</w:t>
      </w:r>
      <w:r w:rsidRPr="00B63F1D">
        <w:rPr>
          <w:rFonts w:ascii="Miriam" w:hAnsi="Miriam" w:cs="Miriam"/>
          <w:sz w:val="16"/>
          <w:szCs w:val="16"/>
        </w:rPr>
        <w:t>AGL MLM LINHO CANCUN 12G  10MM</w:t>
      </w:r>
      <w:r>
        <w:rPr>
          <w:rFonts w:ascii="Miriam" w:hAnsi="Miriam" w:cs="Miriam"/>
          <w:sz w:val="16"/>
          <w:szCs w:val="16"/>
        </w:rPr>
        <w:t>’ por defeito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 xml:space="preserve">AGL MLM LINHO CANCUN 12G  </w:t>
      </w:r>
      <w:r>
        <w:rPr>
          <w:rFonts w:ascii="Miriam" w:hAnsi="Miriam" w:cs="Miriam"/>
          <w:sz w:val="16"/>
          <w:szCs w:val="16"/>
        </w:rPr>
        <w:t>30</w:t>
      </w:r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varias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desativo ,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Comp,Larg,Esp,comp_res,larg_res_esp_res,comp_mp,larg_mp,esp_mp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‘,’  fica o numero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custeio’ , deves atualizar o código para permitir inserir o mesmo tipo de peça varias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Quando a linha fica selecionada, neste  momento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r>
        <w:rPr>
          <w:rFonts w:ascii="Miriam" w:hAnsi="Miriam" w:cs="Miriam"/>
          <w:sz w:val="16"/>
          <w:szCs w:val="16"/>
        </w:rPr>
        <w:t xml:space="preserve">’  coluna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este coluna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utilizar  perceber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algum campos na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está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coluna  Materiais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>6</w:t>
      </w:r>
      <w:r>
        <w:rPr>
          <w:rFonts w:ascii="Miriam" w:hAnsi="Miriam" w:cs="Miriam"/>
          <w:sz w:val="16"/>
          <w:szCs w:val="16"/>
        </w:rPr>
        <w:t>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adicionar uma nova coluna ‘Acabamento’ ,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mais tarde vamos analisar como serão feitos os cálculos do preço a adicionar ao custeio de cada linha, mas está analise de preço vai conjugar área M2 da peça ; Quantidade ; Peço por M2 ;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Compra’ ,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 ,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tabela  do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‘ Inserir novo Cliente’  ; ‘gravar Cliente’ ;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‘ o botão ‘Guardar Dados Gerais’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melhorada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o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na 2ª linha ou seja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item ;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ORL_C1 ; ORL_C2;ORL_L1;ORL_L2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no comprimento </w:t>
      </w:r>
      <w:r>
        <w:rPr>
          <w:rFonts w:ascii="Miriam" w:hAnsi="Miriam" w:cs="Miriam"/>
          <w:sz w:val="16"/>
          <w:szCs w:val="16"/>
        </w:rPr>
        <w:t>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</w:t>
      </w:r>
      <w:r>
        <w:rPr>
          <w:rFonts w:ascii="Miriam" w:hAnsi="Miriam" w:cs="Miriam"/>
          <w:sz w:val="16"/>
          <w:szCs w:val="16"/>
        </w:rPr>
        <w:t xml:space="preserve">Orla no </w:t>
      </w:r>
      <w:r>
        <w:rPr>
          <w:rFonts w:ascii="Miriam" w:hAnsi="Miriam" w:cs="Miriam"/>
          <w:sz w:val="16"/>
          <w:szCs w:val="16"/>
        </w:rPr>
        <w:t>largura</w:t>
      </w:r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no largura </w:t>
      </w:r>
      <w:r>
        <w:rPr>
          <w:rFonts w:ascii="Miriam" w:hAnsi="Miriam" w:cs="Miriam"/>
          <w:sz w:val="16"/>
          <w:szCs w:val="16"/>
        </w:rPr>
        <w:t>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orlas ; 1.0  ou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r>
        <w:rPr>
          <w:rFonts w:ascii="Miriam" w:hAnsi="Miriam" w:cs="Miriam"/>
          <w:sz w:val="16"/>
          <w:szCs w:val="16"/>
        </w:rPr>
        <w:t>1.0  ou 0.4 ou 2.0</w:t>
      </w:r>
      <w:r>
        <w:rPr>
          <w:rFonts w:ascii="Miriam" w:hAnsi="Miriam" w:cs="Miriam"/>
          <w:sz w:val="16"/>
          <w:szCs w:val="16"/>
        </w:rPr>
        <w:t>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da peças,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arestas ,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r w:rsidR="006B374D">
        <w:rPr>
          <w:rFonts w:ascii="Miriam" w:hAnsi="Miriam" w:cs="Miriam"/>
          <w:sz w:val="16"/>
          <w:szCs w:val="16"/>
        </w:rPr>
        <w:t xml:space="preserve">’  e dentro do texto existe [0000]   entre chavetas [] tem 4 algarismos 0 ;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0= sem orla ; 1 = orla fina 0.4 ;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[2200]=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[0011]=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</w:t>
      </w:r>
      <w:r>
        <w:rPr>
          <w:rFonts w:ascii="Miriam" w:hAnsi="Miriam" w:cs="Miriam"/>
          <w:sz w:val="16"/>
          <w:szCs w:val="16"/>
        </w:rPr>
        <w:t>0</w:t>
      </w:r>
      <w:r>
        <w:rPr>
          <w:rFonts w:ascii="Miriam" w:hAnsi="Miriam" w:cs="Miriam"/>
          <w:sz w:val="16"/>
          <w:szCs w:val="16"/>
        </w:rPr>
        <w:t xml:space="preserve">1]= peca com orla </w:t>
      </w: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 xml:space="preserve">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001]= peca com</w:t>
      </w:r>
      <w:r>
        <w:rPr>
          <w:rFonts w:ascii="Miriam" w:hAnsi="Miriam" w:cs="Miriam"/>
          <w:sz w:val="16"/>
          <w:szCs w:val="16"/>
        </w:rPr>
        <w:t xml:space="preserve"> em 1 comprimento &amp;</w:t>
      </w:r>
      <w:r>
        <w:rPr>
          <w:rFonts w:ascii="Miriam" w:hAnsi="Miriam" w:cs="Miriam"/>
          <w:sz w:val="16"/>
          <w:szCs w:val="16"/>
        </w:rPr>
        <w:t xml:space="preserve">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Estes são alguns exemplo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[XXXX] = 1º algarismo indica orla em 1 comprimento ; 2º algarismo indica orla em 1 comprimento ; 3º algarismo indica orla 1 largura ;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 w:hint="cs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tabela Custeio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varias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-Com lado direito do rato vai adicionar uma nova opção: Inserir Linha ‘DIVISAO INDEPENDENTE’ , esta funcionalidade vai inserir uma nova linha abaixo da linha selecionada e coloca o texto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esta designação vai ser para cálculos e separar os cálculos que são feitos antes ou depois desta linha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relacionada entre cada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Este linha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 1 que indica a quantidade que serve de referencia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</w:t>
      </w:r>
      <w:r w:rsidR="000B1C2B">
        <w:rPr>
          <w:rFonts w:ascii="Miriam" w:hAnsi="Miriam" w:cs="Miriam"/>
          <w:sz w:val="16"/>
          <w:szCs w:val="16"/>
        </w:rPr>
        <w:t>‘DIVISAO INDEPENDENTE’</w:t>
      </w:r>
      <w:r w:rsidR="000B1C2B">
        <w:rPr>
          <w:rFonts w:ascii="Miriam" w:hAnsi="Miriam" w:cs="Miriam"/>
          <w:sz w:val="16"/>
          <w:szCs w:val="16"/>
        </w:rPr>
        <w:t xml:space="preserve">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</w:t>
      </w:r>
      <w:r>
        <w:rPr>
          <w:rFonts w:ascii="Miriam" w:hAnsi="Miriam" w:cs="Miriam"/>
          <w:sz w:val="16"/>
          <w:szCs w:val="16"/>
        </w:rPr>
        <w:t xml:space="preserve">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;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não ;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30  (3 x 2 x 5)  este resultado 30 depois vai servir para o programa fazer cálculos </w:t>
      </w:r>
      <w:r w:rsidR="00EE4077">
        <w:rPr>
          <w:rFonts w:ascii="Miriam" w:hAnsi="Miriam" w:cs="Miriam"/>
          <w:sz w:val="16"/>
          <w:szCs w:val="16"/>
        </w:rPr>
        <w:t>.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 exemplo: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linhas </w:t>
      </w:r>
      <w:r w:rsidR="007C2B0B">
        <w:rPr>
          <w:rFonts w:ascii="Miriam" w:hAnsi="Miriam" w:cs="Miriam"/>
          <w:sz w:val="16"/>
          <w:szCs w:val="16"/>
        </w:rPr>
        <w:t xml:space="preserve"> é possível aplicar um ‘+’ expandir  ‘-‘ colapsar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</w:t>
      </w:r>
      <w:r w:rsidR="007C2B0B">
        <w:rPr>
          <w:rFonts w:ascii="Miriam" w:hAnsi="Miriam" w:cs="Miriam"/>
          <w:sz w:val="16"/>
          <w:szCs w:val="16"/>
        </w:rPr>
        <w:t>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>, mais tarde vai ser possível gravar módulos e serem de forma automática carregar e preenchem esta tabela de custeio, exemplo: gravar um modulo de cozinha que inclui, laterais ,</w:t>
      </w:r>
      <w:proofErr w:type="spellStart"/>
      <w:r>
        <w:rPr>
          <w:rFonts w:ascii="Miriam" w:hAnsi="Miriam" w:cs="Miriam"/>
          <w:sz w:val="16"/>
          <w:szCs w:val="16"/>
        </w:rPr>
        <w:t>teto,fundo,costa,porta,prateleira,ferragem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.  Não á problema se na base dados eliminar a tabela dos custeio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r w:rsidRPr="00213F0B">
        <w:rPr>
          <w:rFonts w:ascii="Miriam" w:hAnsi="Miriam" w:cs="Miriam"/>
          <w:sz w:val="16"/>
          <w:szCs w:val="16"/>
        </w:rPr>
        <w:t>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</w:t>
      </w:r>
      <w:r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 as respetivas colunas, mas neste método de pai e filho é preenchido automaticamente.</w:t>
      </w:r>
      <w:r>
        <w:rPr>
          <w:rFonts w:ascii="Miriam" w:hAnsi="Miriam" w:cs="Miriam"/>
          <w:sz w:val="16"/>
          <w:szCs w:val="16"/>
        </w:rPr>
        <w:t xml:space="preserve">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 xml:space="preserve"># Para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 xml:space="preserve">são aplicadas dobradiças com seguintes regas tanto para dobradiça tipo 1,2,Dobradica Reta 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j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1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e  versão, por vezes é necessários editar algumas destas regras e essas regra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-Deves criar o menus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são aplicadas dobradiças com seguintes regas tanto para dobradiça tipo 1,2,Dobradica Reta 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("LARG",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j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1 ,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está funcionar -&gt; </w:t>
      </w:r>
      <w:r>
        <w:rPr>
          <w:rFonts w:ascii="Miriam" w:hAnsi="Miriam" w:cs="Miriam"/>
          <w:sz w:val="16"/>
          <w:szCs w:val="16"/>
        </w:rPr>
        <w:t xml:space="preserve"> desenvolver os tipos de peça que tem componentes pai e filhos </w:t>
      </w:r>
      <w:proofErr w:type="spell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r w:rsidRPr="00213F0B">
        <w:rPr>
          <w:rFonts w:ascii="Miriam" w:hAnsi="Miriam" w:cs="Miriam"/>
          <w:sz w:val="16"/>
          <w:szCs w:val="16"/>
        </w:rPr>
        <w:t>. AMOV. [2111] + SUPORTE PRATELEIRA</w:t>
      </w:r>
      <w:r>
        <w:rPr>
          <w:rFonts w:ascii="Miriam" w:hAnsi="Miriam" w:cs="Miriam"/>
          <w:sz w:val="16"/>
          <w:szCs w:val="16"/>
        </w:rPr>
        <w:t xml:space="preserve">  neste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No print anexo podes ver o  componente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e 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está esconder até encontrar o próxima linha que contem componente pai &amp; filho.</w:t>
      </w:r>
    </w:p>
    <w:p w14:paraId="4D2FA1B4" w14:textId="1089D9B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  <w:r>
        <w:rPr>
          <w:rFonts w:ascii="Miriam" w:hAnsi="Miriam" w:cs="Miriam"/>
          <w:sz w:val="16"/>
          <w:szCs w:val="16"/>
        </w:rPr>
        <w:t xml:space="preserve">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puxadores , dobradiças ,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retificar ,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formulas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formula/regra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formula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   (2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multiplicar ;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prateleiras ; 4 vem qt_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filhos, indica 4 suportes prateleira por defeito da regra </w:t>
      </w:r>
    </w:p>
    <w:p w14:paraId="601A5AF2" w14:textId="2EB93518" w:rsidR="0002787F" w:rsidRDefault="0002787F" w:rsidP="00361203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1BA9B8AD" w14:textId="77777777" w:rsidR="009517EF" w:rsidRDefault="009517E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13C300DB" w:rsidR="00361203" w:rsidRDefault="009517E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noProof/>
          <w:sz w:val="16"/>
          <w:szCs w:val="16"/>
        </w:rPr>
        <w:drawing>
          <wp:inline distT="0" distB="0" distL="0" distR="0" wp14:anchorId="50EF764A" wp14:editId="326625C0">
            <wp:extent cx="7283450" cy="2013585"/>
            <wp:effectExtent l="0" t="0" r="0" b="5715"/>
            <wp:docPr id="1242635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8A15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analisar o print remover  1 da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alinha DIVISAO INDEPENDENTE  apenas permite alterar a quantidade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que por defeito coloca valor = 1</w:t>
      </w:r>
    </w:p>
    <w:p w14:paraId="04A424FE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Para tipo de peças principais  'Pai' a formula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qt_mod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está correta ver no print, onde está 1 deveria estar o valor que está em </w:t>
      </w:r>
      <w:proofErr w:type="spellStart"/>
      <w:r w:rsidRPr="009517EF">
        <w:rPr>
          <w:rFonts w:ascii="Miriam" w:hAnsi="Miriam" w:cs="Miriam"/>
          <w:sz w:val="16"/>
          <w:szCs w:val="16"/>
        </w:rPr>
        <w:t>qt_und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282BE430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6DDDCF4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t xml:space="preserve">O </w:t>
      </w:r>
      <w:proofErr w:type="spellStart"/>
      <w:r w:rsidRPr="009517EF">
        <w:rPr>
          <w:rFonts w:ascii="Miriam" w:hAnsi="Miriam" w:cs="Miriam"/>
          <w:sz w:val="16"/>
          <w:szCs w:val="16"/>
        </w:rPr>
        <w:t>metodo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para mostrar / esconder + /- deve esconder todas as linhas até encontrar a </w:t>
      </w:r>
      <w:proofErr w:type="spellStart"/>
      <w:r w:rsidRPr="009517EF">
        <w:rPr>
          <w:rFonts w:ascii="Miriam" w:hAnsi="Miriam" w:cs="Miriam"/>
          <w:sz w:val="16"/>
          <w:szCs w:val="16"/>
        </w:rPr>
        <w:t>proxima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linha DIVISAO INDEPENDENTE na coluna </w:t>
      </w:r>
      <w:proofErr w:type="spellStart"/>
      <w:r w:rsidRPr="009517EF">
        <w:rPr>
          <w:rFonts w:ascii="Miriam" w:hAnsi="Miriam" w:cs="Miriam"/>
          <w:sz w:val="16"/>
          <w:szCs w:val="16"/>
        </w:rPr>
        <w:t>def_peca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p w14:paraId="78725C79" w14:textId="77777777" w:rsidR="009517EF" w:rsidRP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</w:p>
    <w:p w14:paraId="3B223165" w14:textId="2F43A9B1" w:rsidR="009517EF" w:rsidRDefault="009517EF" w:rsidP="009517EF">
      <w:pPr>
        <w:jc w:val="both"/>
        <w:rPr>
          <w:rFonts w:ascii="Miriam" w:hAnsi="Miriam" w:cs="Miriam"/>
          <w:sz w:val="16"/>
          <w:szCs w:val="16"/>
        </w:rPr>
      </w:pPr>
      <w:r w:rsidRPr="009517EF">
        <w:rPr>
          <w:rFonts w:ascii="Miriam" w:hAnsi="Miriam" w:cs="Miriam"/>
          <w:sz w:val="16"/>
          <w:szCs w:val="16"/>
        </w:rPr>
        <w:lastRenderedPageBreak/>
        <w:t xml:space="preserve">Continua a </w:t>
      </w:r>
      <w:proofErr w:type="spellStart"/>
      <w:r w:rsidRPr="009517EF">
        <w:rPr>
          <w:rFonts w:ascii="Miriam" w:hAnsi="Miriam" w:cs="Miriam"/>
          <w:sz w:val="16"/>
          <w:szCs w:val="16"/>
        </w:rPr>
        <w:t>nao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>preencher</w:t>
      </w:r>
      <w:r w:rsidRPr="009517EF">
        <w:rPr>
          <w:rFonts w:ascii="Miriam" w:hAnsi="Miriam" w:cs="Miriam"/>
          <w:sz w:val="16"/>
          <w:szCs w:val="16"/>
        </w:rPr>
        <w:t xml:space="preserve"> as colunas </w:t>
      </w:r>
      <w:proofErr w:type="spellStart"/>
      <w:r w:rsidRPr="009517EF">
        <w:rPr>
          <w:rFonts w:ascii="Miriam" w:hAnsi="Miriam" w:cs="Miriam"/>
          <w:sz w:val="16"/>
          <w:szCs w:val="16"/>
        </w:rPr>
        <w:t>ref_le+descrição_no_orcamento+pliq+und+desp+orl</w:t>
      </w:r>
      <w:proofErr w:type="spellEnd"/>
      <w:r w:rsidRPr="009517EF">
        <w:rPr>
          <w:rFonts w:ascii="Miriam" w:hAnsi="Miriam" w:cs="Miriam"/>
          <w:sz w:val="16"/>
          <w:szCs w:val="16"/>
        </w:rPr>
        <w:t xml:space="preserve"> 0.4+orl 1.0+tipo+família+comp_mp+larg_mp+esp_mp  de forma </w:t>
      </w:r>
      <w:r w:rsidRPr="009517EF">
        <w:rPr>
          <w:rFonts w:ascii="Miriam" w:hAnsi="Miriam" w:cs="Miriam"/>
          <w:sz w:val="16"/>
          <w:szCs w:val="16"/>
        </w:rPr>
        <w:t>automática</w:t>
      </w:r>
      <w:r w:rsidRPr="009517EF">
        <w:rPr>
          <w:rFonts w:ascii="Miriam" w:hAnsi="Miriam" w:cs="Miriam"/>
          <w:sz w:val="16"/>
          <w:szCs w:val="16"/>
        </w:rPr>
        <w:t>, nem</w:t>
      </w:r>
      <w:r>
        <w:rPr>
          <w:rFonts w:ascii="Miriam" w:hAnsi="Miriam" w:cs="Miriam"/>
          <w:sz w:val="16"/>
          <w:szCs w:val="16"/>
        </w:rPr>
        <w:t xml:space="preserve"> </w:t>
      </w:r>
      <w:r w:rsidRPr="009517EF">
        <w:rPr>
          <w:rFonts w:ascii="Miriam" w:hAnsi="Miriam" w:cs="Miriam"/>
          <w:sz w:val="16"/>
          <w:szCs w:val="16"/>
        </w:rPr>
        <w:t xml:space="preserve">com </w:t>
      </w:r>
      <w:r>
        <w:rPr>
          <w:rFonts w:ascii="Miriam" w:hAnsi="Miriam" w:cs="Miriam"/>
          <w:sz w:val="16"/>
          <w:szCs w:val="16"/>
        </w:rPr>
        <w:t xml:space="preserve">botão </w:t>
      </w:r>
      <w:r w:rsidRPr="009517EF">
        <w:rPr>
          <w:rFonts w:ascii="Miriam" w:hAnsi="Miriam" w:cs="Miriam"/>
          <w:sz w:val="16"/>
          <w:szCs w:val="16"/>
        </w:rPr>
        <w:t xml:space="preserve">atualizar para as linhas que tem os componentes filhos que deve analisar o separador FERRAGENS  e coluna FERRAGENS da tabela dados </w:t>
      </w:r>
      <w:proofErr w:type="spellStart"/>
      <w:r w:rsidRPr="009517EF">
        <w:rPr>
          <w:rFonts w:ascii="Miriam" w:hAnsi="Miriam" w:cs="Miriam"/>
          <w:sz w:val="16"/>
          <w:szCs w:val="16"/>
        </w:rPr>
        <w:t>items</w:t>
      </w:r>
      <w:proofErr w:type="spellEnd"/>
      <w:r w:rsidRPr="009517EF">
        <w:rPr>
          <w:rFonts w:ascii="Miriam" w:hAnsi="Miriam" w:cs="Miriam"/>
          <w:sz w:val="16"/>
          <w:szCs w:val="16"/>
        </w:rPr>
        <w:t>.</w:t>
      </w:r>
    </w:p>
    <w:sectPr w:rsidR="009517EF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2787F"/>
    <w:rsid w:val="000717E8"/>
    <w:rsid w:val="00087489"/>
    <w:rsid w:val="000A702E"/>
    <w:rsid w:val="000B1C2B"/>
    <w:rsid w:val="000C7418"/>
    <w:rsid w:val="00111611"/>
    <w:rsid w:val="001412CB"/>
    <w:rsid w:val="00161D8D"/>
    <w:rsid w:val="00166CCD"/>
    <w:rsid w:val="001B26D6"/>
    <w:rsid w:val="002031CF"/>
    <w:rsid w:val="00203D7A"/>
    <w:rsid w:val="00213F0B"/>
    <w:rsid w:val="00354651"/>
    <w:rsid w:val="00361203"/>
    <w:rsid w:val="00361844"/>
    <w:rsid w:val="003E5D07"/>
    <w:rsid w:val="004125C1"/>
    <w:rsid w:val="00416546"/>
    <w:rsid w:val="0046758F"/>
    <w:rsid w:val="004868C3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054AE"/>
    <w:rsid w:val="00654A07"/>
    <w:rsid w:val="00675E31"/>
    <w:rsid w:val="006B374D"/>
    <w:rsid w:val="006D5CCE"/>
    <w:rsid w:val="00711160"/>
    <w:rsid w:val="00714600"/>
    <w:rsid w:val="007708B3"/>
    <w:rsid w:val="00776B1A"/>
    <w:rsid w:val="007C2B0B"/>
    <w:rsid w:val="007E7530"/>
    <w:rsid w:val="008279F8"/>
    <w:rsid w:val="008805D6"/>
    <w:rsid w:val="008E4F07"/>
    <w:rsid w:val="00930E4E"/>
    <w:rsid w:val="009340B8"/>
    <w:rsid w:val="009517EF"/>
    <w:rsid w:val="00973F41"/>
    <w:rsid w:val="00974DB2"/>
    <w:rsid w:val="009777EC"/>
    <w:rsid w:val="00996D24"/>
    <w:rsid w:val="009E1E8E"/>
    <w:rsid w:val="00A1089F"/>
    <w:rsid w:val="00A733AE"/>
    <w:rsid w:val="00B006B6"/>
    <w:rsid w:val="00B32FC5"/>
    <w:rsid w:val="00B63F1D"/>
    <w:rsid w:val="00B81ACC"/>
    <w:rsid w:val="00B82F9A"/>
    <w:rsid w:val="00B95D4E"/>
    <w:rsid w:val="00BE050C"/>
    <w:rsid w:val="00C20001"/>
    <w:rsid w:val="00CA40A3"/>
    <w:rsid w:val="00CE6620"/>
    <w:rsid w:val="00D42CD8"/>
    <w:rsid w:val="00D47B5A"/>
    <w:rsid w:val="00E54A88"/>
    <w:rsid w:val="00E61519"/>
    <w:rsid w:val="00EB00EC"/>
    <w:rsid w:val="00EE4077"/>
    <w:rsid w:val="00EF030A"/>
    <w:rsid w:val="00F0284F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203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17</Pages>
  <Words>7810</Words>
  <Characters>42176</Characters>
  <Application>Microsoft Office Word</Application>
  <DocSecurity>0</DocSecurity>
  <Lines>351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24</cp:revision>
  <dcterms:created xsi:type="dcterms:W3CDTF">2025-10-12T10:24:00Z</dcterms:created>
  <dcterms:modified xsi:type="dcterms:W3CDTF">2025-10-18T21:29:00Z</dcterms:modified>
</cp:coreProperties>
</file>