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0309A6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b/>
          <w:i/>
          <w:sz w:val="40"/>
          <w:szCs w:val="40"/>
        </w:rPr>
      </w:pPr>
      <w:r>
        <w:rPr>
          <w:rFonts w:ascii="Garamond" w:eastAsia="Garamond" w:hAnsi="Garamond" w:cs="Garamond"/>
          <w:b/>
          <w:i/>
          <w:sz w:val="40"/>
          <w:szCs w:val="40"/>
        </w:rPr>
        <w:t>Programming Project I - Small Sample Examples</w:t>
      </w:r>
    </w:p>
    <w:p w14:paraId="4995D8B5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0"/>
          <w:szCs w:val="20"/>
        </w:rPr>
      </w:pPr>
    </w:p>
    <w:p w14:paraId="14A76276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36"/>
          <w:szCs w:val="36"/>
        </w:rPr>
      </w:pPr>
      <w:r>
        <w:rPr>
          <w:rFonts w:ascii="Garamond" w:eastAsia="Garamond" w:hAnsi="Garamond" w:cs="Garamond"/>
          <w:i/>
          <w:sz w:val="36"/>
          <w:szCs w:val="36"/>
        </w:rPr>
        <w:t>Individual Route Planning Tool</w:t>
      </w:r>
    </w:p>
    <w:p w14:paraId="74791704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0"/>
          <w:szCs w:val="20"/>
        </w:rPr>
      </w:pPr>
    </w:p>
    <w:p w14:paraId="6474DF99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Garamond" w:eastAsia="Garamond" w:hAnsi="Garamond" w:cs="Garamond"/>
          <w:i/>
          <w:sz w:val="40"/>
          <w:szCs w:val="40"/>
        </w:rPr>
      </w:pPr>
      <w:r>
        <w:rPr>
          <w:rFonts w:ascii="Garamond" w:eastAsia="Garamond" w:hAnsi="Garamond" w:cs="Garamond"/>
          <w:i/>
          <w:sz w:val="40"/>
          <w:szCs w:val="40"/>
        </w:rPr>
        <w:t>DA 2024/2025 Instructors Team</w:t>
      </w:r>
    </w:p>
    <w:p w14:paraId="72B2E731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Garamond" w:eastAsia="Garamond" w:hAnsi="Garamond" w:cs="Garamond"/>
          <w:i/>
          <w:sz w:val="20"/>
          <w:szCs w:val="20"/>
        </w:rPr>
      </w:pPr>
    </w:p>
    <w:p w14:paraId="545C313F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4"/>
          <w:szCs w:val="24"/>
        </w:rPr>
      </w:pPr>
      <w:proofErr w:type="spellStart"/>
      <w:r>
        <w:rPr>
          <w:rFonts w:ascii="Garamond" w:eastAsia="Garamond" w:hAnsi="Garamond" w:cs="Garamond"/>
          <w:i/>
          <w:sz w:val="24"/>
          <w:szCs w:val="24"/>
        </w:rPr>
        <w:t>Departamento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Engenharia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Informática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(DEI)/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Departamento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Ciências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Computadores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(DCC)</w:t>
      </w:r>
    </w:p>
    <w:p w14:paraId="6FDA0DD5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4"/>
          <w:szCs w:val="24"/>
        </w:rPr>
      </w:pPr>
      <w:proofErr w:type="spellStart"/>
      <w:r>
        <w:rPr>
          <w:rFonts w:ascii="Garamond" w:eastAsia="Garamond" w:hAnsi="Garamond" w:cs="Garamond"/>
          <w:i/>
          <w:sz w:val="24"/>
          <w:szCs w:val="24"/>
        </w:rPr>
        <w:t>Faculdade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de Eng. da Univ. do Porto (FEUP)/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Faculdade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24"/>
          <w:szCs w:val="24"/>
        </w:rPr>
        <w:t>Ciências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 da Univ. do Porto (FCUP)</w:t>
      </w:r>
    </w:p>
    <w:p w14:paraId="1B519D51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0"/>
          <w:szCs w:val="20"/>
        </w:rPr>
      </w:pPr>
    </w:p>
    <w:p w14:paraId="250CE67F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i/>
          <w:sz w:val="28"/>
          <w:szCs w:val="28"/>
        </w:rPr>
        <w:t>Spring 2025</w:t>
      </w:r>
    </w:p>
    <w:p w14:paraId="7AF36735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Garamond" w:eastAsia="Garamond" w:hAnsi="Garamond" w:cs="Garamond"/>
          <w:i/>
          <w:sz w:val="20"/>
          <w:szCs w:val="20"/>
        </w:rPr>
      </w:pPr>
    </w:p>
    <w:p w14:paraId="66CB4A9F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b/>
          <w:i/>
          <w:color w:val="FF0000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Due Date: </w:t>
      </w:r>
      <w:r>
        <w:rPr>
          <w:rFonts w:ascii="Garamond" w:eastAsia="Garamond" w:hAnsi="Garamond" w:cs="Garamond"/>
          <w:b/>
          <w:i/>
          <w:color w:val="FF0000"/>
          <w:sz w:val="24"/>
          <w:szCs w:val="24"/>
        </w:rPr>
        <w:t>March 30, 2025, at 23:59 (PT time)</w:t>
      </w:r>
    </w:p>
    <w:p w14:paraId="1FFAA508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6D99F3A1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Description:</w:t>
      </w:r>
    </w:p>
    <w:p w14:paraId="46244B84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This document includes a set of simple examples that you can use to validate your algorithm implementation. In Figure 1, you can find a diagram of a Graph with 8 nodes representing specific locations of Porto. Dashed edges correspond to walking only segmen</w:t>
      </w:r>
      <w:r>
        <w:rPr>
          <w:rFonts w:ascii="Garamond" w:eastAsia="Garamond" w:hAnsi="Garamond" w:cs="Garamond"/>
          <w:sz w:val="24"/>
          <w:szCs w:val="24"/>
        </w:rPr>
        <w:t>ts whereas full edges correspond to segments where you can drive and walk. Each edge has walking and/or driving time.</w:t>
      </w:r>
    </w:p>
    <w:p w14:paraId="7971F3AC" w14:textId="77777777" w:rsidR="00884F75" w:rsidRDefault="00884F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239DFCD4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b/>
          <w:color w:val="FFD966"/>
          <w:sz w:val="18"/>
          <w:szCs w:val="18"/>
        </w:rPr>
      </w:pPr>
      <w:r>
        <w:rPr>
          <w:b/>
          <w:noProof/>
          <w:color w:val="FFD966"/>
          <w:sz w:val="18"/>
          <w:szCs w:val="18"/>
        </w:rPr>
        <w:drawing>
          <wp:inline distT="114300" distB="114300" distL="114300" distR="114300" wp14:anchorId="7596241C" wp14:editId="1BF44CAC">
            <wp:extent cx="4492463" cy="3520878"/>
            <wp:effectExtent l="12700" t="12700" r="12700" b="127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463" cy="35208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F927DB" w14:textId="77777777" w:rsidR="00884F75" w:rsidRDefault="00DE7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</w:rPr>
        <w:t>Figure 1.</w:t>
      </w:r>
      <w:r>
        <w:rPr>
          <w:rFonts w:ascii="Garamond" w:eastAsia="Garamond" w:hAnsi="Garamond" w:cs="Garamond"/>
        </w:rPr>
        <w:t xml:space="preserve"> Example of a Graph with 8 nodes.</w:t>
      </w:r>
    </w:p>
    <w:p w14:paraId="377AEA68" w14:textId="77777777" w:rsidR="00884F75" w:rsidRDefault="00884F75">
      <w:pPr>
        <w:rPr>
          <w:rFonts w:ascii="Garamond" w:eastAsia="Garamond" w:hAnsi="Garamond" w:cs="Garamond"/>
          <w:sz w:val="24"/>
          <w:szCs w:val="24"/>
        </w:rPr>
      </w:pPr>
    </w:p>
    <w:p w14:paraId="017F565A" w14:textId="77777777" w:rsidR="00884F75" w:rsidRDefault="00DE7803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For this graph, we now indicate the correct output(s) for each specific routing problem.</w:t>
      </w:r>
    </w:p>
    <w:p w14:paraId="0D206183" w14:textId="77777777" w:rsidR="00884F75" w:rsidRDefault="00884F75">
      <w:pPr>
        <w:rPr>
          <w:rFonts w:ascii="Garamond" w:eastAsia="Garamond" w:hAnsi="Garamond" w:cs="Garamond"/>
          <w:sz w:val="24"/>
          <w:szCs w:val="24"/>
        </w:rPr>
      </w:pPr>
    </w:p>
    <w:p w14:paraId="2E499584" w14:textId="77777777" w:rsidR="00884F75" w:rsidRDefault="00DE7803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Important Note</w:t>
      </w:r>
    </w:p>
    <w:p w14:paraId="57F9AD66" w14:textId="77777777" w:rsidR="00884F75" w:rsidRDefault="00DE7803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The purpose of this document is to provide </w:t>
      </w:r>
      <w:r>
        <w:rPr>
          <w:rFonts w:ascii="Garamond" w:eastAsia="Garamond" w:hAnsi="Garamond" w:cs="Garamond"/>
          <w:sz w:val="24"/>
          <w:szCs w:val="24"/>
          <w:u w:val="single"/>
        </w:rPr>
        <w:t>some</w:t>
      </w:r>
      <w:r>
        <w:rPr>
          <w:rFonts w:ascii="Garamond" w:eastAsia="Garamond" w:hAnsi="Garamond" w:cs="Garamond"/>
          <w:sz w:val="24"/>
          <w:szCs w:val="24"/>
        </w:rPr>
        <w:t xml:space="preserve"> basic case examples. There may be other </w:t>
      </w:r>
      <w:r>
        <w:rPr>
          <w:rFonts w:ascii="Garamond" w:eastAsia="Garamond" w:hAnsi="Garamond" w:cs="Garamond"/>
          <w:sz w:val="24"/>
          <w:szCs w:val="24"/>
          <w:u w:val="single"/>
        </w:rPr>
        <w:t>extraordinary</w:t>
      </w:r>
      <w:r>
        <w:rPr>
          <w:rFonts w:ascii="Garamond" w:eastAsia="Garamond" w:hAnsi="Garamond" w:cs="Garamond"/>
          <w:sz w:val="24"/>
          <w:szCs w:val="24"/>
        </w:rPr>
        <w:t xml:space="preserve"> cases that you should consider, </w:t>
      </w:r>
      <w:proofErr w:type="gramStart"/>
      <w:r>
        <w:rPr>
          <w:rFonts w:ascii="Garamond" w:eastAsia="Garamond" w:hAnsi="Garamond" w:cs="Garamond"/>
          <w:sz w:val="24"/>
          <w:szCs w:val="24"/>
        </w:rPr>
        <w:t>taking into account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the project description.</w:t>
      </w:r>
    </w:p>
    <w:p w14:paraId="207E0C58" w14:textId="77777777" w:rsidR="00884F75" w:rsidRDefault="00DE7803">
      <w:pPr>
        <w:pStyle w:val="Heading1"/>
        <w:numPr>
          <w:ilvl w:val="0"/>
          <w:numId w:val="1"/>
        </w:numPr>
        <w:ind w:left="360"/>
        <w:rPr>
          <w:rFonts w:ascii="Garamond" w:eastAsia="Garamond" w:hAnsi="Garamond" w:cs="Garamond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sz w:val="24"/>
          <w:szCs w:val="24"/>
        </w:rPr>
        <w:t>Best Route and Alternative Independent Route</w:t>
      </w:r>
    </w:p>
    <w:p w14:paraId="1EAC4584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51F39F9C" w14:textId="77777777" w:rsidR="00884F75" w:rsidRDefault="00884F75">
      <w:pPr>
        <w:spacing w:line="240" w:lineRule="auto"/>
        <w:rPr>
          <w:rFonts w:ascii="Garamond" w:eastAsia="Garamond" w:hAnsi="Garamond" w:cs="Garamond"/>
        </w:rPr>
      </w:pPr>
    </w:p>
    <w:p w14:paraId="0A3F088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2F36E94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Source:3</w:t>
      </w:r>
    </w:p>
    <w:p w14:paraId="689F1DA8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Destination:8</w:t>
      </w:r>
    </w:p>
    <w:p w14:paraId="3B4194F7" w14:textId="77777777" w:rsidR="00884F75" w:rsidRDefault="00884F75">
      <w:pPr>
        <w:spacing w:line="240" w:lineRule="auto"/>
        <w:rPr>
          <w:rFonts w:ascii="Garamond" w:eastAsia="Garamond" w:hAnsi="Garamond" w:cs="Garamond"/>
        </w:rPr>
      </w:pPr>
    </w:p>
    <w:p w14:paraId="5DFCA6E3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409B4687" w14:textId="77777777" w:rsidR="00884F75" w:rsidRDefault="00884F75">
      <w:pPr>
        <w:spacing w:line="240" w:lineRule="auto"/>
        <w:rPr>
          <w:rFonts w:ascii="Garamond" w:eastAsia="Garamond" w:hAnsi="Garamond" w:cs="Garamond"/>
        </w:rPr>
      </w:pPr>
    </w:p>
    <w:p w14:paraId="1FED90B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Source:3</w:t>
      </w:r>
    </w:p>
    <w:p w14:paraId="77D6B1D8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Destination:8</w:t>
      </w:r>
    </w:p>
    <w:p w14:paraId="0271B01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BestDrivingRoute:3,2,4,8(19)</w:t>
      </w:r>
    </w:p>
    <w:p w14:paraId="5E7D4FAD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</w:rPr>
      </w:pPr>
      <w:r>
        <w:rPr>
          <w:rFonts w:ascii="Consolas" w:eastAsia="Consolas" w:hAnsi="Consolas" w:cs="Consolas"/>
          <w:b/>
          <w:sz w:val="20"/>
          <w:szCs w:val="20"/>
        </w:rPr>
        <w:t>AlternativeDrivingRoute:3,7,8(34)</w:t>
      </w:r>
    </w:p>
    <w:p w14:paraId="08667A38" w14:textId="77777777" w:rsidR="00884F75" w:rsidRDefault="00DE7803">
      <w:pPr>
        <w:pStyle w:val="Heading2"/>
        <w:rPr>
          <w:rFonts w:ascii="Garamond" w:eastAsia="Garamond" w:hAnsi="Garamond" w:cs="Garamond"/>
          <w:b/>
          <w:sz w:val="24"/>
          <w:szCs w:val="24"/>
        </w:rPr>
      </w:pPr>
      <w:bookmarkStart w:id="1" w:name="_heading=h.3znysh7" w:colFirst="0" w:colLast="0"/>
      <w:bookmarkEnd w:id="1"/>
      <w:r>
        <w:rPr>
          <w:rFonts w:ascii="Garamond" w:eastAsia="Garamond" w:hAnsi="Garamond" w:cs="Garamond"/>
          <w:b/>
          <w:sz w:val="24"/>
          <w:szCs w:val="24"/>
        </w:rPr>
        <w:t>2. Best Route and Alternative Independent Route - Error/Not found Case</w:t>
      </w:r>
    </w:p>
    <w:p w14:paraId="5E6B5CB5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57D06598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70D649E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67DD893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38E5F7A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  <w:b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Destination:1</w:t>
      </w:r>
    </w:p>
    <w:p w14:paraId="695A47A9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477C0C9D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7CFCC44A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0803423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00112C0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Destination:1</w:t>
      </w:r>
    </w:p>
    <w:p w14:paraId="2DD1CFEC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BestDrivingRoute:8,4,2,1(24)</w:t>
      </w:r>
    </w:p>
    <w:p w14:paraId="652254F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AlternativeDrivingRoute:none</w:t>
      </w:r>
      <w:proofErr w:type="spellEnd"/>
      <w:proofErr w:type="gramEnd"/>
    </w:p>
    <w:p w14:paraId="71238DF4" w14:textId="77777777" w:rsidR="00884F75" w:rsidRDefault="00884F75">
      <w:pPr>
        <w:rPr>
          <w:rFonts w:ascii="Garamond" w:eastAsia="Garamond" w:hAnsi="Garamond" w:cs="Garamond"/>
          <w:b/>
          <w:i/>
        </w:rPr>
      </w:pPr>
    </w:p>
    <w:p w14:paraId="4A1FE686" w14:textId="35DF5D4D" w:rsidR="00884F75" w:rsidRDefault="00DE780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Note:</w:t>
      </w:r>
      <w:r>
        <w:rPr>
          <w:rFonts w:ascii="Garamond" w:eastAsia="Garamond" w:hAnsi="Garamond" w:cs="Garamond"/>
        </w:rPr>
        <w:t xml:space="preserve"> This is a test case to remember that you should handle error/not found cases.</w:t>
      </w:r>
    </w:p>
    <w:p w14:paraId="44DB8C67" w14:textId="77777777" w:rsidR="00884F75" w:rsidRDefault="00DE7803">
      <w:pPr>
        <w:pStyle w:val="Heading1"/>
      </w:pPr>
      <w:bookmarkStart w:id="2" w:name="_heading=h.dop1kguoviz" w:colFirst="0" w:colLast="0"/>
      <w:bookmarkEnd w:id="2"/>
      <w:r>
        <w:rPr>
          <w:rFonts w:ascii="Garamond" w:eastAsia="Garamond" w:hAnsi="Garamond" w:cs="Garamond"/>
          <w:b/>
          <w:sz w:val="24"/>
          <w:szCs w:val="24"/>
        </w:rPr>
        <w:t>3. Restricted Route Planning - Excluding Nodes</w:t>
      </w:r>
    </w:p>
    <w:p w14:paraId="35A63092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43A2331F" w14:textId="77777777" w:rsidR="00884F75" w:rsidRDefault="00884F75"/>
    <w:p w14:paraId="408FFD2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6EF0D48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2815504D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54B6622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AvoidNodes:2</w:t>
      </w:r>
    </w:p>
    <w:p w14:paraId="73DF62C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5BDC6CFD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IncludeNode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324E0EE3" w14:textId="550B30EF" w:rsidR="00884F75" w:rsidRDefault="00884F75"/>
    <w:p w14:paraId="29611220" w14:textId="0C010C2D" w:rsidR="003D4D66" w:rsidRDefault="003D4D66"/>
    <w:p w14:paraId="1F3CD6D1" w14:textId="7C09D9CD" w:rsidR="003D4D66" w:rsidRDefault="003D4D66"/>
    <w:p w14:paraId="20F5916C" w14:textId="07D8B122" w:rsidR="003D4D66" w:rsidRDefault="003D4D66"/>
    <w:p w14:paraId="1F10111D" w14:textId="77777777" w:rsidR="003D4D66" w:rsidRDefault="003D4D66"/>
    <w:p w14:paraId="779DE04C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lastRenderedPageBreak/>
        <w:t>Output:</w:t>
      </w:r>
    </w:p>
    <w:p w14:paraId="7EB2A889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26F8836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26D52AE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5ADCCE9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  <w:b/>
        </w:rPr>
      </w:pPr>
      <w:r>
        <w:rPr>
          <w:rFonts w:ascii="Consolas" w:eastAsia="Consolas" w:hAnsi="Consolas" w:cs="Consolas"/>
          <w:b/>
          <w:sz w:val="20"/>
          <w:szCs w:val="20"/>
        </w:rPr>
        <w:t>RestrictedDrivingRoute:5,3,7,8,4(52)</w:t>
      </w:r>
    </w:p>
    <w:p w14:paraId="63EF5B4A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708E0231" w14:textId="77777777" w:rsidR="00884F75" w:rsidRDefault="00DE7803">
      <w:p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Note</w:t>
      </w:r>
      <w:r>
        <w:rPr>
          <w:rFonts w:ascii="Garamond" w:eastAsia="Garamond" w:hAnsi="Garamond" w:cs="Garamond"/>
        </w:rPr>
        <w:t>: If node 2 was not excluded, the fastest route would be [5, 3, 2, 4] Time: 25</w:t>
      </w:r>
    </w:p>
    <w:p w14:paraId="12F7099D" w14:textId="77777777" w:rsidR="00884F75" w:rsidRDefault="00DE7803">
      <w:pPr>
        <w:pStyle w:val="Heading1"/>
        <w:rPr>
          <w:rFonts w:ascii="Garamond" w:eastAsia="Garamond" w:hAnsi="Garamond" w:cs="Garamond"/>
          <w:b/>
          <w:sz w:val="24"/>
          <w:szCs w:val="24"/>
        </w:rPr>
      </w:pPr>
      <w:bookmarkStart w:id="3" w:name="_heading=h.h4nt55vhq2wv" w:colFirst="0" w:colLast="0"/>
      <w:bookmarkEnd w:id="3"/>
      <w:r>
        <w:rPr>
          <w:rFonts w:ascii="Garamond" w:eastAsia="Garamond" w:hAnsi="Garamond" w:cs="Garamond"/>
          <w:b/>
          <w:sz w:val="24"/>
          <w:szCs w:val="24"/>
        </w:rPr>
        <w:t>4. Restricted Route Planning - Excluding Segments</w:t>
      </w:r>
    </w:p>
    <w:p w14:paraId="2A389099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570FF8C6" w14:textId="77777777" w:rsidR="00884F75" w:rsidRDefault="00884F75"/>
    <w:p w14:paraId="1AC7B0C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79D67F6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34E1EDC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5A6BCC06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AvoidNodes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47EEF1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:(3,2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),(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7,8)</w:t>
      </w:r>
    </w:p>
    <w:p w14:paraId="44A87C8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IncludeNode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0EBD77FF" w14:textId="77777777" w:rsidR="00884F75" w:rsidRDefault="00884F75"/>
    <w:p w14:paraId="15B13347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4A08E2C4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51F046F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09DFD37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4FEE818F" w14:textId="466D3C02" w:rsidR="00884F75" w:rsidRDefault="00DE7803" w:rsidP="003D4D6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r>
        <w:rPr>
          <w:rFonts w:ascii="Consolas" w:eastAsia="Consolas" w:hAnsi="Consolas" w:cs="Consolas"/>
          <w:b/>
          <w:sz w:val="20"/>
          <w:szCs w:val="20"/>
        </w:rPr>
        <w:t>RestrictedDrivingRoute:5,3,7,4(62)</w:t>
      </w:r>
      <w:bookmarkStart w:id="4" w:name="_heading=h.u5ic6dwyqyaz" w:colFirst="0" w:colLast="0"/>
      <w:bookmarkStart w:id="5" w:name="_heading=h.5ykwt25vl9xt" w:colFirst="0" w:colLast="0"/>
      <w:bookmarkStart w:id="6" w:name="_heading=h.6k906fnk8qjb" w:colFirst="0" w:colLast="0"/>
      <w:bookmarkEnd w:id="4"/>
      <w:bookmarkEnd w:id="5"/>
      <w:bookmarkEnd w:id="6"/>
    </w:p>
    <w:p w14:paraId="0BED2AC9" w14:textId="77777777" w:rsidR="00884F75" w:rsidRDefault="00DE7803">
      <w:pPr>
        <w:pStyle w:val="Heading1"/>
        <w:rPr>
          <w:rFonts w:ascii="Garamond" w:eastAsia="Garamond" w:hAnsi="Garamond" w:cs="Garamond"/>
          <w:b/>
          <w:i/>
          <w:color w:val="38761D"/>
          <w:sz w:val="24"/>
          <w:szCs w:val="24"/>
        </w:rPr>
      </w:pPr>
      <w:bookmarkStart w:id="7" w:name="_heading=h.tyjcwt" w:colFirst="0" w:colLast="0"/>
      <w:bookmarkEnd w:id="7"/>
      <w:r>
        <w:rPr>
          <w:rFonts w:ascii="Garamond" w:eastAsia="Garamond" w:hAnsi="Garamond" w:cs="Garamond"/>
          <w:b/>
          <w:sz w:val="24"/>
          <w:szCs w:val="24"/>
        </w:rPr>
        <w:t>5. Restricted Route Planning - Excluding Nodes and/or Segments</w:t>
      </w:r>
    </w:p>
    <w:p w14:paraId="248F20B6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21E6A8BB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28E3D3C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473FEB22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7A2C4486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0F4DCC5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AvoidNodes:2</w:t>
      </w:r>
    </w:p>
    <w:p w14:paraId="36A491E6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:(4,7)</w:t>
      </w:r>
    </w:p>
    <w:p w14:paraId="627E072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  <w:b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IncludeNode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17E58B3C" w14:textId="77777777" w:rsidR="00884F75" w:rsidRDefault="00884F75">
      <w:pPr>
        <w:rPr>
          <w:rFonts w:ascii="Garamond" w:eastAsia="Garamond" w:hAnsi="Garamond" w:cs="Garamond"/>
          <w:b/>
        </w:rPr>
      </w:pPr>
    </w:p>
    <w:p w14:paraId="5C1B4061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1C81C34D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392E1054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37353890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0FC7C22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</w:rPr>
      </w:pPr>
      <w:r>
        <w:rPr>
          <w:rFonts w:ascii="Consolas" w:eastAsia="Consolas" w:hAnsi="Consolas" w:cs="Consolas"/>
          <w:b/>
          <w:sz w:val="20"/>
          <w:szCs w:val="20"/>
        </w:rPr>
        <w:t>RestrictedDrivingRoute:5,3,7,8,4(52)</w:t>
      </w:r>
    </w:p>
    <w:p w14:paraId="0471B5E9" w14:textId="77777777" w:rsidR="003D4D66" w:rsidRDefault="003D4D66">
      <w:pPr>
        <w:rPr>
          <w:rFonts w:ascii="Garamond" w:eastAsia="Garamond" w:hAnsi="Garamond" w:cs="Garamond"/>
          <w:b/>
          <w:sz w:val="24"/>
          <w:szCs w:val="24"/>
        </w:rPr>
      </w:pPr>
      <w:bookmarkStart w:id="8" w:name="_heading=h.5xpgbj4zegri" w:colFirst="0" w:colLast="0"/>
      <w:bookmarkEnd w:id="8"/>
      <w:r>
        <w:rPr>
          <w:rFonts w:ascii="Garamond" w:eastAsia="Garamond" w:hAnsi="Garamond" w:cs="Garamond"/>
          <w:b/>
          <w:sz w:val="24"/>
          <w:szCs w:val="24"/>
        </w:rPr>
        <w:br w:type="page"/>
      </w:r>
    </w:p>
    <w:p w14:paraId="7D713EB1" w14:textId="303F38C5" w:rsidR="00884F75" w:rsidRDefault="00DE7803">
      <w:pPr>
        <w:pStyle w:val="Heading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6. Restricted Route Planning - Including a single specific node</w:t>
      </w:r>
    </w:p>
    <w:p w14:paraId="7C7F0049" w14:textId="67A3F496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17EB12DC" w14:textId="77777777" w:rsidR="003D4D66" w:rsidRDefault="003D4D66">
      <w:pPr>
        <w:spacing w:line="240" w:lineRule="auto"/>
      </w:pPr>
    </w:p>
    <w:p w14:paraId="2F3AF79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spellEnd"/>
      <w:proofErr w:type="gramEnd"/>
    </w:p>
    <w:p w14:paraId="043A2F0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472C10F0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0092B3C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AvoidNodes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1706FAE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01D38F0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r>
        <w:rPr>
          <w:rFonts w:ascii="Consolas" w:eastAsia="Consolas" w:hAnsi="Consolas" w:cs="Consolas"/>
          <w:b/>
          <w:sz w:val="20"/>
          <w:szCs w:val="20"/>
        </w:rPr>
        <w:t>IncludeNode:7</w:t>
      </w:r>
    </w:p>
    <w:p w14:paraId="2C2336EE" w14:textId="77777777" w:rsidR="00884F75" w:rsidRDefault="00884F75"/>
    <w:p w14:paraId="5DFF24D0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2034185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Source:5</w:t>
      </w:r>
    </w:p>
    <w:p w14:paraId="0995A802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Destination:4</w:t>
      </w:r>
    </w:p>
    <w:p w14:paraId="4D5AFA44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Garamond" w:eastAsia="Garamond" w:hAnsi="Garamond" w:cs="Garamond"/>
          <w:b/>
          <w:i/>
          <w:color w:val="000000"/>
        </w:rPr>
      </w:pPr>
      <w:r>
        <w:rPr>
          <w:rFonts w:ascii="Consolas" w:eastAsia="Consolas" w:hAnsi="Consolas" w:cs="Consolas"/>
          <w:b/>
          <w:sz w:val="20"/>
          <w:szCs w:val="20"/>
        </w:rPr>
        <w:t>RestrictedDrivingRoute:5,3,7,8,4(52)</w:t>
      </w:r>
    </w:p>
    <w:p w14:paraId="363FDC9E" w14:textId="77777777" w:rsidR="00884F75" w:rsidRDefault="00884F75">
      <w:pPr>
        <w:rPr>
          <w:rFonts w:ascii="Garamond" w:eastAsia="Garamond" w:hAnsi="Garamond" w:cs="Garamond"/>
          <w:b/>
          <w:i/>
        </w:rPr>
      </w:pPr>
    </w:p>
    <w:p w14:paraId="10599C47" w14:textId="089D0FB8" w:rsidR="00884F75" w:rsidRPr="003D4D66" w:rsidRDefault="00DE780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color w:val="000000"/>
        </w:rPr>
        <w:t>Note:</w:t>
      </w:r>
      <w:r>
        <w:rPr>
          <w:rFonts w:ascii="Garamond" w:eastAsia="Garamond" w:hAnsi="Garamond" w:cs="Garamond"/>
          <w:color w:val="000000"/>
        </w:rPr>
        <w:t xml:space="preserve"> Other possible route would be [5, 3, 7, 4] (time: 62) but </w:t>
      </w:r>
      <w:r>
        <w:rPr>
          <w:rFonts w:ascii="Garamond" w:eastAsia="Garamond" w:hAnsi="Garamond" w:cs="Garamond"/>
        </w:rPr>
        <w:t>it is not</w:t>
      </w:r>
      <w:r>
        <w:rPr>
          <w:rFonts w:ascii="Garamond" w:eastAsia="Garamond" w:hAnsi="Garamond" w:cs="Garamond"/>
          <w:color w:val="000000"/>
        </w:rPr>
        <w:t xml:space="preserve"> the fastest.</w:t>
      </w:r>
      <w:bookmarkStart w:id="9" w:name="_heading=h.unhsr4n4wmsp" w:colFirst="0" w:colLast="0"/>
      <w:bookmarkEnd w:id="9"/>
    </w:p>
    <w:p w14:paraId="58CD0E0F" w14:textId="77777777" w:rsidR="00884F75" w:rsidRDefault="00DE7803">
      <w:pPr>
        <w:pStyle w:val="Heading1"/>
        <w:rPr>
          <w:rFonts w:ascii="Garamond" w:eastAsia="Garamond" w:hAnsi="Garamond" w:cs="Garamond"/>
          <w:b/>
          <w:sz w:val="24"/>
          <w:szCs w:val="24"/>
        </w:rPr>
      </w:pPr>
      <w:bookmarkStart w:id="10" w:name="_heading=h.2s8eyo1" w:colFirst="0" w:colLast="0"/>
      <w:bookmarkEnd w:id="10"/>
      <w:r>
        <w:rPr>
          <w:rFonts w:ascii="Garamond" w:eastAsia="Garamond" w:hAnsi="Garamond" w:cs="Garamond"/>
          <w:b/>
          <w:sz w:val="24"/>
          <w:szCs w:val="24"/>
        </w:rPr>
        <w:t>7. Environmentally-Friendly Route Planning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(driving and walking)</w:t>
      </w:r>
    </w:p>
    <w:p w14:paraId="4DA12D1D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3B4C9F4E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05885126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-walking</w:t>
      </w:r>
      <w:proofErr w:type="spellEnd"/>
    </w:p>
    <w:p w14:paraId="599DE22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18FA4A6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5505803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MaxWalkTime:18</w:t>
      </w:r>
    </w:p>
    <w:p w14:paraId="4F1501F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AvoidNodes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3FA4DB4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6483E9D3" w14:textId="77777777" w:rsidR="00884F75" w:rsidRDefault="00884F75">
      <w:pPr>
        <w:rPr>
          <w:rFonts w:ascii="Garamond" w:eastAsia="Garamond" w:hAnsi="Garamond" w:cs="Garamond"/>
          <w:b/>
        </w:rPr>
      </w:pPr>
      <w:bookmarkStart w:id="11" w:name="_heading=h.9055jte4g4tm" w:colFirst="0" w:colLast="0"/>
      <w:bookmarkEnd w:id="11"/>
    </w:p>
    <w:p w14:paraId="33AE322C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3CC798C0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503BE4A0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24BEB70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43804668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DrivingRoute:8,4,2,3(19)</w:t>
      </w:r>
    </w:p>
    <w:p w14:paraId="2B19ECD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ParkingNode:3</w:t>
      </w:r>
    </w:p>
    <w:p w14:paraId="1C9F742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WalkingRoute:3,5(10)</w:t>
      </w:r>
    </w:p>
    <w:p w14:paraId="2C38E98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TotalTime:29</w:t>
      </w:r>
    </w:p>
    <w:p w14:paraId="1E6360DF" w14:textId="77777777" w:rsidR="00884F75" w:rsidRDefault="00884F75">
      <w:pPr>
        <w:rPr>
          <w:rFonts w:ascii="Garamond" w:eastAsia="Garamond" w:hAnsi="Garamond" w:cs="Garamond"/>
          <w:b/>
          <w:i/>
        </w:rPr>
      </w:pPr>
    </w:p>
    <w:p w14:paraId="6587FE69" w14:textId="77777777" w:rsidR="00884F75" w:rsidRDefault="00DE780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Note:</w:t>
      </w:r>
      <w:r>
        <w:rPr>
          <w:rFonts w:ascii="Garamond" w:eastAsia="Garamond" w:hAnsi="Garamond" w:cs="Garamond"/>
        </w:rPr>
        <w:t xml:space="preserve"> Other possible driving route would be [8, 4, 2] (time: 14) and walking route would be [2,3,5] (time: 18) with parking node = 2. However, this op</w:t>
      </w:r>
      <w:r>
        <w:rPr>
          <w:rFonts w:ascii="Garamond" w:eastAsia="Garamond" w:hAnsi="Garamond" w:cs="Garamond"/>
        </w:rPr>
        <w:t>tion has a total time of 32 minutes, which is not better than the current best option with 29 minutes.</w:t>
      </w:r>
    </w:p>
    <w:p w14:paraId="2D37F336" w14:textId="77777777" w:rsidR="00884F75" w:rsidRDefault="00884F75">
      <w:pPr>
        <w:rPr>
          <w:rFonts w:ascii="Garamond" w:eastAsia="Garamond" w:hAnsi="Garamond" w:cs="Garamond"/>
        </w:rPr>
      </w:pPr>
    </w:p>
    <w:p w14:paraId="567A3C20" w14:textId="77777777" w:rsidR="00884F75" w:rsidRDefault="00DE780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See extra example (last page) for the case where overall travel time is equal for two routes.</w:t>
      </w:r>
    </w:p>
    <w:p w14:paraId="5E650F39" w14:textId="77777777" w:rsidR="003D4D66" w:rsidRDefault="003D4D66">
      <w:pPr>
        <w:rPr>
          <w:rFonts w:ascii="Garamond" w:eastAsia="Garamond" w:hAnsi="Garamond" w:cs="Garamond"/>
          <w:b/>
          <w:sz w:val="24"/>
          <w:szCs w:val="24"/>
        </w:rPr>
      </w:pPr>
      <w:bookmarkStart w:id="12" w:name="_heading=h.26in1rg" w:colFirst="0" w:colLast="0"/>
      <w:bookmarkEnd w:id="12"/>
      <w:r>
        <w:rPr>
          <w:rFonts w:ascii="Garamond" w:eastAsia="Garamond" w:hAnsi="Garamond" w:cs="Garamond"/>
          <w:b/>
          <w:sz w:val="24"/>
          <w:szCs w:val="24"/>
        </w:rPr>
        <w:br w:type="page"/>
      </w:r>
    </w:p>
    <w:p w14:paraId="2A618BD7" w14:textId="0C70CC94" w:rsidR="00884F75" w:rsidRDefault="00DE7803">
      <w:pPr>
        <w:pStyle w:val="Heading2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8. Display feedback if no suitable route is found that sat</w:t>
      </w:r>
      <w:r>
        <w:rPr>
          <w:rFonts w:ascii="Garamond" w:eastAsia="Garamond" w:hAnsi="Garamond" w:cs="Garamond"/>
          <w:b/>
          <w:sz w:val="24"/>
          <w:szCs w:val="24"/>
        </w:rPr>
        <w:t>isfies the requirements (state what parameters have not been satisfied)</w:t>
      </w:r>
    </w:p>
    <w:p w14:paraId="7B3E8660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Input:</w:t>
      </w:r>
    </w:p>
    <w:p w14:paraId="28B617D3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6CBCB25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-walking</w:t>
      </w:r>
      <w:proofErr w:type="spellEnd"/>
    </w:p>
    <w:p w14:paraId="1E13D39C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79A9CD2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022F5371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MaxWalkTime:5</w:t>
      </w:r>
    </w:p>
    <w:p w14:paraId="6CA0D19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AvoidNodes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09683B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59493623" w14:textId="77777777" w:rsidR="00884F75" w:rsidRDefault="00884F75">
      <w:pPr>
        <w:rPr>
          <w:rFonts w:ascii="Garamond" w:eastAsia="Garamond" w:hAnsi="Garamond" w:cs="Garamond"/>
          <w:b/>
        </w:rPr>
      </w:pPr>
    </w:p>
    <w:p w14:paraId="68AED160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15A348F6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3432CD3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1BF7E4F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1017A8BB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DrivingRoute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6B0CEF8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ParkingNode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7800F368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WalkingRoute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5786CB9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TotalTime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693D9F4C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i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Message:</w:t>
      </w:r>
      <w:r>
        <w:rPr>
          <w:rFonts w:ascii="Consolas" w:eastAsia="Consolas" w:hAnsi="Consolas" w:cs="Consolas"/>
          <w:b/>
          <w:i/>
          <w:sz w:val="20"/>
          <w:szCs w:val="20"/>
        </w:rPr>
        <w:t>No</w:t>
      </w:r>
      <w:proofErr w:type="spellEnd"/>
      <w:proofErr w:type="gramEnd"/>
      <w:r>
        <w:rPr>
          <w:rFonts w:ascii="Consolas" w:eastAsia="Consolas" w:hAnsi="Consolas" w:cs="Consolas"/>
          <w:b/>
          <w:i/>
          <w:sz w:val="20"/>
          <w:szCs w:val="20"/>
        </w:rPr>
        <w:t xml:space="preserve"> possible route with max. walking time of 5 minutes.</w:t>
      </w:r>
    </w:p>
    <w:p w14:paraId="17613F1B" w14:textId="77777777" w:rsidR="00884F75" w:rsidRDefault="00884F75">
      <w:pPr>
        <w:rPr>
          <w:rFonts w:ascii="Garamond" w:eastAsia="Garamond" w:hAnsi="Garamond" w:cs="Garamond"/>
        </w:rPr>
      </w:pPr>
    </w:p>
    <w:p w14:paraId="1655E5D2" w14:textId="4DA3CE79" w:rsidR="00884F75" w:rsidRPr="003D4D66" w:rsidRDefault="00DE7803" w:rsidP="003D4D66">
      <w:pPr>
        <w:pStyle w:val="Heading1"/>
        <w:rPr>
          <w:rFonts w:ascii="Garamond" w:eastAsia="Garamond" w:hAnsi="Garamond" w:cs="Garamond"/>
          <w:b/>
          <w:sz w:val="24"/>
          <w:szCs w:val="24"/>
        </w:rPr>
      </w:pPr>
      <w:bookmarkStart w:id="13" w:name="_heading=h.1ksv4uv" w:colFirst="0" w:colLast="0"/>
      <w:bookmarkEnd w:id="13"/>
      <w:r>
        <w:rPr>
          <w:rFonts w:ascii="Garamond" w:eastAsia="Garamond" w:hAnsi="Garamond" w:cs="Garamond"/>
          <w:b/>
          <w:sz w:val="24"/>
          <w:szCs w:val="24"/>
        </w:rPr>
        <w:t>9. Approximat</w:t>
      </w:r>
      <w:r w:rsidR="003D4D66">
        <w:rPr>
          <w:rFonts w:ascii="Garamond" w:eastAsia="Garamond" w:hAnsi="Garamond" w:cs="Garamond"/>
          <w:b/>
          <w:sz w:val="24"/>
          <w:szCs w:val="24"/>
        </w:rPr>
        <w:t>e</w:t>
      </w:r>
      <w:r>
        <w:rPr>
          <w:rFonts w:ascii="Garamond" w:eastAsia="Garamond" w:hAnsi="Garamond" w:cs="Garamond"/>
          <w:b/>
          <w:sz w:val="24"/>
          <w:szCs w:val="24"/>
        </w:rPr>
        <w:t xml:space="preserve"> Solution</w:t>
      </w:r>
    </w:p>
    <w:p w14:paraId="785E6C46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</w:t>
      </w:r>
      <w:r>
        <w:rPr>
          <w:rFonts w:ascii="Garamond" w:eastAsia="Garamond" w:hAnsi="Garamond" w:cs="Garamond"/>
          <w:b/>
        </w:rPr>
        <w:t>nput:</w:t>
      </w:r>
    </w:p>
    <w:p w14:paraId="596CA21A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3793B63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Mode:driving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-walking</w:t>
      </w:r>
      <w:proofErr w:type="spellEnd"/>
    </w:p>
    <w:p w14:paraId="38C1E546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018575FE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780C304A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MaxWalkTime:5</w:t>
      </w:r>
    </w:p>
    <w:p w14:paraId="06A58EBC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AvoidNodes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1861671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</w:pPr>
      <w:proofErr w:type="spellStart"/>
      <w:r>
        <w:rPr>
          <w:rFonts w:ascii="Consolas" w:eastAsia="Consolas" w:hAnsi="Consolas" w:cs="Consolas"/>
          <w:b/>
          <w:sz w:val="20"/>
          <w:szCs w:val="20"/>
        </w:rPr>
        <w:t>AvoidSegments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:</w:t>
      </w:r>
    </w:p>
    <w:p w14:paraId="6BBC97F2" w14:textId="77777777" w:rsidR="00884F75" w:rsidRDefault="00884F75">
      <w:pPr>
        <w:rPr>
          <w:rFonts w:ascii="Garamond" w:eastAsia="Garamond" w:hAnsi="Garamond" w:cs="Garamond"/>
          <w:b/>
        </w:rPr>
      </w:pPr>
    </w:p>
    <w:p w14:paraId="3D1E20C4" w14:textId="77777777" w:rsidR="00884F75" w:rsidRDefault="00DE7803">
      <w:pPr>
        <w:spacing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Output:</w:t>
      </w:r>
    </w:p>
    <w:p w14:paraId="47DBD0CD" w14:textId="77777777" w:rsidR="00884F75" w:rsidRDefault="00884F75">
      <w:pPr>
        <w:spacing w:line="240" w:lineRule="auto"/>
        <w:rPr>
          <w:rFonts w:ascii="Garamond" w:eastAsia="Garamond" w:hAnsi="Garamond" w:cs="Garamond"/>
          <w:b/>
        </w:rPr>
      </w:pPr>
    </w:p>
    <w:p w14:paraId="56E61AE5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Source:8</w:t>
      </w:r>
    </w:p>
    <w:p w14:paraId="54A2958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Destination:5</w:t>
      </w:r>
    </w:p>
    <w:p w14:paraId="7C4F9A82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DrivingRoute1:8,4,2,3(19)</w:t>
      </w:r>
    </w:p>
    <w:p w14:paraId="14E76317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ParkingNode1:3</w:t>
      </w:r>
    </w:p>
    <w:p w14:paraId="0BD1388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WalkingRoute1:3,5(10)</w:t>
      </w:r>
    </w:p>
    <w:p w14:paraId="74737933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TotalTime1:29</w:t>
      </w:r>
    </w:p>
    <w:p w14:paraId="0CFD7CA9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DrivingRoute2:8,4,2(14)</w:t>
      </w:r>
    </w:p>
    <w:p w14:paraId="73A41EDB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ParkingNode2:2</w:t>
      </w:r>
    </w:p>
    <w:p w14:paraId="7A40B1FD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WalkingRoute2:2,3,5(18)</w:t>
      </w:r>
    </w:p>
    <w:p w14:paraId="1EF92F9F" w14:textId="77777777" w:rsidR="00884F75" w:rsidRDefault="00DE78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240" w:lineRule="auto"/>
        <w:ind w:left="360" w:right="533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TotalTime2:32</w:t>
      </w:r>
    </w:p>
    <w:p w14:paraId="58A4B237" w14:textId="77777777" w:rsidR="00884F75" w:rsidRDefault="00884F75">
      <w:pPr>
        <w:rPr>
          <w:rFonts w:ascii="Garamond" w:eastAsia="Garamond" w:hAnsi="Garamond" w:cs="Garamond"/>
        </w:rPr>
      </w:pPr>
    </w:p>
    <w:p w14:paraId="4155BE73" w14:textId="77777777" w:rsidR="00884F75" w:rsidRDefault="00884F75">
      <w:pPr>
        <w:rPr>
          <w:rFonts w:ascii="Garamond" w:eastAsia="Garamond" w:hAnsi="Garamond" w:cs="Garamond"/>
        </w:rPr>
      </w:pPr>
    </w:p>
    <w:p w14:paraId="11780CC9" w14:textId="77777777" w:rsidR="00884F75" w:rsidRDefault="00884F75">
      <w:pPr>
        <w:rPr>
          <w:rFonts w:ascii="Garamond" w:eastAsia="Garamond" w:hAnsi="Garamond" w:cs="Garamond"/>
        </w:rPr>
      </w:pPr>
    </w:p>
    <w:p w14:paraId="458F27AD" w14:textId="77777777" w:rsidR="00884F75" w:rsidRDefault="00884F75">
      <w:pPr>
        <w:rPr>
          <w:rFonts w:ascii="Garamond" w:eastAsia="Garamond" w:hAnsi="Garamond" w:cs="Garamond"/>
        </w:rPr>
      </w:pPr>
    </w:p>
    <w:p w14:paraId="6A24E443" w14:textId="77777777" w:rsidR="00884F75" w:rsidRDefault="00884F75">
      <w:pPr>
        <w:rPr>
          <w:rFonts w:ascii="Garamond" w:eastAsia="Garamond" w:hAnsi="Garamond" w:cs="Garamond"/>
        </w:rPr>
      </w:pPr>
      <w:bookmarkStart w:id="14" w:name="_GoBack"/>
      <w:bookmarkEnd w:id="14"/>
    </w:p>
    <w:p w14:paraId="1366A173" w14:textId="77777777" w:rsidR="00884F75" w:rsidRDefault="00DE7803">
      <w:pPr>
        <w:pStyle w:val="Heading1"/>
        <w:rPr>
          <w:rFonts w:ascii="Garamond" w:eastAsia="Garamond" w:hAnsi="Garamond" w:cs="Garamond"/>
          <w:b/>
          <w:sz w:val="24"/>
          <w:szCs w:val="24"/>
        </w:rPr>
      </w:pPr>
      <w:bookmarkStart w:id="15" w:name="_heading=h.mgqgo625rkkx" w:colFirst="0" w:colLast="0"/>
      <w:bookmarkEnd w:id="15"/>
      <w:r>
        <w:rPr>
          <w:rFonts w:ascii="Garamond" w:eastAsia="Garamond" w:hAnsi="Garamond" w:cs="Garamond"/>
          <w:b/>
          <w:sz w:val="24"/>
          <w:szCs w:val="24"/>
        </w:rPr>
        <w:lastRenderedPageBreak/>
        <w:t>[Extra Example] Environmentally-Friendly Route Planning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(driving and walking)</w:t>
      </w:r>
    </w:p>
    <w:p w14:paraId="634C6D73" w14:textId="77777777" w:rsidR="00884F75" w:rsidRDefault="00884F75"/>
    <w:p w14:paraId="060FC938" w14:textId="77777777" w:rsidR="00884F75" w:rsidRDefault="00DE780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114300" distB="114300" distL="114300" distR="114300" wp14:anchorId="062E17C3" wp14:editId="31524CF0">
            <wp:extent cx="4422343" cy="308001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343" cy="308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72729" w14:textId="77777777" w:rsidR="00884F75" w:rsidRDefault="00DE7803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In the simplified graph below, the best (and only) route from S to </w:t>
      </w:r>
      <w:proofErr w:type="spellStart"/>
      <w:r>
        <w:rPr>
          <w:rFonts w:ascii="Garamond" w:eastAsia="Garamond" w:hAnsi="Garamond" w:cs="Garamond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with </w:t>
      </w:r>
      <w:proofErr w:type="gramStart"/>
      <w:r>
        <w:rPr>
          <w:rFonts w:ascii="Garamond" w:eastAsia="Garamond" w:hAnsi="Garamond" w:cs="Garamond"/>
          <w:sz w:val="24"/>
          <w:szCs w:val="24"/>
        </w:rPr>
        <w:t>the  maximum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walking time of 10 minutes would be the route S-1-D with a total time of 50 minutes. Route S-4-D does not meet the restriction of maximum walking time. Route S-3-D is lo</w:t>
      </w:r>
      <w:r>
        <w:rPr>
          <w:rFonts w:ascii="Garamond" w:eastAsia="Garamond" w:hAnsi="Garamond" w:cs="Garamond"/>
          <w:sz w:val="24"/>
          <w:szCs w:val="24"/>
        </w:rPr>
        <w:t>nger than the best route. Also, the route S-2-D has the same total travel time as S-1-D but the latter one has a higher walking time, and hence is more environmentally-friendly. So, for routes with the same total time, we want to select the one that has th</w:t>
      </w:r>
      <w:r>
        <w:rPr>
          <w:rFonts w:ascii="Garamond" w:eastAsia="Garamond" w:hAnsi="Garamond" w:cs="Garamond"/>
          <w:sz w:val="24"/>
          <w:szCs w:val="24"/>
        </w:rPr>
        <w:t>e longest walking time. If more than one exists we pick any of them.</w:t>
      </w:r>
    </w:p>
    <w:sectPr w:rsidR="00884F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D048" w14:textId="77777777" w:rsidR="00DE7803" w:rsidRDefault="00DE7803">
      <w:pPr>
        <w:spacing w:line="240" w:lineRule="auto"/>
      </w:pPr>
      <w:r>
        <w:separator/>
      </w:r>
    </w:p>
  </w:endnote>
  <w:endnote w:type="continuationSeparator" w:id="0">
    <w:p w14:paraId="16FF5008" w14:textId="77777777" w:rsidR="00DE7803" w:rsidRDefault="00DE7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5337" w14:textId="77777777" w:rsidR="003D4D66" w:rsidRDefault="003D4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055A7" w14:textId="77777777" w:rsidR="00884F75" w:rsidRDefault="00DE78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40" w:line="240" w:lineRule="auto"/>
      <w:ind w:left="-630"/>
      <w:rPr>
        <w:color w:val="000000"/>
        <w:sz w:val="16"/>
        <w:szCs w:val="16"/>
        <w:u w:val="single"/>
      </w:rPr>
    </w:pPr>
    <w:r>
      <w:rPr>
        <w:color w:val="000000"/>
        <w:sz w:val="16"/>
        <w:szCs w:val="16"/>
        <w:u w:val="single"/>
      </w:rPr>
      <w:tab/>
    </w:r>
    <w:r>
      <w:rPr>
        <w:color w:val="000000"/>
        <w:sz w:val="16"/>
        <w:szCs w:val="16"/>
        <w:u w:val="single"/>
      </w:rPr>
      <w:tab/>
    </w:r>
  </w:p>
  <w:p w14:paraId="35C2B692" w14:textId="77777777" w:rsidR="00884F75" w:rsidRDefault="00DE7803">
    <w:pPr>
      <w:widowControl w:val="0"/>
      <w:ind w:left="-630"/>
      <w:rPr>
        <w:rFonts w:ascii="Garamond" w:eastAsia="Garamond" w:hAnsi="Garamond" w:cs="Garamond"/>
        <w:i/>
        <w:sz w:val="20"/>
        <w:szCs w:val="20"/>
      </w:rPr>
    </w:pPr>
    <w:r>
      <w:rPr>
        <w:rFonts w:ascii="Garamond" w:eastAsia="Garamond" w:hAnsi="Garamond" w:cs="Garamond"/>
        <w:i/>
        <w:sz w:val="20"/>
        <w:szCs w:val="20"/>
      </w:rPr>
      <w:t>Programming Project I - Simples Small Examples</w:t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</w:r>
    <w:r>
      <w:rPr>
        <w:rFonts w:ascii="Garamond" w:eastAsia="Garamond" w:hAnsi="Garamond" w:cs="Garamond"/>
        <w:i/>
        <w:sz w:val="20"/>
        <w:szCs w:val="20"/>
      </w:rPr>
      <w:tab/>
      <w:t xml:space="preserve">             </w:t>
    </w:r>
    <w:r>
      <w:rPr>
        <w:rFonts w:ascii="Garamond" w:eastAsia="Garamond" w:hAnsi="Garamond" w:cs="Garamond"/>
        <w:sz w:val="20"/>
        <w:szCs w:val="20"/>
      </w:rPr>
      <w:fldChar w:fldCharType="begin"/>
    </w:r>
    <w:r>
      <w:rPr>
        <w:rFonts w:ascii="Garamond" w:eastAsia="Garamond" w:hAnsi="Garamond" w:cs="Garamond"/>
        <w:sz w:val="20"/>
        <w:szCs w:val="20"/>
      </w:rPr>
      <w:instrText>PAGE</w:instrText>
    </w:r>
    <w:r w:rsidR="003D4D66">
      <w:rPr>
        <w:rFonts w:ascii="Garamond" w:eastAsia="Garamond" w:hAnsi="Garamond" w:cs="Garamond"/>
        <w:sz w:val="20"/>
        <w:szCs w:val="20"/>
      </w:rPr>
      <w:fldChar w:fldCharType="separate"/>
    </w:r>
    <w:r w:rsidR="003D4D66">
      <w:rPr>
        <w:rFonts w:ascii="Garamond" w:eastAsia="Garamond" w:hAnsi="Garamond" w:cs="Garamond"/>
        <w:noProof/>
        <w:sz w:val="20"/>
        <w:szCs w:val="20"/>
      </w:rPr>
      <w:t>1</w:t>
    </w:r>
    <w:r>
      <w:rPr>
        <w:rFonts w:ascii="Garamond" w:eastAsia="Garamond" w:hAnsi="Garamond" w:cs="Garamond"/>
        <w:sz w:val="20"/>
        <w:szCs w:val="20"/>
      </w:rPr>
      <w:fldChar w:fldCharType="end"/>
    </w:r>
    <w:r>
      <w:rPr>
        <w:rFonts w:ascii="Garamond" w:eastAsia="Garamond" w:hAnsi="Garamond" w:cs="Garamond"/>
        <w:sz w:val="20"/>
        <w:szCs w:val="20"/>
      </w:rPr>
      <w:t xml:space="preserve"> of </w:t>
    </w:r>
    <w:r>
      <w:rPr>
        <w:rFonts w:ascii="Garamond" w:eastAsia="Garamond" w:hAnsi="Garamond" w:cs="Garamond"/>
        <w:sz w:val="20"/>
        <w:szCs w:val="20"/>
      </w:rPr>
      <w:fldChar w:fldCharType="begin"/>
    </w:r>
    <w:r>
      <w:rPr>
        <w:rFonts w:ascii="Garamond" w:eastAsia="Garamond" w:hAnsi="Garamond" w:cs="Garamond"/>
        <w:sz w:val="20"/>
        <w:szCs w:val="20"/>
      </w:rPr>
      <w:instrText>NUMPAGES</w:instrText>
    </w:r>
    <w:r w:rsidR="003D4D66">
      <w:rPr>
        <w:rFonts w:ascii="Garamond" w:eastAsia="Garamond" w:hAnsi="Garamond" w:cs="Garamond"/>
        <w:sz w:val="20"/>
        <w:szCs w:val="20"/>
      </w:rPr>
      <w:fldChar w:fldCharType="separate"/>
    </w:r>
    <w:r w:rsidR="003D4D66">
      <w:rPr>
        <w:rFonts w:ascii="Garamond" w:eastAsia="Garamond" w:hAnsi="Garamond" w:cs="Garamond"/>
        <w:noProof/>
        <w:sz w:val="20"/>
        <w:szCs w:val="20"/>
      </w:rPr>
      <w:t>1</w:t>
    </w:r>
    <w:r>
      <w:rPr>
        <w:rFonts w:ascii="Garamond" w:eastAsia="Garamond" w:hAnsi="Garamond" w:cs="Garamond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C3F5" w14:textId="77777777" w:rsidR="003D4D66" w:rsidRDefault="003D4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74BD" w14:textId="77777777" w:rsidR="00DE7803" w:rsidRDefault="00DE7803">
      <w:pPr>
        <w:spacing w:line="240" w:lineRule="auto"/>
      </w:pPr>
      <w:r>
        <w:separator/>
      </w:r>
    </w:p>
  </w:footnote>
  <w:footnote w:type="continuationSeparator" w:id="0">
    <w:p w14:paraId="19AB94E5" w14:textId="77777777" w:rsidR="00DE7803" w:rsidRDefault="00DE7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606C1" w14:textId="77777777" w:rsidR="00884F75" w:rsidRDefault="00884F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CF80F" w14:textId="77777777" w:rsidR="00884F75" w:rsidRDefault="00884F75">
    <w:pPr>
      <w:widowControl w:val="0"/>
      <w:rPr>
        <w:rFonts w:ascii="Garamond" w:eastAsia="Garamond" w:hAnsi="Garamond" w:cs="Garamond"/>
      </w:rPr>
    </w:pPr>
  </w:p>
  <w:tbl>
    <w:tblPr>
      <w:tblStyle w:val="a0"/>
      <w:tblW w:w="10264" w:type="dxa"/>
      <w:tblInd w:w="-8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60"/>
      <w:gridCol w:w="6584"/>
      <w:gridCol w:w="1520"/>
    </w:tblGrid>
    <w:tr w:rsidR="00884F75" w14:paraId="45927B30" w14:textId="77777777">
      <w:tc>
        <w:tcPr>
          <w:tcW w:w="2160" w:type="dxa"/>
        </w:tcPr>
        <w:p w14:paraId="0B8513EB" w14:textId="77777777" w:rsidR="00884F75" w:rsidRDefault="00DE7803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line="240" w:lineRule="auto"/>
            <w:jc w:val="center"/>
            <w:rPr>
              <w:rFonts w:ascii="Garamond" w:eastAsia="Garamond" w:hAnsi="Garamond" w:cs="Garamond"/>
              <w:b/>
              <w:sz w:val="28"/>
              <w:szCs w:val="28"/>
            </w:rPr>
          </w:pPr>
          <w:r>
            <w:rPr>
              <w:rFonts w:ascii="Garamond" w:eastAsia="Garamond" w:hAnsi="Garamond" w:cs="Garamond"/>
              <w:b/>
              <w:noProof/>
              <w:sz w:val="28"/>
              <w:szCs w:val="28"/>
            </w:rPr>
            <w:drawing>
              <wp:inline distT="0" distB="0" distL="0" distR="0" wp14:anchorId="01D763BF" wp14:editId="3F1A4C43">
                <wp:extent cx="1323826" cy="534980"/>
                <wp:effectExtent l="0" t="0" r="0" b="0"/>
                <wp:docPr id="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826" cy="534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</w:tcPr>
        <w:p w14:paraId="0B59E841" w14:textId="77777777" w:rsidR="00884F75" w:rsidRDefault="00DE7803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line="240" w:lineRule="auto"/>
            <w:jc w:val="center"/>
            <w:rPr>
              <w:rFonts w:ascii="Garamond" w:eastAsia="Garamond" w:hAnsi="Garamond" w:cs="Garamond"/>
              <w:b/>
              <w:i/>
              <w:sz w:val="28"/>
              <w:szCs w:val="28"/>
            </w:rPr>
          </w:pPr>
          <w:r>
            <w:rPr>
              <w:rFonts w:ascii="Garamond" w:eastAsia="Garamond" w:hAnsi="Garamond" w:cs="Garamond"/>
              <w:b/>
              <w:i/>
              <w:sz w:val="28"/>
              <w:szCs w:val="28"/>
            </w:rPr>
            <w:t xml:space="preserve">Analysis and Synthesis of Algorithms </w:t>
          </w:r>
        </w:p>
        <w:p w14:paraId="132FBCD7" w14:textId="77777777" w:rsidR="00884F75" w:rsidRDefault="00DE7803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line="240" w:lineRule="auto"/>
            <w:jc w:val="center"/>
            <w:rPr>
              <w:rFonts w:ascii="Garamond" w:eastAsia="Garamond" w:hAnsi="Garamond" w:cs="Garamond"/>
              <w:b/>
              <w:sz w:val="28"/>
              <w:szCs w:val="28"/>
            </w:rPr>
          </w:pPr>
          <w:r>
            <w:rPr>
              <w:rFonts w:ascii="Garamond" w:eastAsia="Garamond" w:hAnsi="Garamond" w:cs="Garamond"/>
              <w:b/>
              <w:i/>
              <w:sz w:val="28"/>
              <w:szCs w:val="28"/>
            </w:rPr>
            <w:t>Design of Algorithms (DA)</w:t>
          </w:r>
        </w:p>
      </w:tc>
      <w:tc>
        <w:tcPr>
          <w:tcW w:w="1520" w:type="dxa"/>
        </w:tcPr>
        <w:p w14:paraId="296C3290" w14:textId="77777777" w:rsidR="00884F75" w:rsidRDefault="00DE7803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line="240" w:lineRule="auto"/>
            <w:jc w:val="center"/>
            <w:rPr>
              <w:rFonts w:ascii="Garamond" w:eastAsia="Garamond" w:hAnsi="Garamond" w:cs="Garamond"/>
              <w:i/>
              <w:sz w:val="24"/>
              <w:szCs w:val="24"/>
            </w:rPr>
          </w:pPr>
          <w:r>
            <w:rPr>
              <w:rFonts w:ascii="Garamond" w:eastAsia="Garamond" w:hAnsi="Garamond" w:cs="Garamond"/>
              <w:i/>
              <w:sz w:val="24"/>
              <w:szCs w:val="24"/>
            </w:rPr>
            <w:t>Spring 2025</w:t>
          </w:r>
        </w:p>
        <w:p w14:paraId="36DC8977" w14:textId="77777777" w:rsidR="00884F75" w:rsidRDefault="00DE7803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line="240" w:lineRule="auto"/>
            <w:jc w:val="center"/>
            <w:rPr>
              <w:rFonts w:ascii="Garamond" w:eastAsia="Garamond" w:hAnsi="Garamond" w:cs="Garamond"/>
              <w:i/>
              <w:sz w:val="28"/>
              <w:szCs w:val="28"/>
            </w:rPr>
          </w:pPr>
          <w:r>
            <w:rPr>
              <w:rFonts w:ascii="Garamond" w:eastAsia="Garamond" w:hAnsi="Garamond" w:cs="Garamond"/>
              <w:i/>
            </w:rPr>
            <w:t>L.EIC016</w:t>
          </w:r>
        </w:p>
      </w:tc>
    </w:tr>
  </w:tbl>
  <w:p w14:paraId="1F8CBBED" w14:textId="77777777" w:rsidR="00884F75" w:rsidRDefault="00DE7803">
    <w:pPr>
      <w:tabs>
        <w:tab w:val="center" w:pos="4320"/>
        <w:tab w:val="right" w:pos="8640"/>
      </w:tabs>
      <w:spacing w:after="240" w:line="240" w:lineRule="auto"/>
      <w:ind w:left="-630" w:right="-90"/>
    </w:pPr>
    <w:r>
      <w:rPr>
        <w:noProof/>
      </w:rPr>
      <w:pict w14:anchorId="6EEC70D2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111E8" w14:textId="77777777" w:rsidR="00884F75" w:rsidRDefault="00884F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023B7"/>
    <w:multiLevelType w:val="multilevel"/>
    <w:tmpl w:val="D0804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75"/>
    <w:rsid w:val="003D4D66"/>
    <w:rsid w:val="00884F75"/>
    <w:rsid w:val="00D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AB0BA"/>
  <w15:docId w15:val="{72768A6B-3923-B947-B744-F3C2D94A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7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D5"/>
  </w:style>
  <w:style w:type="paragraph" w:styleId="Footer">
    <w:name w:val="footer"/>
    <w:basedOn w:val="Normal"/>
    <w:link w:val="FooterChar"/>
    <w:uiPriority w:val="99"/>
    <w:unhideWhenUsed/>
    <w:rsid w:val="00547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D5"/>
  </w:style>
  <w:style w:type="paragraph" w:styleId="ListParagraph">
    <w:name w:val="List Paragraph"/>
    <w:basedOn w:val="Normal"/>
    <w:uiPriority w:val="34"/>
    <w:qFormat/>
    <w:rsid w:val="0005119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hEyz9uHQmob4fpR943H99/taFw==">CgMxLjAyCGguZ2pkZ3hzMgloLjN6bnlzaDcyDWguZG9wMWtndW92aXoyDmguaDRudDU1dmhxMnd2Mg5oLnU1aWM2ZHd5cXlhejIOaC41eWt3dDI1dmw5eHQyDmguNms5MDZmbms4cWpiMg5oLm9wZ3I5Zm9hOHZiYjIIaC50eWpjd3QyDmguNXhwZ2JqNHplZ3JpMg5oLnVuaHNyNG40d21zcDIJaC4yczhleW8xMg5oLjkwNTVqdGU0ZzR0bTIJaC4yNmluMXJnMgloLjFrc3Y0dXYyDmgubWdxZ282MjVya2t4OAByITFIZi1LalNObnJoRzhEYmJlRzJLeDVrTXZWQXJlV2J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2025-02-13T15:41:00Z</dcterms:created>
  <dcterms:modified xsi:type="dcterms:W3CDTF">2025-02-18T16:31:00Z</dcterms:modified>
</cp:coreProperties>
</file>