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DF3B" w14:textId="77777777" w:rsidR="0018240B" w:rsidRPr="0018240B" w:rsidRDefault="0018240B" w:rsidP="00BB3ED7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Resumo</w:t>
      </w:r>
    </w:p>
    <w:p w14:paraId="02A09FAC" w14:textId="77777777" w:rsidR="0018240B" w:rsidRPr="0018240B" w:rsidRDefault="0018240B" w:rsidP="00BB3E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proofErr w:type="spellStart"/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async</w:t>
      </w:r>
      <w:proofErr w:type="spellEnd"/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 e </w:t>
      </w:r>
      <w:proofErr w:type="spellStart"/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await</w:t>
      </w:r>
      <w:proofErr w:type="spellEnd"/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:</w:t>
      </w:r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São usados para controle de fluxo assíncrono, permitindo que um método assíncrono "pause" sua execução até que uma tarefa seja concluída, sem bloquear o thread chamador.</w:t>
      </w:r>
    </w:p>
    <w:p w14:paraId="671A36AA" w14:textId="77777777" w:rsidR="0018240B" w:rsidRPr="0018240B" w:rsidRDefault="0018240B" w:rsidP="00BB3E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Concorrência:</w:t>
      </w:r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Pode ser alcançada utilizando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async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e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await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para operações de I/O, onde o thread principal continua executando outras tarefas enquanto espera.</w:t>
      </w:r>
    </w:p>
    <w:p w14:paraId="73B005E7" w14:textId="77777777" w:rsidR="0018240B" w:rsidRPr="0018240B" w:rsidRDefault="0018240B" w:rsidP="00BB3E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r w:rsidRPr="0018240B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Paralelismo:</w:t>
      </w:r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Pode ser alcançado utilizando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async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await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e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Task.Run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para operações computacionalmente intensivas que podem ser executadas simultaneamente em múltiplos núcleos de CPU.</w:t>
      </w:r>
    </w:p>
    <w:p w14:paraId="42DF6036" w14:textId="77777777" w:rsidR="0018240B" w:rsidRPr="0018240B" w:rsidRDefault="0018240B" w:rsidP="00BB3ED7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Portanto,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async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e </w:t>
      </w:r>
      <w:proofErr w:type="spellStart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await</w:t>
      </w:r>
      <w:proofErr w:type="spellEnd"/>
      <w:r w:rsidRPr="0018240B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 são ferramentas para gerenciamento de fluxo de execução assíncrono e podem ser usadas para coordenar tanto concorrência quanto paralelismo, dependendo do contexto das operações.</w:t>
      </w:r>
    </w:p>
    <w:p w14:paraId="0DA4D8A7" w14:textId="77777777" w:rsidR="005B7D09" w:rsidRDefault="005B7D09"/>
    <w:sectPr w:rsidR="005B7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31E03"/>
    <w:multiLevelType w:val="multilevel"/>
    <w:tmpl w:val="1382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62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9"/>
    <w:rsid w:val="000B0C45"/>
    <w:rsid w:val="0018240B"/>
    <w:rsid w:val="005B7D09"/>
    <w:rsid w:val="00B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D7D"/>
  <w15:chartTrackingRefBased/>
  <w15:docId w15:val="{5FE3F95A-9553-4C1D-964B-032B232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D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D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D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D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D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D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7D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7D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7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D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7D0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824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824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Carvalho de Medeiros Filho</dc:creator>
  <cp:keywords/>
  <dc:description/>
  <cp:lastModifiedBy>Paulo Carvalho de Medeiros Filho</cp:lastModifiedBy>
  <cp:revision>3</cp:revision>
  <dcterms:created xsi:type="dcterms:W3CDTF">2024-06-10T23:16:00Z</dcterms:created>
  <dcterms:modified xsi:type="dcterms:W3CDTF">2024-06-10T23:18:00Z</dcterms:modified>
</cp:coreProperties>
</file>