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PONTIFÍCIA UNIVERSIDADE CATÓLICA DE MINAS GERAIS</w:t>
        <w:br w:type="textWrapping"/>
        <w:t xml:space="preserve">NÚCLEO DE EDUCAÇÃO A DISTÂNCIA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em Engenharia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Trabalho de Conclusão de Curso apresentado ao Curso de Especialização em Engenharia de Dados como requisito parcial à obtenção do título de especialista.</w:t>
      </w:r>
    </w:p>
    <w:p w:rsidR="00000000" w:rsidDel="00000000" w:rsidP="00000000" w:rsidRDefault="00000000" w:rsidRPr="00000000" w14:paraId="0000002C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Contextualização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O problema proposto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Processamento/Tratamento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Análise e Exploração dos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Interpretação dos Resultados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Apresentação dos Resultados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Links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ind w:left="709" w:hanging="352"/>
        <w:rPr>
          <w:rFonts w:ascii="Arial" w:cs="Arial" w:eastAsia="Arial" w:hAnsi="Arial"/>
          <w:color w:val="ff0000"/>
          <w:sz w:val="20"/>
          <w:szCs w:val="20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4C">
      <w:pPr>
        <w:spacing w:after="0" w:line="360" w:lineRule="auto"/>
        <w:ind w:left="720" w:firstLine="0"/>
        <w:jc w:val="both"/>
        <w:rPr>
          <w:b w:val="0"/>
          <w:sz w:val="24"/>
          <w:szCs w:val="24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Contextualização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projeção da população brasileira é uma estimativa do tamanho e da composição da população do Brasil em determinado período futuro, com base em dados demográficos, como taxas de natalidade, mortalidade e outros fatores relevantes. Essas projeções são importantes para o planejamento governamental, a formulação de políticas públicas, o desenvolvimento econômico e a alocação de recursos em diversas áreas, como saúde, educação e previdência social. </w:t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para análises do tema geralmente são realizados pelo Instituto Brasileiro de Geografia e Estatística (IBGE), e são frequentemente revisadas e atualizadas para refletir mudanças nas tendências demográficas e nas políticas governamentais. Essas projeções são fundamentais para o planejamento de políticas públicas em áreas como saúde, educação, habitação, previdência social e infraestrutura, garantindo que o país esteja preparado para enfrentar os desafios decorrentes das mudanças na composição e no tamanho de sua população.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sz w:val="24"/>
          <w:szCs w:val="24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O problema proposto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os dados relacionados a projeção populacional brasileira é realizado pelo IBGE, com isso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deverá descrever o problema que você está propondo resolver através da Engenharia de DAdos. Faça isso de forma muito clara. Uma dica interessante é utilizar a técnica dos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vertAlign w:val="baseline"/>
            <w:rtl w:val="0"/>
          </w:rPr>
          <w:t xml:space="preserve">5-Ws</w:t>
        </w:r>
      </w:hyperlink>
      <w:r w:rsidDel="00000000" w:rsidR="00000000" w:rsidRPr="00000000">
        <w:rPr>
          <w:sz w:val="24"/>
          <w:szCs w:val="24"/>
          <w:vertAlign w:val="baseline"/>
          <w:rtl w:val="0"/>
        </w:rPr>
        <w:t xml:space="preserve">. Responder algumas dessas perguntas te dará uma melhor visão do seu problema e da solução.</w:t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(Why?) Por que esse problema é importante?</w:t>
      </w:r>
    </w:p>
    <w:p w:rsidR="00000000" w:rsidDel="00000000" w:rsidP="00000000" w:rsidRDefault="00000000" w:rsidRPr="00000000" w14:paraId="00000058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(Who?) De quem são os dados analisados? De um governo? Um ministério ou secretaria? Dados de clientes? </w:t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(What?): Quais os objetivos com essa análise? O que iremos analisar? </w:t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Através da engenharia de dados facilitar a maneira de como melhorar o fluxo de leitura e a compreensão desses dados de projeção populacional, como por exemplo separar assuntos como a taxas de natalidade e mortalidade,  óbitos, envelhecimentos da população entre outros temas relacionados em tabelas geradas por meio de APIs e após isso gerar orquestrações e visualizações sistemáticas desses dados, para colaborar na tomada de decisões e ajudar com fatores socioeconômicos que estão ligados ao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720"/>
        <w:rPr>
          <w:rFonts w:ascii="Calibri" w:cs="Calibri" w:eastAsia="Calibri" w:hAnsi="Calibri"/>
          <w:b w:val="1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2. </w:t>
      </w:r>
      <w:r w:rsidDel="00000000" w:rsidR="00000000" w:rsidRPr="00000000">
        <w:rPr>
          <w:b w:val="1"/>
          <w:color w:val="000000"/>
          <w:vertAlign w:val="baseline"/>
          <w:rtl w:val="0"/>
        </w:rPr>
        <w:t xml:space="preserve">Modelagem conceitual e definição das Tecnologias/Ferramentas/Arquitetura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claro onde obteve os dados, o formato e estrutura dos datasets, o relacionamento entre os datasets utilizados, etc. Caso os dados tenham sido obtidos na internet, informe a data e o link em que os dados foram obtidos. Descreva a Modelagem conceitual e detalhe as Tecnologias/Ferramentas/Arquitetura utilizadas.</w:t>
      </w:r>
    </w:p>
    <w:p w:rsidR="00000000" w:rsidDel="00000000" w:rsidP="00000000" w:rsidRDefault="00000000" w:rsidRPr="00000000" w14:paraId="00000062">
      <w:pPr>
        <w:spacing w:after="0" w:line="360" w:lineRule="auto"/>
        <w:ind w:firstLine="709"/>
        <w:jc w:val="both"/>
        <w:rPr>
          <w:b w:val="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3. 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ingestão de dados.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Orquestração de dados</w:t>
      </w:r>
    </w:p>
    <w:p w:rsidR="00000000" w:rsidDel="00000000" w:rsidP="00000000" w:rsidRDefault="00000000" w:rsidRPr="00000000" w14:paraId="00000066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orquestração de dados.</w:t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Visualização de dados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visualização de dados.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Links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Aqui você deve disponibilizar os links para o vídeo com sua apresentação de 5 minutos e para o repositório contendo os dados utilizados no projeto, scripts criados, etc.</w:t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vídeo: youtube.com/...</w:t>
      </w:r>
    </w:p>
    <w:p w:rsidR="00000000" w:rsidDel="00000000" w:rsidP="00000000" w:rsidRDefault="00000000" w:rsidRPr="00000000" w14:paraId="00000073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repositório: github.com/...</w:t>
      </w:r>
    </w:p>
    <w:p w:rsidR="00000000" w:rsidDel="00000000" w:rsidP="00000000" w:rsidRDefault="00000000" w:rsidRPr="00000000" w14:paraId="00000074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Um projeto/relatório técnico de Engenharia de Dados não requer revisão bibliográfica. Portanto, a inclusão das referências não é obrigatória. No entanto, caso você deseje incluir referências relacionadas às tecnologias ou às metodologias usadas em seu trabalho, relacione-as de acordo com o modelo a seguir.</w:t>
      </w:r>
    </w:p>
    <w:p w:rsidR="00000000" w:rsidDel="00000000" w:rsidP="00000000" w:rsidRDefault="00000000" w:rsidRPr="00000000" w14:paraId="00000079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B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C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D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E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7F">
      <w:pPr>
        <w:spacing w:after="0" w:before="20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</w:t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ts.unl.edu/bestpractices/remember-5-ws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OInXgojRA4ECxuHB7hTP9uWqg==">CgMxLjAyCGguZ2pkZ3hzMgloLjMwajB6bGwyCWguMWZvYjl0ZTIJaC4zem55c2g3MgloLjJldDkycDAyCGgudHlqY3d0MgloLjNkeTZ2a20yCWguMXQzaDVzZjIJaC40ZDM0b2c4MgloLjJzOGV5bzEyCWguMTdkcDh2dTIJaC4zcmRjcmpuOAByITEtZXdiWVpqOVdUeFBtZ2xkMi1tbVc3c3E4amt6UmxuWA==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2022-12-23T13:24:00Z</dcterms:created>
  <dc:creator>Sociedade Mineira de Cultura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rammarlyDocumentId">
    <vt:lpstr>5527dfdc444fd362b63b19c5f9dc45eba1a5bc02be203311ff5bf912a0f3fd7e</vt:lpstr>
  </property>
  <property fmtid="{D5CDD505-2E9C-101B-9397-08002B2CF9AE}" pid="4" name="GrammarlyDocumentId">
    <vt:lpwstr>5527dfdc444fd362b63b19c5f9dc45eba1a5bc02be203311ff5bf912a0f3fd7e</vt:lpwstr>
  </property>
</Properties>
</file>