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519B0" w14:textId="77777777" w:rsidR="00A6304F" w:rsidRPr="00A6304F" w:rsidRDefault="00A6304F" w:rsidP="00A37554">
      <w:pPr>
        <w:rPr>
          <w:rFonts w:ascii="Arial" w:hAnsi="Arial" w:cs="Arial"/>
          <w:b/>
          <w:sz w:val="24"/>
          <w:szCs w:val="24"/>
        </w:rPr>
      </w:pPr>
    </w:p>
    <w:p w14:paraId="36B63794" w14:textId="77777777" w:rsidR="00DE2FF4" w:rsidRPr="00A6304F" w:rsidRDefault="00DE2FF4" w:rsidP="00DE2FF4">
      <w:pPr>
        <w:jc w:val="center"/>
        <w:rPr>
          <w:rFonts w:ascii="Arial" w:hAnsi="Arial" w:cs="Arial"/>
          <w:b/>
          <w:sz w:val="24"/>
          <w:szCs w:val="24"/>
        </w:rPr>
      </w:pPr>
      <w:r w:rsidRPr="00A6304F">
        <w:rPr>
          <w:rFonts w:ascii="Arial" w:hAnsi="Arial" w:cs="Arial"/>
          <w:b/>
          <w:sz w:val="24"/>
          <w:szCs w:val="24"/>
        </w:rPr>
        <w:t>UNIFEV</w:t>
      </w:r>
    </w:p>
    <w:p w14:paraId="077F0A67" w14:textId="09671AE0" w:rsidR="00DE2FF4" w:rsidRPr="00A6304F" w:rsidRDefault="00DE2FF4" w:rsidP="00DE2FF4">
      <w:pPr>
        <w:jc w:val="center"/>
        <w:rPr>
          <w:rFonts w:ascii="Arial" w:hAnsi="Arial" w:cs="Arial"/>
          <w:sz w:val="24"/>
          <w:szCs w:val="24"/>
        </w:rPr>
      </w:pPr>
      <w:r w:rsidRPr="00A6304F">
        <w:rPr>
          <w:rFonts w:ascii="Arial" w:hAnsi="Arial" w:cs="Arial"/>
          <w:b/>
          <w:sz w:val="24"/>
          <w:szCs w:val="24"/>
        </w:rPr>
        <w:t xml:space="preserve">DISCIPLINA </w:t>
      </w:r>
      <w:r w:rsidRPr="002A6DE9">
        <w:rPr>
          <w:rFonts w:ascii="Arial" w:hAnsi="Arial" w:cs="Arial"/>
          <w:b/>
          <w:sz w:val="24"/>
          <w:szCs w:val="24"/>
        </w:rPr>
        <w:t xml:space="preserve">DE </w:t>
      </w:r>
      <w:r w:rsidR="002A6DE9" w:rsidRPr="002A6DE9">
        <w:rPr>
          <w:rFonts w:ascii="Arial" w:hAnsi="Arial" w:cs="Arial"/>
          <w:b/>
          <w:sz w:val="24"/>
          <w:szCs w:val="24"/>
        </w:rPr>
        <w:t xml:space="preserve">EPIDEMIOLOGIA </w:t>
      </w:r>
      <w:r w:rsidR="002A6DE9" w:rsidRPr="00A37554">
        <w:rPr>
          <w:rFonts w:ascii="Arial" w:hAnsi="Arial" w:cs="Arial"/>
          <w:b/>
          <w:sz w:val="24"/>
          <w:szCs w:val="24"/>
        </w:rPr>
        <w:t>/ MICROBIOLOGIA / PARASITOLOGIA</w:t>
      </w:r>
    </w:p>
    <w:p w14:paraId="2FBEB888" w14:textId="77777777" w:rsidR="00DE2FF4" w:rsidRPr="00A6304F" w:rsidRDefault="00DE2FF4" w:rsidP="00DE2FF4">
      <w:pPr>
        <w:pStyle w:val="Rodap"/>
        <w:tabs>
          <w:tab w:val="clear" w:pos="4419"/>
          <w:tab w:val="clear" w:pos="8838"/>
        </w:tabs>
        <w:rPr>
          <w:rFonts w:ascii="Arial" w:hAnsi="Arial" w:cs="Arial"/>
        </w:rPr>
      </w:pPr>
    </w:p>
    <w:p w14:paraId="42BA0C34" w14:textId="77777777" w:rsidR="00DE2FF4" w:rsidRPr="00A6304F" w:rsidRDefault="00DE2FF4" w:rsidP="00DE2FF4">
      <w:pPr>
        <w:rPr>
          <w:rFonts w:ascii="Arial" w:hAnsi="Arial" w:cs="Arial"/>
          <w:sz w:val="24"/>
          <w:szCs w:val="24"/>
        </w:rPr>
      </w:pPr>
    </w:p>
    <w:p w14:paraId="7672F5B6" w14:textId="77777777" w:rsidR="00DE2FF4" w:rsidRPr="00A6304F" w:rsidRDefault="00DE2FF4" w:rsidP="00DE2FF4">
      <w:pPr>
        <w:rPr>
          <w:rFonts w:ascii="Arial" w:hAnsi="Arial" w:cs="Arial"/>
          <w:sz w:val="24"/>
          <w:szCs w:val="24"/>
        </w:rPr>
      </w:pPr>
    </w:p>
    <w:p w14:paraId="33494A9E" w14:textId="77777777" w:rsidR="00DE2FF4" w:rsidRPr="00A6304F" w:rsidRDefault="00DE2FF4" w:rsidP="00DE2FF4">
      <w:pPr>
        <w:rPr>
          <w:rFonts w:ascii="Arial" w:hAnsi="Arial" w:cs="Arial"/>
          <w:sz w:val="24"/>
          <w:szCs w:val="24"/>
        </w:rPr>
      </w:pPr>
    </w:p>
    <w:p w14:paraId="1DC060D9" w14:textId="77777777" w:rsidR="00DE2FF4" w:rsidRPr="00A6304F" w:rsidRDefault="00DE2FF4" w:rsidP="00DE2FF4">
      <w:pPr>
        <w:rPr>
          <w:rFonts w:ascii="Arial" w:hAnsi="Arial" w:cs="Arial"/>
          <w:sz w:val="24"/>
          <w:szCs w:val="24"/>
        </w:rPr>
      </w:pPr>
    </w:p>
    <w:p w14:paraId="78502950" w14:textId="77777777" w:rsidR="00DE2FF4" w:rsidRPr="00A6304F" w:rsidRDefault="00DE2FF4" w:rsidP="00DE2FF4">
      <w:pPr>
        <w:rPr>
          <w:rFonts w:ascii="Arial" w:hAnsi="Arial" w:cs="Arial"/>
          <w:sz w:val="24"/>
          <w:szCs w:val="24"/>
        </w:rPr>
      </w:pPr>
    </w:p>
    <w:p w14:paraId="364DE304" w14:textId="77777777" w:rsidR="00DE2FF4" w:rsidRPr="00A6304F" w:rsidRDefault="00DE2FF4" w:rsidP="00DE2FF4">
      <w:pPr>
        <w:rPr>
          <w:rFonts w:ascii="Arial" w:hAnsi="Arial" w:cs="Arial"/>
          <w:sz w:val="24"/>
          <w:szCs w:val="24"/>
        </w:rPr>
      </w:pPr>
    </w:p>
    <w:p w14:paraId="650ADB28" w14:textId="77777777" w:rsidR="00DE2FF4" w:rsidRPr="00A6304F" w:rsidRDefault="00DE2FF4" w:rsidP="00DE2FF4">
      <w:pPr>
        <w:rPr>
          <w:rFonts w:ascii="Arial" w:hAnsi="Arial" w:cs="Arial"/>
          <w:sz w:val="24"/>
          <w:szCs w:val="24"/>
        </w:rPr>
      </w:pPr>
    </w:p>
    <w:p w14:paraId="5C081E2E" w14:textId="77777777" w:rsidR="00DE2FF4" w:rsidRPr="00A6304F" w:rsidRDefault="00DE2FF4" w:rsidP="00DE2FF4">
      <w:pPr>
        <w:rPr>
          <w:rFonts w:ascii="Arial" w:hAnsi="Arial" w:cs="Arial"/>
          <w:sz w:val="24"/>
          <w:szCs w:val="24"/>
        </w:rPr>
      </w:pPr>
    </w:p>
    <w:p w14:paraId="3E7AB256" w14:textId="1891BC7D" w:rsidR="00DE2FF4" w:rsidRPr="00A6304F" w:rsidRDefault="009C02CF" w:rsidP="00DE2FF4">
      <w:pPr>
        <w:pStyle w:val="Ttulo6"/>
        <w:jc w:val="center"/>
        <w:rPr>
          <w:rFonts w:ascii="Arial" w:hAnsi="Arial" w:cs="Arial"/>
          <w:b/>
          <w:bCs/>
          <w:sz w:val="24"/>
          <w:szCs w:val="24"/>
        </w:rPr>
      </w:pPr>
      <w:r>
        <w:rPr>
          <w:rFonts w:ascii="Arial" w:hAnsi="Arial" w:cs="Arial"/>
          <w:b/>
          <w:bCs/>
          <w:sz w:val="24"/>
          <w:szCs w:val="24"/>
        </w:rPr>
        <w:t>TOXOPLASMOSE</w:t>
      </w:r>
    </w:p>
    <w:p w14:paraId="04186F1A" w14:textId="77777777" w:rsidR="00DE2FF4" w:rsidRPr="00A6304F" w:rsidRDefault="00DE2FF4" w:rsidP="00DE2FF4">
      <w:pPr>
        <w:pStyle w:val="Rodap"/>
        <w:tabs>
          <w:tab w:val="clear" w:pos="4419"/>
          <w:tab w:val="clear" w:pos="8838"/>
        </w:tabs>
        <w:rPr>
          <w:rFonts w:ascii="Arial" w:hAnsi="Arial" w:cs="Arial"/>
        </w:rPr>
      </w:pPr>
    </w:p>
    <w:p w14:paraId="386AF477" w14:textId="77777777" w:rsidR="00DE2FF4" w:rsidRPr="00A6304F" w:rsidRDefault="00DE2FF4" w:rsidP="00DE2FF4">
      <w:pPr>
        <w:rPr>
          <w:rFonts w:ascii="Arial" w:hAnsi="Arial" w:cs="Arial"/>
          <w:sz w:val="24"/>
          <w:szCs w:val="24"/>
        </w:rPr>
      </w:pPr>
    </w:p>
    <w:p w14:paraId="7A313FA9" w14:textId="77777777" w:rsidR="00DE2FF4" w:rsidRPr="00A6304F" w:rsidRDefault="00DE2FF4" w:rsidP="00DE2FF4">
      <w:pPr>
        <w:rPr>
          <w:rFonts w:ascii="Arial" w:hAnsi="Arial" w:cs="Arial"/>
          <w:sz w:val="24"/>
          <w:szCs w:val="24"/>
        </w:rPr>
      </w:pPr>
    </w:p>
    <w:p w14:paraId="4E642CB5" w14:textId="77777777" w:rsidR="00DE2FF4" w:rsidRPr="00A6304F" w:rsidRDefault="00DE2FF4" w:rsidP="00DE2FF4">
      <w:pPr>
        <w:rPr>
          <w:rFonts w:ascii="Arial" w:hAnsi="Arial" w:cs="Arial"/>
          <w:sz w:val="24"/>
          <w:szCs w:val="24"/>
        </w:rPr>
      </w:pPr>
    </w:p>
    <w:p w14:paraId="7413EE66" w14:textId="77777777" w:rsidR="00DE2FF4" w:rsidRPr="00A6304F" w:rsidRDefault="00DE2FF4" w:rsidP="00DE2FF4">
      <w:pPr>
        <w:pStyle w:val="Rodap"/>
        <w:tabs>
          <w:tab w:val="clear" w:pos="4419"/>
          <w:tab w:val="clear" w:pos="8838"/>
        </w:tabs>
        <w:rPr>
          <w:rFonts w:ascii="Arial" w:hAnsi="Arial" w:cs="Arial"/>
        </w:rPr>
      </w:pPr>
    </w:p>
    <w:p w14:paraId="3BADA64E" w14:textId="77777777" w:rsidR="00DE2FF4" w:rsidRPr="00A6304F" w:rsidRDefault="00DE2FF4" w:rsidP="00DE2FF4">
      <w:pPr>
        <w:rPr>
          <w:rFonts w:ascii="Arial" w:hAnsi="Arial" w:cs="Arial"/>
          <w:sz w:val="24"/>
          <w:szCs w:val="24"/>
        </w:rPr>
      </w:pPr>
    </w:p>
    <w:p w14:paraId="0FD1E3DE" w14:textId="77777777" w:rsidR="00DE2FF4" w:rsidRPr="00A6304F" w:rsidRDefault="00DE2FF4" w:rsidP="00DE2FF4">
      <w:pPr>
        <w:rPr>
          <w:rFonts w:ascii="Arial" w:hAnsi="Arial" w:cs="Arial"/>
          <w:sz w:val="24"/>
          <w:szCs w:val="24"/>
        </w:rPr>
      </w:pPr>
    </w:p>
    <w:p w14:paraId="021F73D9" w14:textId="77777777" w:rsidR="00DE2FF4" w:rsidRPr="00A6304F" w:rsidRDefault="00DE2FF4" w:rsidP="00DE2FF4">
      <w:pPr>
        <w:pStyle w:val="Rodap"/>
        <w:tabs>
          <w:tab w:val="clear" w:pos="4419"/>
          <w:tab w:val="clear" w:pos="8838"/>
        </w:tabs>
        <w:rPr>
          <w:rFonts w:ascii="Arial" w:hAnsi="Arial" w:cs="Arial"/>
        </w:rPr>
      </w:pPr>
    </w:p>
    <w:p w14:paraId="0BAC0827" w14:textId="77777777" w:rsidR="00DE2FF4" w:rsidRPr="00A6304F" w:rsidRDefault="00DE2FF4" w:rsidP="00DE2FF4">
      <w:pPr>
        <w:pStyle w:val="Ttulo2"/>
        <w:rPr>
          <w:rFonts w:ascii="Arial" w:hAnsi="Arial" w:cs="Arial"/>
          <w:sz w:val="24"/>
          <w:szCs w:val="24"/>
        </w:rPr>
      </w:pPr>
    </w:p>
    <w:p w14:paraId="61C17C1C" w14:textId="77777777" w:rsidR="00DE2FF4" w:rsidRPr="00A6304F" w:rsidRDefault="00DE2FF4" w:rsidP="00DE2FF4">
      <w:pPr>
        <w:pStyle w:val="Ttulo2"/>
        <w:rPr>
          <w:rFonts w:ascii="Arial" w:hAnsi="Arial" w:cs="Arial"/>
          <w:sz w:val="24"/>
          <w:szCs w:val="24"/>
        </w:rPr>
      </w:pPr>
    </w:p>
    <w:p w14:paraId="56C33AFE" w14:textId="77777777" w:rsidR="00DE2FF4" w:rsidRPr="00A6304F" w:rsidRDefault="00DE2FF4" w:rsidP="00DE2FF4">
      <w:pPr>
        <w:rPr>
          <w:rFonts w:ascii="Arial" w:hAnsi="Arial" w:cs="Arial"/>
          <w:sz w:val="24"/>
          <w:szCs w:val="24"/>
        </w:rPr>
      </w:pPr>
    </w:p>
    <w:p w14:paraId="1ABB045B" w14:textId="77777777" w:rsidR="00DE2FF4" w:rsidRPr="00A6304F" w:rsidRDefault="00DE2FF4" w:rsidP="00DE2FF4">
      <w:pPr>
        <w:rPr>
          <w:rFonts w:ascii="Arial" w:hAnsi="Arial" w:cs="Arial"/>
          <w:sz w:val="24"/>
          <w:szCs w:val="24"/>
        </w:rPr>
      </w:pPr>
    </w:p>
    <w:p w14:paraId="6BAA689D" w14:textId="08447CF4" w:rsidR="00DE2FF4" w:rsidRPr="00A6304F" w:rsidRDefault="00A37554" w:rsidP="00A37554">
      <w:pPr>
        <w:jc w:val="center"/>
        <w:rPr>
          <w:rFonts w:ascii="Arial" w:hAnsi="Arial" w:cs="Arial"/>
          <w:sz w:val="24"/>
          <w:szCs w:val="24"/>
        </w:rPr>
      </w:pPr>
      <w:r>
        <w:rPr>
          <w:rFonts w:ascii="Arial" w:hAnsi="Arial" w:cs="Arial"/>
          <w:sz w:val="24"/>
          <w:szCs w:val="24"/>
        </w:rPr>
        <w:t>Carolina Coimbra Menes</w:t>
      </w:r>
    </w:p>
    <w:p w14:paraId="51A8581D" w14:textId="77777777" w:rsidR="00DE2FF4" w:rsidRDefault="00DE2FF4" w:rsidP="00DE2FF4">
      <w:pPr>
        <w:rPr>
          <w:rFonts w:ascii="Arial" w:hAnsi="Arial" w:cs="Arial"/>
          <w:sz w:val="24"/>
          <w:szCs w:val="24"/>
        </w:rPr>
      </w:pPr>
    </w:p>
    <w:p w14:paraId="7599A23C" w14:textId="77777777" w:rsidR="00A37554" w:rsidRDefault="00A37554" w:rsidP="00DE2FF4">
      <w:pPr>
        <w:rPr>
          <w:rFonts w:ascii="Arial" w:hAnsi="Arial" w:cs="Arial"/>
          <w:sz w:val="24"/>
          <w:szCs w:val="24"/>
        </w:rPr>
      </w:pPr>
    </w:p>
    <w:p w14:paraId="567F63BE" w14:textId="77777777" w:rsidR="00A37554" w:rsidRDefault="00A37554" w:rsidP="00DE2FF4">
      <w:pPr>
        <w:rPr>
          <w:rFonts w:ascii="Arial" w:hAnsi="Arial" w:cs="Arial"/>
          <w:sz w:val="24"/>
          <w:szCs w:val="24"/>
        </w:rPr>
      </w:pPr>
    </w:p>
    <w:p w14:paraId="703600E9" w14:textId="47442B6A" w:rsidR="00A37554" w:rsidRDefault="00A37554" w:rsidP="00A37554">
      <w:pPr>
        <w:jc w:val="center"/>
        <w:rPr>
          <w:rFonts w:ascii="Arial" w:hAnsi="Arial" w:cs="Arial"/>
          <w:sz w:val="24"/>
          <w:szCs w:val="24"/>
        </w:rPr>
      </w:pPr>
      <w:r>
        <w:rPr>
          <w:rFonts w:ascii="Arial" w:hAnsi="Arial" w:cs="Arial"/>
          <w:sz w:val="24"/>
          <w:szCs w:val="24"/>
        </w:rPr>
        <w:t>Votuporanga-SP</w:t>
      </w:r>
    </w:p>
    <w:p w14:paraId="3AAC9367" w14:textId="12265C6E" w:rsidR="00A37554" w:rsidRDefault="00A37554" w:rsidP="00A37554">
      <w:pPr>
        <w:jc w:val="center"/>
        <w:rPr>
          <w:rFonts w:ascii="Arial" w:hAnsi="Arial" w:cs="Arial"/>
          <w:sz w:val="24"/>
          <w:szCs w:val="24"/>
        </w:rPr>
      </w:pPr>
      <w:r>
        <w:rPr>
          <w:rFonts w:ascii="Arial" w:hAnsi="Arial" w:cs="Arial"/>
          <w:sz w:val="24"/>
          <w:szCs w:val="24"/>
        </w:rPr>
        <w:t>2025</w:t>
      </w:r>
    </w:p>
    <w:p w14:paraId="17A2C0E4" w14:textId="77777777" w:rsidR="00A37554" w:rsidRPr="00A6304F" w:rsidRDefault="00A37554" w:rsidP="00DE2FF4">
      <w:pPr>
        <w:rPr>
          <w:rFonts w:ascii="Arial" w:hAnsi="Arial" w:cs="Arial"/>
          <w:sz w:val="24"/>
          <w:szCs w:val="24"/>
        </w:rPr>
      </w:pPr>
    </w:p>
    <w:p w14:paraId="1BF01511" w14:textId="6A2B1F02" w:rsidR="00DE2FF4" w:rsidRPr="00A37554" w:rsidRDefault="00DE2FF4" w:rsidP="00DE2FF4">
      <w:pPr>
        <w:rPr>
          <w:rFonts w:ascii="Arial" w:hAnsi="Arial" w:cs="Arial"/>
          <w:b/>
          <w:sz w:val="24"/>
          <w:szCs w:val="24"/>
        </w:rPr>
      </w:pPr>
      <w:r w:rsidRPr="00A6304F">
        <w:rPr>
          <w:rFonts w:ascii="Arial" w:hAnsi="Arial" w:cs="Arial"/>
          <w:b/>
          <w:sz w:val="24"/>
          <w:szCs w:val="24"/>
        </w:rPr>
        <w:t xml:space="preserve">       SUMÁRIO</w:t>
      </w:r>
    </w:p>
    <w:p w14:paraId="6464ED3D" w14:textId="77777777" w:rsidR="00DE2FF4" w:rsidRPr="00A6304F" w:rsidRDefault="00DE2FF4" w:rsidP="00DE2FF4">
      <w:pPr>
        <w:rPr>
          <w:rFonts w:ascii="Arial" w:hAnsi="Arial" w:cs="Arial"/>
          <w:sz w:val="24"/>
          <w:szCs w:val="24"/>
        </w:rPr>
      </w:pPr>
    </w:p>
    <w:tbl>
      <w:tblPr>
        <w:tblStyle w:val="Tabelacomgrade"/>
        <w:tblW w:w="0" w:type="auto"/>
        <w:tblLook w:val="04A0" w:firstRow="1" w:lastRow="0" w:firstColumn="1" w:lastColumn="0" w:noHBand="0" w:noVBand="1"/>
      </w:tblPr>
      <w:tblGrid>
        <w:gridCol w:w="7508"/>
        <w:gridCol w:w="986"/>
      </w:tblGrid>
      <w:tr w:rsidR="00881FE6" w:rsidRPr="00A6304F" w14:paraId="7F0B4AD1" w14:textId="77777777" w:rsidTr="00881FE6">
        <w:tc>
          <w:tcPr>
            <w:tcW w:w="7508" w:type="dxa"/>
          </w:tcPr>
          <w:p w14:paraId="4950893F" w14:textId="6EB61BB2" w:rsidR="00881FE6" w:rsidRPr="00A6304F" w:rsidRDefault="00881FE6" w:rsidP="00DE2FF4">
            <w:pPr>
              <w:rPr>
                <w:rFonts w:ascii="Arial" w:hAnsi="Arial" w:cs="Arial"/>
                <w:sz w:val="24"/>
                <w:szCs w:val="24"/>
              </w:rPr>
            </w:pPr>
            <w:r w:rsidRPr="00A6304F">
              <w:rPr>
                <w:rFonts w:ascii="Arial" w:hAnsi="Arial" w:cs="Arial"/>
                <w:sz w:val="24"/>
                <w:szCs w:val="24"/>
              </w:rPr>
              <w:t>1- INTRODUÇÃO</w:t>
            </w:r>
          </w:p>
        </w:tc>
        <w:tc>
          <w:tcPr>
            <w:tcW w:w="986" w:type="dxa"/>
          </w:tcPr>
          <w:p w14:paraId="31AE193F" w14:textId="5E2D964F" w:rsidR="00881FE6" w:rsidRPr="00A6304F" w:rsidRDefault="00A37554" w:rsidP="00DE2FF4">
            <w:pPr>
              <w:rPr>
                <w:rFonts w:ascii="Arial" w:hAnsi="Arial" w:cs="Arial"/>
                <w:sz w:val="24"/>
                <w:szCs w:val="24"/>
              </w:rPr>
            </w:pPr>
            <w:r>
              <w:rPr>
                <w:rFonts w:ascii="Arial" w:hAnsi="Arial" w:cs="Arial"/>
                <w:sz w:val="24"/>
                <w:szCs w:val="24"/>
              </w:rPr>
              <w:t xml:space="preserve">      03</w:t>
            </w:r>
          </w:p>
        </w:tc>
      </w:tr>
      <w:tr w:rsidR="00881FE6" w:rsidRPr="00A6304F" w14:paraId="3A54E19B" w14:textId="77777777" w:rsidTr="00881FE6">
        <w:tc>
          <w:tcPr>
            <w:tcW w:w="7508" w:type="dxa"/>
          </w:tcPr>
          <w:p w14:paraId="6F423852" w14:textId="3E847E06" w:rsidR="00881FE6" w:rsidRPr="00A6304F" w:rsidRDefault="00881FE6" w:rsidP="00DE2FF4">
            <w:pPr>
              <w:rPr>
                <w:rFonts w:ascii="Arial" w:hAnsi="Arial" w:cs="Arial"/>
                <w:sz w:val="24"/>
                <w:szCs w:val="24"/>
              </w:rPr>
            </w:pPr>
            <w:r w:rsidRPr="00A6304F">
              <w:rPr>
                <w:rFonts w:ascii="Arial" w:hAnsi="Arial" w:cs="Arial"/>
                <w:sz w:val="24"/>
                <w:szCs w:val="24"/>
              </w:rPr>
              <w:t>2- OBJETIVOS</w:t>
            </w:r>
          </w:p>
        </w:tc>
        <w:tc>
          <w:tcPr>
            <w:tcW w:w="986" w:type="dxa"/>
          </w:tcPr>
          <w:p w14:paraId="5A77A07E" w14:textId="67FE2190" w:rsidR="00881FE6" w:rsidRPr="00A6304F" w:rsidRDefault="00A37554" w:rsidP="00DE2FF4">
            <w:pPr>
              <w:rPr>
                <w:rFonts w:ascii="Arial" w:hAnsi="Arial" w:cs="Arial"/>
                <w:sz w:val="24"/>
                <w:szCs w:val="24"/>
              </w:rPr>
            </w:pPr>
            <w:r>
              <w:rPr>
                <w:rFonts w:ascii="Arial" w:hAnsi="Arial" w:cs="Arial"/>
                <w:sz w:val="24"/>
                <w:szCs w:val="24"/>
              </w:rPr>
              <w:t xml:space="preserve">      05</w:t>
            </w:r>
          </w:p>
        </w:tc>
      </w:tr>
      <w:tr w:rsidR="00881FE6" w:rsidRPr="00A6304F" w14:paraId="7B991715" w14:textId="77777777" w:rsidTr="00881FE6">
        <w:tc>
          <w:tcPr>
            <w:tcW w:w="7508" w:type="dxa"/>
          </w:tcPr>
          <w:p w14:paraId="705B1264" w14:textId="014253F7" w:rsidR="00881FE6" w:rsidRPr="00A6304F" w:rsidRDefault="00881FE6" w:rsidP="00DE2FF4">
            <w:pPr>
              <w:rPr>
                <w:rFonts w:ascii="Arial" w:hAnsi="Arial" w:cs="Arial"/>
                <w:sz w:val="24"/>
                <w:szCs w:val="24"/>
              </w:rPr>
            </w:pPr>
            <w:r w:rsidRPr="00A6304F">
              <w:rPr>
                <w:rFonts w:ascii="Arial" w:hAnsi="Arial" w:cs="Arial"/>
                <w:sz w:val="24"/>
                <w:szCs w:val="24"/>
              </w:rPr>
              <w:t>3- METODOLOGIA</w:t>
            </w:r>
          </w:p>
        </w:tc>
        <w:tc>
          <w:tcPr>
            <w:tcW w:w="986" w:type="dxa"/>
          </w:tcPr>
          <w:p w14:paraId="70DD79DD" w14:textId="0AEBAF5F" w:rsidR="00881FE6" w:rsidRPr="00A6304F" w:rsidRDefault="00A37554" w:rsidP="00DE2FF4">
            <w:pPr>
              <w:rPr>
                <w:rFonts w:ascii="Arial" w:hAnsi="Arial" w:cs="Arial"/>
                <w:sz w:val="24"/>
                <w:szCs w:val="24"/>
              </w:rPr>
            </w:pPr>
            <w:r>
              <w:rPr>
                <w:rFonts w:ascii="Arial" w:hAnsi="Arial" w:cs="Arial"/>
                <w:sz w:val="24"/>
                <w:szCs w:val="24"/>
              </w:rPr>
              <w:t xml:space="preserve">      06</w:t>
            </w:r>
          </w:p>
        </w:tc>
      </w:tr>
      <w:tr w:rsidR="00A37554" w:rsidRPr="00A6304F" w14:paraId="2C10C630" w14:textId="77777777" w:rsidTr="00881FE6">
        <w:tc>
          <w:tcPr>
            <w:tcW w:w="7508" w:type="dxa"/>
          </w:tcPr>
          <w:p w14:paraId="13C1BA18" w14:textId="1B61DBB8" w:rsidR="00A37554" w:rsidRPr="00A6304F" w:rsidRDefault="00A37554" w:rsidP="00DE2FF4">
            <w:pPr>
              <w:rPr>
                <w:rFonts w:ascii="Arial" w:hAnsi="Arial" w:cs="Arial"/>
                <w:sz w:val="24"/>
                <w:szCs w:val="24"/>
              </w:rPr>
            </w:pPr>
            <w:r>
              <w:rPr>
                <w:rFonts w:ascii="Arial" w:hAnsi="Arial" w:cs="Arial"/>
                <w:sz w:val="24"/>
                <w:szCs w:val="24"/>
              </w:rPr>
              <w:t xml:space="preserve">  3.1- COMO É FEITO O DIAGNÓSTICO?</w:t>
            </w:r>
          </w:p>
        </w:tc>
        <w:tc>
          <w:tcPr>
            <w:tcW w:w="986" w:type="dxa"/>
          </w:tcPr>
          <w:p w14:paraId="0A0CE744" w14:textId="0A4A6142" w:rsidR="00A37554" w:rsidRDefault="00A37554" w:rsidP="00DE2FF4">
            <w:pPr>
              <w:rPr>
                <w:rFonts w:ascii="Arial" w:hAnsi="Arial" w:cs="Arial"/>
                <w:sz w:val="24"/>
                <w:szCs w:val="24"/>
              </w:rPr>
            </w:pPr>
            <w:r>
              <w:rPr>
                <w:rFonts w:ascii="Arial" w:hAnsi="Arial" w:cs="Arial"/>
                <w:sz w:val="24"/>
                <w:szCs w:val="24"/>
              </w:rPr>
              <w:t xml:space="preserve">      07</w:t>
            </w:r>
          </w:p>
        </w:tc>
      </w:tr>
      <w:tr w:rsidR="00A37554" w:rsidRPr="00A6304F" w14:paraId="10662DD2" w14:textId="77777777" w:rsidTr="00881FE6">
        <w:tc>
          <w:tcPr>
            <w:tcW w:w="7508" w:type="dxa"/>
          </w:tcPr>
          <w:p w14:paraId="33819F2B" w14:textId="7CB0EEE0" w:rsidR="00A37554" w:rsidRPr="00A6304F" w:rsidRDefault="00A37554" w:rsidP="00DE2FF4">
            <w:pPr>
              <w:rPr>
                <w:rFonts w:ascii="Arial" w:hAnsi="Arial" w:cs="Arial"/>
                <w:sz w:val="24"/>
                <w:szCs w:val="24"/>
              </w:rPr>
            </w:pPr>
            <w:r>
              <w:rPr>
                <w:rFonts w:ascii="Arial" w:hAnsi="Arial" w:cs="Arial"/>
                <w:sz w:val="24"/>
                <w:szCs w:val="24"/>
              </w:rPr>
              <w:t xml:space="preserve">  3.2- COMO OCORRE A TRANSMISSÃO?</w:t>
            </w:r>
          </w:p>
        </w:tc>
        <w:tc>
          <w:tcPr>
            <w:tcW w:w="986" w:type="dxa"/>
          </w:tcPr>
          <w:p w14:paraId="0EC400FA" w14:textId="7A4043D7" w:rsidR="00A37554" w:rsidRDefault="00A37554" w:rsidP="00DE2FF4">
            <w:pPr>
              <w:rPr>
                <w:rFonts w:ascii="Arial" w:hAnsi="Arial" w:cs="Arial"/>
                <w:sz w:val="24"/>
                <w:szCs w:val="24"/>
              </w:rPr>
            </w:pPr>
            <w:r>
              <w:rPr>
                <w:rFonts w:ascii="Arial" w:hAnsi="Arial" w:cs="Arial"/>
                <w:sz w:val="24"/>
                <w:szCs w:val="24"/>
              </w:rPr>
              <w:t xml:space="preserve">      07</w:t>
            </w:r>
          </w:p>
        </w:tc>
      </w:tr>
      <w:tr w:rsidR="00A37554" w:rsidRPr="00A6304F" w14:paraId="697215D6" w14:textId="77777777" w:rsidTr="00881FE6">
        <w:tc>
          <w:tcPr>
            <w:tcW w:w="7508" w:type="dxa"/>
          </w:tcPr>
          <w:p w14:paraId="00DE289E" w14:textId="2FAC7ADF" w:rsidR="00A37554" w:rsidRPr="00A6304F" w:rsidRDefault="00A37554" w:rsidP="00DE2FF4">
            <w:pPr>
              <w:rPr>
                <w:rFonts w:ascii="Arial" w:hAnsi="Arial" w:cs="Arial"/>
                <w:sz w:val="24"/>
                <w:szCs w:val="24"/>
              </w:rPr>
            </w:pPr>
            <w:r>
              <w:rPr>
                <w:rFonts w:ascii="Arial" w:hAnsi="Arial" w:cs="Arial"/>
                <w:sz w:val="24"/>
                <w:szCs w:val="24"/>
              </w:rPr>
              <w:t xml:space="preserve">  3.3- COMO É FEITO O TRATAMENTO?</w:t>
            </w:r>
          </w:p>
        </w:tc>
        <w:tc>
          <w:tcPr>
            <w:tcW w:w="986" w:type="dxa"/>
          </w:tcPr>
          <w:p w14:paraId="65C8F529" w14:textId="0B81C5BB" w:rsidR="00A37554" w:rsidRDefault="00A37554" w:rsidP="00DE2FF4">
            <w:pPr>
              <w:rPr>
                <w:rFonts w:ascii="Arial" w:hAnsi="Arial" w:cs="Arial"/>
                <w:sz w:val="24"/>
                <w:szCs w:val="24"/>
              </w:rPr>
            </w:pPr>
            <w:r>
              <w:rPr>
                <w:rFonts w:ascii="Arial" w:hAnsi="Arial" w:cs="Arial"/>
                <w:sz w:val="24"/>
                <w:szCs w:val="24"/>
              </w:rPr>
              <w:t xml:space="preserve">      07</w:t>
            </w:r>
          </w:p>
        </w:tc>
      </w:tr>
      <w:tr w:rsidR="00881FE6" w:rsidRPr="00A6304F" w14:paraId="50039889" w14:textId="77777777" w:rsidTr="00881FE6">
        <w:tc>
          <w:tcPr>
            <w:tcW w:w="7508" w:type="dxa"/>
          </w:tcPr>
          <w:p w14:paraId="3B176DF3" w14:textId="1D495EB4" w:rsidR="00881FE6" w:rsidRPr="00A6304F" w:rsidRDefault="00881FE6" w:rsidP="00DE2FF4">
            <w:pPr>
              <w:rPr>
                <w:rFonts w:ascii="Arial" w:hAnsi="Arial" w:cs="Arial"/>
                <w:sz w:val="24"/>
                <w:szCs w:val="24"/>
              </w:rPr>
            </w:pPr>
            <w:r w:rsidRPr="00A6304F">
              <w:rPr>
                <w:rFonts w:ascii="Arial" w:hAnsi="Arial" w:cs="Arial"/>
                <w:sz w:val="24"/>
                <w:szCs w:val="24"/>
              </w:rPr>
              <w:t xml:space="preserve">4- </w:t>
            </w:r>
            <w:r w:rsidR="00A37554">
              <w:rPr>
                <w:rFonts w:ascii="Arial" w:hAnsi="Arial" w:cs="Arial"/>
                <w:sz w:val="24"/>
                <w:szCs w:val="24"/>
              </w:rPr>
              <w:t>REFERÊNCIAS</w:t>
            </w:r>
          </w:p>
        </w:tc>
        <w:tc>
          <w:tcPr>
            <w:tcW w:w="986" w:type="dxa"/>
          </w:tcPr>
          <w:p w14:paraId="0CE1DDB8" w14:textId="0E403FE2" w:rsidR="00881FE6" w:rsidRPr="00A6304F" w:rsidRDefault="00A37554" w:rsidP="00DE2FF4">
            <w:pPr>
              <w:rPr>
                <w:rFonts w:ascii="Arial" w:hAnsi="Arial" w:cs="Arial"/>
                <w:sz w:val="24"/>
                <w:szCs w:val="24"/>
              </w:rPr>
            </w:pPr>
            <w:r>
              <w:rPr>
                <w:rFonts w:ascii="Arial" w:hAnsi="Arial" w:cs="Arial"/>
                <w:sz w:val="24"/>
                <w:szCs w:val="24"/>
              </w:rPr>
              <w:t xml:space="preserve">      08</w:t>
            </w:r>
          </w:p>
        </w:tc>
      </w:tr>
      <w:tr w:rsidR="00881FE6" w:rsidRPr="00A6304F" w14:paraId="57D14A2C" w14:textId="77777777" w:rsidTr="00881FE6">
        <w:tc>
          <w:tcPr>
            <w:tcW w:w="7508" w:type="dxa"/>
          </w:tcPr>
          <w:p w14:paraId="62AF000E" w14:textId="03E17B69" w:rsidR="00881FE6" w:rsidRPr="00A6304F" w:rsidRDefault="00881FE6" w:rsidP="00DE2FF4">
            <w:pPr>
              <w:rPr>
                <w:rFonts w:ascii="Arial" w:hAnsi="Arial" w:cs="Arial"/>
                <w:sz w:val="24"/>
                <w:szCs w:val="24"/>
              </w:rPr>
            </w:pPr>
            <w:r w:rsidRPr="00A6304F">
              <w:rPr>
                <w:rFonts w:ascii="Arial" w:hAnsi="Arial" w:cs="Arial"/>
                <w:sz w:val="24"/>
                <w:szCs w:val="24"/>
              </w:rPr>
              <w:t>5 – ANEXOS</w:t>
            </w:r>
          </w:p>
        </w:tc>
        <w:tc>
          <w:tcPr>
            <w:tcW w:w="986" w:type="dxa"/>
          </w:tcPr>
          <w:p w14:paraId="6EA1FF6F" w14:textId="09C11B66" w:rsidR="00881FE6" w:rsidRPr="00A6304F" w:rsidRDefault="00A37554" w:rsidP="00DE2FF4">
            <w:pPr>
              <w:rPr>
                <w:rFonts w:ascii="Arial" w:hAnsi="Arial" w:cs="Arial"/>
                <w:sz w:val="24"/>
                <w:szCs w:val="24"/>
              </w:rPr>
            </w:pPr>
            <w:r>
              <w:rPr>
                <w:rFonts w:ascii="Arial" w:hAnsi="Arial" w:cs="Arial"/>
                <w:sz w:val="24"/>
                <w:szCs w:val="24"/>
              </w:rPr>
              <w:t xml:space="preserve">      09</w:t>
            </w:r>
          </w:p>
        </w:tc>
      </w:tr>
    </w:tbl>
    <w:p w14:paraId="0EEE229E" w14:textId="77777777" w:rsidR="00DE2FF4" w:rsidRPr="00A6304F" w:rsidRDefault="00DE2FF4" w:rsidP="00DE2FF4">
      <w:pPr>
        <w:rPr>
          <w:rFonts w:ascii="Arial" w:hAnsi="Arial" w:cs="Arial"/>
          <w:sz w:val="24"/>
          <w:szCs w:val="24"/>
        </w:rPr>
      </w:pPr>
    </w:p>
    <w:p w14:paraId="2BFBD752" w14:textId="77777777" w:rsidR="00DE2FF4" w:rsidRPr="00A6304F" w:rsidRDefault="00DE2FF4" w:rsidP="00DE2FF4">
      <w:pPr>
        <w:ind w:firstLine="540"/>
        <w:rPr>
          <w:rFonts w:ascii="Arial" w:hAnsi="Arial" w:cs="Arial"/>
          <w:sz w:val="24"/>
          <w:szCs w:val="24"/>
        </w:rPr>
      </w:pPr>
    </w:p>
    <w:p w14:paraId="77801EEE" w14:textId="77777777" w:rsidR="00DE2FF4" w:rsidRPr="00A6304F" w:rsidRDefault="00DE2FF4" w:rsidP="00DE2FF4">
      <w:pPr>
        <w:ind w:firstLine="540"/>
        <w:rPr>
          <w:rFonts w:ascii="Arial" w:hAnsi="Arial" w:cs="Arial"/>
          <w:sz w:val="24"/>
          <w:szCs w:val="24"/>
        </w:rPr>
      </w:pPr>
    </w:p>
    <w:p w14:paraId="092F8EDE" w14:textId="77777777" w:rsidR="00DE2FF4" w:rsidRPr="00A6304F" w:rsidRDefault="00DE2FF4" w:rsidP="00DE2FF4">
      <w:pPr>
        <w:ind w:firstLine="540"/>
        <w:rPr>
          <w:rFonts w:ascii="Arial" w:hAnsi="Arial" w:cs="Arial"/>
          <w:sz w:val="24"/>
          <w:szCs w:val="24"/>
        </w:rPr>
      </w:pPr>
    </w:p>
    <w:p w14:paraId="00889E9D" w14:textId="77777777" w:rsidR="00DE2FF4" w:rsidRPr="00A6304F" w:rsidRDefault="00DE2FF4" w:rsidP="00DE2FF4">
      <w:pPr>
        <w:ind w:firstLine="540"/>
        <w:rPr>
          <w:rFonts w:ascii="Arial" w:hAnsi="Arial" w:cs="Arial"/>
          <w:sz w:val="24"/>
          <w:szCs w:val="24"/>
        </w:rPr>
      </w:pPr>
    </w:p>
    <w:p w14:paraId="143996D9" w14:textId="77777777" w:rsidR="00DE2FF4" w:rsidRPr="00A6304F" w:rsidRDefault="00DE2FF4" w:rsidP="00DE2FF4">
      <w:pPr>
        <w:ind w:firstLine="540"/>
        <w:rPr>
          <w:rFonts w:ascii="Arial" w:hAnsi="Arial" w:cs="Arial"/>
          <w:sz w:val="24"/>
          <w:szCs w:val="24"/>
        </w:rPr>
      </w:pPr>
    </w:p>
    <w:p w14:paraId="005CC3F3" w14:textId="77777777" w:rsidR="00DE2FF4" w:rsidRPr="00A6304F" w:rsidRDefault="00DE2FF4" w:rsidP="00DE2FF4">
      <w:pPr>
        <w:ind w:firstLine="540"/>
        <w:rPr>
          <w:rFonts w:ascii="Arial" w:hAnsi="Arial" w:cs="Arial"/>
          <w:sz w:val="24"/>
          <w:szCs w:val="24"/>
        </w:rPr>
      </w:pPr>
    </w:p>
    <w:p w14:paraId="01D5FA57" w14:textId="77777777" w:rsidR="00DE2FF4" w:rsidRPr="00A6304F" w:rsidRDefault="00DE2FF4" w:rsidP="00DE2FF4">
      <w:pPr>
        <w:ind w:firstLine="540"/>
        <w:rPr>
          <w:rFonts w:ascii="Arial" w:hAnsi="Arial" w:cs="Arial"/>
          <w:sz w:val="24"/>
          <w:szCs w:val="24"/>
        </w:rPr>
      </w:pPr>
    </w:p>
    <w:p w14:paraId="08F18828" w14:textId="77777777" w:rsidR="00DE2FF4" w:rsidRPr="00A6304F" w:rsidRDefault="00DE2FF4" w:rsidP="00DE2FF4">
      <w:pPr>
        <w:spacing w:line="480" w:lineRule="auto"/>
        <w:ind w:left="360" w:firstLine="540"/>
        <w:rPr>
          <w:rFonts w:ascii="Arial" w:hAnsi="Arial" w:cs="Arial"/>
          <w:sz w:val="24"/>
          <w:szCs w:val="24"/>
        </w:rPr>
      </w:pPr>
      <w:r w:rsidRPr="00A6304F">
        <w:rPr>
          <w:rFonts w:ascii="Arial" w:hAnsi="Arial" w:cs="Arial"/>
          <w:sz w:val="24"/>
          <w:szCs w:val="24"/>
        </w:rPr>
        <w:br w:type="page"/>
      </w:r>
    </w:p>
    <w:p w14:paraId="26631F28" w14:textId="1AF9A197" w:rsidR="00A37554" w:rsidRDefault="00DE2FF4" w:rsidP="009C02CF">
      <w:pPr>
        <w:spacing w:line="480" w:lineRule="auto"/>
        <w:rPr>
          <w:rFonts w:ascii="Arial" w:hAnsi="Arial" w:cs="Arial"/>
          <w:b/>
          <w:sz w:val="24"/>
          <w:szCs w:val="24"/>
        </w:rPr>
      </w:pPr>
      <w:r w:rsidRPr="00A6304F">
        <w:rPr>
          <w:rFonts w:ascii="Arial" w:hAnsi="Arial" w:cs="Arial"/>
          <w:b/>
          <w:sz w:val="24"/>
          <w:szCs w:val="24"/>
        </w:rPr>
        <w:lastRenderedPageBreak/>
        <w:t xml:space="preserve">1-INTRODUÇÃO               </w:t>
      </w:r>
    </w:p>
    <w:p w14:paraId="42D555D9" w14:textId="77777777" w:rsidR="00A37554" w:rsidRPr="00B1348B" w:rsidRDefault="00A37554" w:rsidP="009C02C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toxoplasmose é</w:t>
      </w:r>
      <w:r w:rsidRPr="00B1348B">
        <w:rPr>
          <w:rFonts w:ascii="Times New Roman" w:hAnsi="Times New Roman" w:cs="Times New Roman"/>
          <w:sz w:val="24"/>
          <w:szCs w:val="24"/>
        </w:rPr>
        <w:t xml:space="preserve"> causada pela ingestão de água ou alimentos contaminados e é uma das zoonoses (doenças transmitidas por animais) mais comuns em todo o mundo. Os casos agudos são, geralmente, limitados e com baixas incidências. A fase aguda da infecção tem cura, mas o parasita persiste por toda a vida da pessoa e pode se manifestar ou não em outros momentos, com diferentes tipos de sintomas. Quanto à infecção crônica, a taxa de incidência é baixa até os cinco anos de idade e começa a aumentar a partir dos 20.</w:t>
      </w:r>
    </w:p>
    <w:p w14:paraId="0D4B34BC"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 xml:space="preserve">No entanto, a doença pode trazer complicações, como sequelas pela infecção congênita (transmitida da gestante para o bebê), toxoplasmose ocular, toxoplasmose grave e toxoplasmose cerebral. Em indivíduos que estejam com o sistema imunológico comprometido, como transplantados, pacientes infectados com o HIV ou em tratamento oncológico a doença pode evoluir para gravidade. </w:t>
      </w:r>
    </w:p>
    <w:p w14:paraId="1932CE0A" w14:textId="77777777" w:rsidR="00A37554" w:rsidRPr="00B1348B" w:rsidRDefault="00A37554" w:rsidP="009C02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B1348B">
        <w:rPr>
          <w:rFonts w:ascii="Times New Roman" w:hAnsi="Times New Roman" w:cs="Times New Roman"/>
          <w:sz w:val="24"/>
          <w:szCs w:val="24"/>
        </w:rPr>
        <w:t>As gestantes com toxoplasmose podem permanecer sem sinais e sintomas, por isso é importante a realização das consultas de pré-natal e ações de prevenção da doença.</w:t>
      </w:r>
    </w:p>
    <w:p w14:paraId="4D1722E2" w14:textId="77777777" w:rsidR="00A37554"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 xml:space="preserve">No entanto, ao exame clínico podem apresentar alterações como restrição do crescimento intrauterino, prematuridade, anormalidades visuais e neurológicas. Sequelas tardias são mais frequentes na toxoplasmose congênita não tratada. </w:t>
      </w:r>
    </w:p>
    <w:p w14:paraId="0BA21C5C"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Os recém-nascidos que apresentam manifestações clínicas podem ter sinais no período neonatal ou nos primeiros meses de vida. Esses casos podem ter, com maior frequência, sequelas graves, como acometimento visual em graus variados, acometimento mental, alterações motoras e perda auditiva.</w:t>
      </w:r>
    </w:p>
    <w:p w14:paraId="6526AA3F"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A toxoplasmose normalmente evolui sem sequelas em pessoas com imunidade adequada, desta forma não se recomenda tratamento específico, apenas tratamento para combater os sintomas. Pacientes com imunidade comprometida ou que já tenham desenvolvido complicações da doença (cegueira, diminuição auditiva) são encaminhados para acompanhamento médico especializado.</w:t>
      </w:r>
    </w:p>
    <w:p w14:paraId="175E0EE7"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O tratamento e acompanhamento da doença estão disponíveis, de forma integral e gratuita, no Sistema Único de Saúde. Em caso de toxoplasmose na gravidez, é importante o acompanhamento no pré-natal e a prática das orientações que forem repassadas pelas equipes de saúde.</w:t>
      </w:r>
    </w:p>
    <w:p w14:paraId="0E6E697F"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lastRenderedPageBreak/>
        <w:t>Para gestantes e crianças, o Ministério da Saúde publicou protocolos com recomendações a serem seguidas, caso a caso.</w:t>
      </w:r>
    </w:p>
    <w:p w14:paraId="4FBECB70" w14:textId="375CF6E5" w:rsidR="00DE2FF4" w:rsidRDefault="00A37554" w:rsidP="009C02CF">
      <w:pPr>
        <w:spacing w:line="360" w:lineRule="auto"/>
        <w:ind w:firstLine="1134"/>
        <w:jc w:val="both"/>
      </w:pPr>
      <w:r w:rsidRPr="00B1348B">
        <w:rPr>
          <w:rFonts w:ascii="Times New Roman" w:hAnsi="Times New Roman" w:cs="Times New Roman"/>
          <w:sz w:val="24"/>
          <w:szCs w:val="24"/>
        </w:rPr>
        <w:t>A principal medida de prevenção da toxoplasmose é a promoção de ações de educação em saúde, principalmente para mulheres que estão em idade fértil e gestantes. É fundamental manter boas práticas higiene pessoal e higiene dos alimentos. Saiba mais sobre as medidas de prevenção e controle que devem ser adotados para evitar a infecção por toxoplasmose.</w:t>
      </w:r>
      <w:r>
        <w:rPr>
          <w:rFonts w:ascii="Times New Roman" w:hAnsi="Times New Roman" w:cs="Times New Roman"/>
          <w:sz w:val="24"/>
          <w:szCs w:val="24"/>
        </w:rPr>
        <w:t xml:space="preserve"> </w:t>
      </w:r>
      <w:hyperlink w:history="1">
        <w:r w:rsidRPr="00504082">
          <w:rPr>
            <w:rStyle w:val="Hyperlink"/>
          </w:rPr>
          <w:t>Toxoplasmose — Ministério da Saúde (www.gov.br)</w:t>
        </w:r>
      </w:hyperlink>
    </w:p>
    <w:p w14:paraId="1D7C253D" w14:textId="77777777" w:rsidR="009C02CF" w:rsidRDefault="009C02CF" w:rsidP="009C02CF">
      <w:pPr>
        <w:spacing w:line="480" w:lineRule="auto"/>
      </w:pPr>
    </w:p>
    <w:p w14:paraId="18D10680" w14:textId="77777777" w:rsidR="009C02CF" w:rsidRDefault="009C02CF" w:rsidP="009C02CF">
      <w:pPr>
        <w:spacing w:line="480" w:lineRule="auto"/>
      </w:pPr>
    </w:p>
    <w:p w14:paraId="7C8CEF63" w14:textId="77777777" w:rsidR="009C02CF" w:rsidRDefault="009C02CF" w:rsidP="009C02CF">
      <w:pPr>
        <w:spacing w:line="480" w:lineRule="auto"/>
      </w:pPr>
    </w:p>
    <w:p w14:paraId="401CB0C7" w14:textId="77777777" w:rsidR="009C02CF" w:rsidRDefault="009C02CF" w:rsidP="009C02CF">
      <w:pPr>
        <w:spacing w:line="480" w:lineRule="auto"/>
      </w:pPr>
    </w:p>
    <w:p w14:paraId="21CD4A54" w14:textId="77777777" w:rsidR="009C02CF" w:rsidRDefault="009C02CF" w:rsidP="009C02CF">
      <w:pPr>
        <w:spacing w:line="480" w:lineRule="auto"/>
      </w:pPr>
    </w:p>
    <w:p w14:paraId="08F1A86F" w14:textId="77777777" w:rsidR="009C02CF" w:rsidRDefault="009C02CF" w:rsidP="009C02CF">
      <w:pPr>
        <w:spacing w:line="480" w:lineRule="auto"/>
      </w:pPr>
    </w:p>
    <w:p w14:paraId="1678702C" w14:textId="77777777" w:rsidR="009C02CF" w:rsidRDefault="009C02CF" w:rsidP="009C02CF">
      <w:pPr>
        <w:spacing w:line="480" w:lineRule="auto"/>
      </w:pPr>
    </w:p>
    <w:p w14:paraId="707C6D44" w14:textId="77777777" w:rsidR="009C02CF" w:rsidRDefault="009C02CF" w:rsidP="009C02CF">
      <w:pPr>
        <w:spacing w:line="480" w:lineRule="auto"/>
      </w:pPr>
    </w:p>
    <w:p w14:paraId="62265AC9" w14:textId="77777777" w:rsidR="009C02CF" w:rsidRDefault="009C02CF" w:rsidP="009C02CF">
      <w:pPr>
        <w:spacing w:line="480" w:lineRule="auto"/>
      </w:pPr>
    </w:p>
    <w:p w14:paraId="65055F1B" w14:textId="77777777" w:rsidR="009C02CF" w:rsidRDefault="009C02CF" w:rsidP="009C02CF">
      <w:pPr>
        <w:spacing w:line="480" w:lineRule="auto"/>
      </w:pPr>
    </w:p>
    <w:p w14:paraId="1BDAF764" w14:textId="77777777" w:rsidR="009C02CF" w:rsidRDefault="009C02CF" w:rsidP="009C02CF">
      <w:pPr>
        <w:spacing w:line="480" w:lineRule="auto"/>
      </w:pPr>
    </w:p>
    <w:p w14:paraId="654F3AE5" w14:textId="77777777" w:rsidR="009C02CF" w:rsidRDefault="009C02CF" w:rsidP="009C02CF">
      <w:pPr>
        <w:spacing w:line="480" w:lineRule="auto"/>
      </w:pPr>
    </w:p>
    <w:p w14:paraId="4F2DF8D0" w14:textId="77777777" w:rsidR="009C02CF" w:rsidRDefault="009C02CF" w:rsidP="009C02CF">
      <w:pPr>
        <w:spacing w:line="480" w:lineRule="auto"/>
      </w:pPr>
    </w:p>
    <w:p w14:paraId="26F37F7D" w14:textId="77777777" w:rsidR="009C02CF" w:rsidRDefault="009C02CF" w:rsidP="009C02CF">
      <w:pPr>
        <w:spacing w:line="480" w:lineRule="auto"/>
      </w:pPr>
    </w:p>
    <w:p w14:paraId="3BE7F73D" w14:textId="77777777" w:rsidR="009C02CF" w:rsidRDefault="009C02CF" w:rsidP="009C02CF">
      <w:pPr>
        <w:spacing w:line="480" w:lineRule="auto"/>
      </w:pPr>
    </w:p>
    <w:p w14:paraId="262956F4" w14:textId="77777777" w:rsidR="009C02CF" w:rsidRDefault="009C02CF" w:rsidP="009C02CF">
      <w:pPr>
        <w:spacing w:line="480" w:lineRule="auto"/>
      </w:pPr>
    </w:p>
    <w:p w14:paraId="658F77B4" w14:textId="6D8BC59F" w:rsidR="00DE2FF4" w:rsidRPr="00A6304F" w:rsidRDefault="00DE2FF4" w:rsidP="009C02CF">
      <w:pPr>
        <w:spacing w:line="480" w:lineRule="auto"/>
        <w:rPr>
          <w:rFonts w:ascii="Arial" w:hAnsi="Arial" w:cs="Arial"/>
          <w:b/>
          <w:sz w:val="24"/>
          <w:szCs w:val="24"/>
        </w:rPr>
      </w:pPr>
      <w:r w:rsidRPr="00A6304F">
        <w:rPr>
          <w:rFonts w:ascii="Arial" w:hAnsi="Arial" w:cs="Arial"/>
          <w:b/>
          <w:sz w:val="24"/>
          <w:szCs w:val="24"/>
        </w:rPr>
        <w:lastRenderedPageBreak/>
        <w:t xml:space="preserve">2- OBJETIVOS                  </w:t>
      </w:r>
    </w:p>
    <w:p w14:paraId="61598195" w14:textId="77777777" w:rsidR="009C02CF" w:rsidRDefault="009C02CF" w:rsidP="009C02CF">
      <w:pPr>
        <w:spacing w:line="360" w:lineRule="auto"/>
        <w:jc w:val="both"/>
        <w:rPr>
          <w:rFonts w:ascii="Arial" w:hAnsi="Arial" w:cs="Arial"/>
          <w:sz w:val="24"/>
          <w:szCs w:val="24"/>
        </w:rPr>
      </w:pPr>
      <w:r>
        <w:rPr>
          <w:rFonts w:ascii="Times New Roman" w:hAnsi="Times New Roman" w:cs="Times New Roman"/>
          <w:sz w:val="24"/>
          <w:szCs w:val="24"/>
        </w:rPr>
        <w:t xml:space="preserve">                  </w:t>
      </w:r>
      <w:r w:rsidR="00A37554">
        <w:rPr>
          <w:rFonts w:ascii="Times New Roman" w:hAnsi="Times New Roman" w:cs="Times New Roman"/>
          <w:sz w:val="24"/>
          <w:szCs w:val="24"/>
        </w:rPr>
        <w:t>O principal</w:t>
      </w:r>
      <w:r w:rsidR="00A37554" w:rsidRPr="00A833D4">
        <w:rPr>
          <w:rFonts w:ascii="Times New Roman" w:hAnsi="Times New Roman" w:cs="Times New Roman"/>
          <w:sz w:val="24"/>
          <w:szCs w:val="24"/>
        </w:rPr>
        <w:t xml:space="preserve"> objetivo é a orientação da população em geral sobre a</w:t>
      </w:r>
      <w:r w:rsidR="00A37554">
        <w:rPr>
          <w:rFonts w:ascii="Times New Roman" w:hAnsi="Times New Roman" w:cs="Times New Roman"/>
          <w:sz w:val="24"/>
          <w:szCs w:val="24"/>
        </w:rPr>
        <w:t xml:space="preserve"> toxoplasmose</w:t>
      </w:r>
      <w:r w:rsidR="00A37554" w:rsidRPr="00A833D4">
        <w:rPr>
          <w:rFonts w:ascii="Times New Roman" w:hAnsi="Times New Roman" w:cs="Times New Roman"/>
          <w:sz w:val="24"/>
          <w:szCs w:val="24"/>
        </w:rPr>
        <w:t xml:space="preserve">, </w:t>
      </w:r>
      <w:r w:rsidR="00A37554">
        <w:rPr>
          <w:rFonts w:ascii="Times New Roman" w:hAnsi="Times New Roman" w:cs="Times New Roman"/>
          <w:sz w:val="24"/>
          <w:szCs w:val="24"/>
        </w:rPr>
        <w:t xml:space="preserve">visando uma maior prevenção e cuidados. Com a intenção de </w:t>
      </w:r>
      <w:proofErr w:type="spellStart"/>
      <w:r w:rsidR="00A37554">
        <w:rPr>
          <w:rFonts w:ascii="Times New Roman" w:hAnsi="Times New Roman" w:cs="Times New Roman"/>
          <w:sz w:val="24"/>
          <w:szCs w:val="24"/>
        </w:rPr>
        <w:t>tornar</w:t>
      </w:r>
      <w:proofErr w:type="spellEnd"/>
      <w:r w:rsidR="00A37554">
        <w:rPr>
          <w:rFonts w:ascii="Times New Roman" w:hAnsi="Times New Roman" w:cs="Times New Roman"/>
          <w:sz w:val="24"/>
          <w:szCs w:val="24"/>
        </w:rPr>
        <w:t xml:space="preserve"> um assunto mais informado e explicar de uma maneira prática e eficaz as maneiras de se contrair, diagnósticos, prevenções e tratamentos</w:t>
      </w:r>
    </w:p>
    <w:p w14:paraId="72613B4E" w14:textId="77777777" w:rsidR="009C02CF" w:rsidRDefault="009C02CF" w:rsidP="009C02CF">
      <w:pPr>
        <w:spacing w:line="360" w:lineRule="auto"/>
        <w:jc w:val="both"/>
        <w:rPr>
          <w:rFonts w:ascii="Arial" w:hAnsi="Arial" w:cs="Arial"/>
          <w:sz w:val="24"/>
          <w:szCs w:val="24"/>
        </w:rPr>
      </w:pPr>
    </w:p>
    <w:p w14:paraId="38D2264C" w14:textId="77777777" w:rsidR="009C02CF" w:rsidRDefault="009C02CF" w:rsidP="009C02CF">
      <w:pPr>
        <w:spacing w:line="360" w:lineRule="auto"/>
        <w:jc w:val="both"/>
        <w:rPr>
          <w:rFonts w:ascii="Arial" w:hAnsi="Arial" w:cs="Arial"/>
          <w:sz w:val="24"/>
          <w:szCs w:val="24"/>
        </w:rPr>
      </w:pPr>
    </w:p>
    <w:p w14:paraId="286433D3" w14:textId="77777777" w:rsidR="009C02CF" w:rsidRDefault="009C02CF" w:rsidP="009C02CF">
      <w:pPr>
        <w:spacing w:line="360" w:lineRule="auto"/>
        <w:jc w:val="both"/>
        <w:rPr>
          <w:rFonts w:ascii="Arial" w:hAnsi="Arial" w:cs="Arial"/>
          <w:sz w:val="24"/>
          <w:szCs w:val="24"/>
        </w:rPr>
      </w:pPr>
    </w:p>
    <w:p w14:paraId="4C515129" w14:textId="77777777" w:rsidR="009C02CF" w:rsidRDefault="009C02CF" w:rsidP="009C02CF">
      <w:pPr>
        <w:spacing w:line="360" w:lineRule="auto"/>
        <w:jc w:val="both"/>
        <w:rPr>
          <w:rFonts w:ascii="Arial" w:hAnsi="Arial" w:cs="Arial"/>
          <w:sz w:val="24"/>
          <w:szCs w:val="24"/>
        </w:rPr>
      </w:pPr>
    </w:p>
    <w:p w14:paraId="25046D02" w14:textId="77777777" w:rsidR="009C02CF" w:rsidRDefault="009C02CF" w:rsidP="009C02CF">
      <w:pPr>
        <w:spacing w:line="360" w:lineRule="auto"/>
        <w:jc w:val="both"/>
        <w:rPr>
          <w:rFonts w:ascii="Arial" w:hAnsi="Arial" w:cs="Arial"/>
          <w:sz w:val="24"/>
          <w:szCs w:val="24"/>
        </w:rPr>
      </w:pPr>
    </w:p>
    <w:p w14:paraId="06865D22" w14:textId="77777777" w:rsidR="009C02CF" w:rsidRDefault="009C02CF" w:rsidP="009C02CF">
      <w:pPr>
        <w:spacing w:line="360" w:lineRule="auto"/>
        <w:jc w:val="both"/>
        <w:rPr>
          <w:rFonts w:ascii="Arial" w:hAnsi="Arial" w:cs="Arial"/>
          <w:sz w:val="24"/>
          <w:szCs w:val="24"/>
        </w:rPr>
      </w:pPr>
    </w:p>
    <w:p w14:paraId="4A0459A7" w14:textId="77777777" w:rsidR="009C02CF" w:rsidRDefault="009C02CF" w:rsidP="009C02CF">
      <w:pPr>
        <w:spacing w:line="360" w:lineRule="auto"/>
        <w:jc w:val="both"/>
        <w:rPr>
          <w:rFonts w:ascii="Arial" w:hAnsi="Arial" w:cs="Arial"/>
          <w:sz w:val="24"/>
          <w:szCs w:val="24"/>
        </w:rPr>
      </w:pPr>
    </w:p>
    <w:p w14:paraId="5205051A" w14:textId="77777777" w:rsidR="009C02CF" w:rsidRDefault="009C02CF" w:rsidP="009C02CF">
      <w:pPr>
        <w:spacing w:line="360" w:lineRule="auto"/>
        <w:jc w:val="both"/>
        <w:rPr>
          <w:rFonts w:ascii="Arial" w:hAnsi="Arial" w:cs="Arial"/>
          <w:sz w:val="24"/>
          <w:szCs w:val="24"/>
        </w:rPr>
      </w:pPr>
    </w:p>
    <w:p w14:paraId="461724ED" w14:textId="77777777" w:rsidR="009C02CF" w:rsidRDefault="009C02CF" w:rsidP="009C02CF">
      <w:pPr>
        <w:spacing w:line="360" w:lineRule="auto"/>
        <w:jc w:val="both"/>
        <w:rPr>
          <w:rFonts w:ascii="Arial" w:hAnsi="Arial" w:cs="Arial"/>
          <w:sz w:val="24"/>
          <w:szCs w:val="24"/>
        </w:rPr>
      </w:pPr>
    </w:p>
    <w:p w14:paraId="258EBBFF" w14:textId="77777777" w:rsidR="009C02CF" w:rsidRDefault="009C02CF" w:rsidP="009C02CF">
      <w:pPr>
        <w:spacing w:line="360" w:lineRule="auto"/>
        <w:jc w:val="both"/>
        <w:rPr>
          <w:rFonts w:ascii="Arial" w:hAnsi="Arial" w:cs="Arial"/>
          <w:sz w:val="24"/>
          <w:szCs w:val="24"/>
        </w:rPr>
      </w:pPr>
    </w:p>
    <w:p w14:paraId="7051A957" w14:textId="77777777" w:rsidR="009C02CF" w:rsidRDefault="009C02CF" w:rsidP="009C02CF">
      <w:pPr>
        <w:spacing w:line="360" w:lineRule="auto"/>
        <w:jc w:val="both"/>
        <w:rPr>
          <w:rFonts w:ascii="Arial" w:hAnsi="Arial" w:cs="Arial"/>
          <w:sz w:val="24"/>
          <w:szCs w:val="24"/>
        </w:rPr>
      </w:pPr>
    </w:p>
    <w:p w14:paraId="5FDFE3B5" w14:textId="77777777" w:rsidR="009C02CF" w:rsidRDefault="009C02CF" w:rsidP="009C02CF">
      <w:pPr>
        <w:spacing w:line="360" w:lineRule="auto"/>
        <w:jc w:val="both"/>
        <w:rPr>
          <w:rFonts w:ascii="Arial" w:hAnsi="Arial" w:cs="Arial"/>
          <w:sz w:val="24"/>
          <w:szCs w:val="24"/>
        </w:rPr>
      </w:pPr>
    </w:p>
    <w:p w14:paraId="566F63D9" w14:textId="77777777" w:rsidR="009C02CF" w:rsidRDefault="009C02CF" w:rsidP="009C02CF">
      <w:pPr>
        <w:spacing w:line="360" w:lineRule="auto"/>
        <w:jc w:val="both"/>
        <w:rPr>
          <w:rFonts w:ascii="Arial" w:hAnsi="Arial" w:cs="Arial"/>
          <w:sz w:val="24"/>
          <w:szCs w:val="24"/>
        </w:rPr>
      </w:pPr>
    </w:p>
    <w:p w14:paraId="2BF9667A" w14:textId="77777777" w:rsidR="009C02CF" w:rsidRDefault="009C02CF" w:rsidP="009C02CF">
      <w:pPr>
        <w:spacing w:line="360" w:lineRule="auto"/>
        <w:jc w:val="both"/>
        <w:rPr>
          <w:rFonts w:ascii="Arial" w:hAnsi="Arial" w:cs="Arial"/>
          <w:sz w:val="24"/>
          <w:szCs w:val="24"/>
        </w:rPr>
      </w:pPr>
    </w:p>
    <w:p w14:paraId="55DB0313" w14:textId="77777777" w:rsidR="009C02CF" w:rsidRDefault="009C02CF" w:rsidP="009C02CF">
      <w:pPr>
        <w:spacing w:line="360" w:lineRule="auto"/>
        <w:jc w:val="both"/>
        <w:rPr>
          <w:rFonts w:ascii="Arial" w:hAnsi="Arial" w:cs="Arial"/>
          <w:sz w:val="24"/>
          <w:szCs w:val="24"/>
        </w:rPr>
      </w:pPr>
    </w:p>
    <w:p w14:paraId="1BF6A9E1" w14:textId="77777777" w:rsidR="009C02CF" w:rsidRDefault="009C02CF" w:rsidP="009C02CF">
      <w:pPr>
        <w:spacing w:line="360" w:lineRule="auto"/>
        <w:jc w:val="both"/>
        <w:rPr>
          <w:rFonts w:ascii="Arial" w:hAnsi="Arial" w:cs="Arial"/>
          <w:sz w:val="24"/>
          <w:szCs w:val="24"/>
        </w:rPr>
      </w:pPr>
    </w:p>
    <w:p w14:paraId="0626B570" w14:textId="77777777" w:rsidR="009C02CF" w:rsidRDefault="009C02CF" w:rsidP="009C02CF">
      <w:pPr>
        <w:spacing w:line="360" w:lineRule="auto"/>
        <w:jc w:val="both"/>
        <w:rPr>
          <w:rFonts w:ascii="Arial" w:hAnsi="Arial" w:cs="Arial"/>
          <w:sz w:val="24"/>
          <w:szCs w:val="24"/>
        </w:rPr>
      </w:pPr>
    </w:p>
    <w:p w14:paraId="4B1904B1" w14:textId="77777777" w:rsidR="009C02CF" w:rsidRDefault="009C02CF" w:rsidP="009C02CF">
      <w:pPr>
        <w:spacing w:line="360" w:lineRule="auto"/>
        <w:jc w:val="both"/>
        <w:rPr>
          <w:rFonts w:ascii="Arial" w:hAnsi="Arial" w:cs="Arial"/>
          <w:sz w:val="24"/>
          <w:szCs w:val="24"/>
        </w:rPr>
      </w:pPr>
    </w:p>
    <w:p w14:paraId="3D68C188" w14:textId="77777777" w:rsidR="009C02CF" w:rsidRDefault="009C02CF" w:rsidP="009C02CF">
      <w:pPr>
        <w:spacing w:line="360" w:lineRule="auto"/>
        <w:jc w:val="both"/>
        <w:rPr>
          <w:rFonts w:ascii="Arial" w:hAnsi="Arial" w:cs="Arial"/>
          <w:sz w:val="24"/>
          <w:szCs w:val="24"/>
        </w:rPr>
      </w:pPr>
    </w:p>
    <w:p w14:paraId="71E397D7" w14:textId="77777777" w:rsidR="009C02CF" w:rsidRDefault="009C02CF" w:rsidP="009C02CF">
      <w:pPr>
        <w:spacing w:line="360" w:lineRule="auto"/>
        <w:jc w:val="both"/>
        <w:rPr>
          <w:rFonts w:ascii="Arial" w:hAnsi="Arial" w:cs="Arial"/>
          <w:sz w:val="24"/>
          <w:szCs w:val="24"/>
        </w:rPr>
      </w:pPr>
    </w:p>
    <w:p w14:paraId="160EDCE7" w14:textId="76D559D1" w:rsidR="00A37554" w:rsidRPr="009C02CF" w:rsidRDefault="00881FE6" w:rsidP="009C02CF">
      <w:pPr>
        <w:spacing w:line="360" w:lineRule="auto"/>
        <w:jc w:val="both"/>
        <w:rPr>
          <w:rFonts w:ascii="Arial" w:hAnsi="Arial" w:cs="Arial"/>
          <w:sz w:val="24"/>
          <w:szCs w:val="24"/>
        </w:rPr>
      </w:pPr>
      <w:r w:rsidRPr="00A6304F">
        <w:rPr>
          <w:rFonts w:ascii="Arial" w:hAnsi="Arial" w:cs="Arial"/>
          <w:b/>
          <w:sz w:val="24"/>
          <w:szCs w:val="24"/>
        </w:rPr>
        <w:lastRenderedPageBreak/>
        <w:t>3</w:t>
      </w:r>
      <w:r w:rsidR="00DE2FF4" w:rsidRPr="00A6304F">
        <w:rPr>
          <w:rFonts w:ascii="Arial" w:hAnsi="Arial" w:cs="Arial"/>
          <w:b/>
          <w:sz w:val="24"/>
          <w:szCs w:val="24"/>
        </w:rPr>
        <w:t xml:space="preserve">- METODOLOGIA      </w:t>
      </w:r>
    </w:p>
    <w:p w14:paraId="533D52BF" w14:textId="77777777" w:rsidR="00A37554" w:rsidRPr="00A833D4" w:rsidRDefault="00A37554" w:rsidP="009C02CF">
      <w:pPr>
        <w:spacing w:after="120" w:line="360" w:lineRule="auto"/>
        <w:ind w:firstLine="1134"/>
        <w:jc w:val="both"/>
        <w:rPr>
          <w:rFonts w:ascii="Times New Roman" w:eastAsia="Arial" w:hAnsi="Times New Roman" w:cs="Times New Roman"/>
          <w:sz w:val="24"/>
          <w:szCs w:val="24"/>
        </w:rPr>
      </w:pPr>
      <w:r w:rsidRPr="00A833D4">
        <w:rPr>
          <w:rFonts w:ascii="Times New Roman" w:eastAsia="Arial" w:hAnsi="Times New Roman" w:cs="Times New Roman"/>
          <w:sz w:val="24"/>
          <w:szCs w:val="24"/>
        </w:rPr>
        <w:t xml:space="preserve">Será realizado um seminário apresentado em formato de slide, que funcionará como material de apoio, orientando os </w:t>
      </w:r>
      <w:r w:rsidRPr="00D2149C">
        <w:rPr>
          <w:rFonts w:ascii="Times New Roman" w:eastAsia="Arial" w:hAnsi="Times New Roman" w:cs="Times New Roman"/>
          <w:sz w:val="24"/>
          <w:szCs w:val="24"/>
        </w:rPr>
        <w:t xml:space="preserve">alunos do 3º colegial </w:t>
      </w:r>
      <w:r w:rsidRPr="00A833D4">
        <w:rPr>
          <w:rFonts w:ascii="Times New Roman" w:eastAsia="Arial" w:hAnsi="Times New Roman" w:cs="Times New Roman"/>
          <w:sz w:val="24"/>
          <w:szCs w:val="24"/>
        </w:rPr>
        <w:t xml:space="preserve">da Escola </w:t>
      </w:r>
      <w:r>
        <w:rPr>
          <w:rFonts w:ascii="Times New Roman" w:eastAsia="Arial" w:hAnsi="Times New Roman" w:cs="Times New Roman"/>
          <w:sz w:val="24"/>
          <w:szCs w:val="24"/>
        </w:rPr>
        <w:t>Municipal</w:t>
      </w:r>
      <w:r w:rsidRPr="00A833D4">
        <w:rPr>
          <w:rFonts w:ascii="Times New Roman" w:eastAsia="Arial" w:hAnsi="Times New Roman" w:cs="Times New Roman"/>
          <w:sz w:val="24"/>
          <w:szCs w:val="24"/>
        </w:rPr>
        <w:t xml:space="preserve"> Professor </w:t>
      </w:r>
      <w:r>
        <w:rPr>
          <w:rFonts w:ascii="Times New Roman" w:eastAsia="Arial" w:hAnsi="Times New Roman" w:cs="Times New Roman"/>
          <w:sz w:val="24"/>
          <w:szCs w:val="24"/>
        </w:rPr>
        <w:t>José Jabur</w:t>
      </w:r>
      <w:r w:rsidRPr="00A833D4">
        <w:rPr>
          <w:rFonts w:ascii="Times New Roman" w:eastAsia="Arial" w:hAnsi="Times New Roman" w:cs="Times New Roman"/>
          <w:sz w:val="24"/>
          <w:szCs w:val="24"/>
        </w:rPr>
        <w:t>, relatando informações sobre a</w:t>
      </w:r>
      <w:r>
        <w:rPr>
          <w:rFonts w:ascii="Times New Roman" w:eastAsia="Arial" w:hAnsi="Times New Roman" w:cs="Times New Roman"/>
          <w:sz w:val="24"/>
          <w:szCs w:val="24"/>
        </w:rPr>
        <w:t xml:space="preserve"> TOXOPLASMOSE</w:t>
      </w:r>
      <w:r w:rsidRPr="00A833D4">
        <w:rPr>
          <w:rFonts w:ascii="Times New Roman" w:eastAsia="Arial" w:hAnsi="Times New Roman" w:cs="Times New Roman"/>
          <w:sz w:val="24"/>
          <w:szCs w:val="24"/>
        </w:rPr>
        <w:t>. Abordar</w:t>
      </w:r>
      <w:r>
        <w:rPr>
          <w:rFonts w:ascii="Times New Roman" w:eastAsia="Arial" w:hAnsi="Times New Roman" w:cs="Times New Roman"/>
          <w:sz w:val="24"/>
          <w:szCs w:val="24"/>
        </w:rPr>
        <w:t>ei</w:t>
      </w:r>
      <w:r w:rsidRPr="00A833D4">
        <w:rPr>
          <w:rFonts w:ascii="Times New Roman" w:eastAsia="Arial" w:hAnsi="Times New Roman" w:cs="Times New Roman"/>
          <w:sz w:val="24"/>
          <w:szCs w:val="24"/>
        </w:rPr>
        <w:t xml:space="preserve"> o assunto </w:t>
      </w:r>
      <w:r>
        <w:rPr>
          <w:rFonts w:ascii="Times New Roman" w:eastAsia="Arial" w:hAnsi="Times New Roman" w:cs="Times New Roman"/>
          <w:sz w:val="24"/>
          <w:szCs w:val="24"/>
        </w:rPr>
        <w:t>com</w:t>
      </w:r>
      <w:r w:rsidRPr="00A833D4">
        <w:rPr>
          <w:rFonts w:ascii="Times New Roman" w:eastAsia="Arial" w:hAnsi="Times New Roman" w:cs="Times New Roman"/>
          <w:sz w:val="24"/>
          <w:szCs w:val="24"/>
        </w:rPr>
        <w:t xml:space="preserve"> uma explicação geral </w:t>
      </w:r>
      <w:r>
        <w:rPr>
          <w:rFonts w:ascii="Times New Roman" w:eastAsia="Arial" w:hAnsi="Times New Roman" w:cs="Times New Roman"/>
          <w:sz w:val="24"/>
          <w:szCs w:val="24"/>
        </w:rPr>
        <w:t>no</w:t>
      </w:r>
      <w:r w:rsidRPr="00A833D4">
        <w:rPr>
          <w:rFonts w:ascii="Times New Roman" w:eastAsia="Arial" w:hAnsi="Times New Roman" w:cs="Times New Roman"/>
          <w:sz w:val="24"/>
          <w:szCs w:val="24"/>
        </w:rPr>
        <w:t xml:space="preserve"> </w:t>
      </w:r>
      <w:r>
        <w:rPr>
          <w:rFonts w:ascii="Times New Roman" w:eastAsia="Arial" w:hAnsi="Times New Roman" w:cs="Times New Roman"/>
          <w:sz w:val="24"/>
          <w:szCs w:val="24"/>
        </w:rPr>
        <w:t>qual estaremos abertos e esclarecer qualquer dúvida sobre o tema apresentado.</w:t>
      </w:r>
    </w:p>
    <w:p w14:paraId="729C5881" w14:textId="77777777" w:rsidR="00A37554" w:rsidRDefault="00A37554" w:rsidP="009C02CF">
      <w:pPr>
        <w:spacing w:after="120" w:line="360" w:lineRule="auto"/>
        <w:ind w:firstLine="1134"/>
        <w:jc w:val="both"/>
        <w:rPr>
          <w:rFonts w:ascii="Times New Roman" w:eastAsia="Arial" w:hAnsi="Times New Roman" w:cs="Times New Roman"/>
          <w:sz w:val="24"/>
          <w:szCs w:val="24"/>
        </w:rPr>
      </w:pPr>
      <w:r w:rsidRPr="00A833D4">
        <w:rPr>
          <w:rFonts w:ascii="Times New Roman" w:eastAsia="Arial" w:hAnsi="Times New Roman" w:cs="Times New Roman"/>
          <w:sz w:val="24"/>
          <w:szCs w:val="24"/>
        </w:rPr>
        <w:t>Desenvolvere</w:t>
      </w:r>
      <w:r>
        <w:rPr>
          <w:rFonts w:ascii="Times New Roman" w:eastAsia="Arial" w:hAnsi="Times New Roman" w:cs="Times New Roman"/>
          <w:sz w:val="24"/>
          <w:szCs w:val="24"/>
        </w:rPr>
        <w:t>i</w:t>
      </w:r>
      <w:r w:rsidRPr="00A833D4">
        <w:rPr>
          <w:rFonts w:ascii="Times New Roman" w:eastAsia="Arial" w:hAnsi="Times New Roman" w:cs="Times New Roman"/>
          <w:sz w:val="24"/>
          <w:szCs w:val="24"/>
        </w:rPr>
        <w:t xml:space="preserve"> um jogo de perguntas e resposta ao final da apresentação, sobre os </w:t>
      </w:r>
      <w:bookmarkStart w:id="0" w:name="_Hlk193393670"/>
      <w:r w:rsidRPr="00A833D4">
        <w:rPr>
          <w:rFonts w:ascii="Times New Roman" w:eastAsia="Arial" w:hAnsi="Times New Roman" w:cs="Times New Roman"/>
          <w:sz w:val="24"/>
          <w:szCs w:val="24"/>
        </w:rPr>
        <w:t>assuntos abordados durante o seminário. Será apresentado através da plataforma</w:t>
      </w:r>
      <w:r>
        <w:rPr>
          <w:rFonts w:ascii="Times New Roman" w:eastAsia="Arial" w:hAnsi="Times New Roman" w:cs="Times New Roman"/>
          <w:sz w:val="24"/>
          <w:szCs w:val="24"/>
        </w:rPr>
        <w:t xml:space="preserve"> KAHOOT.it</w:t>
      </w:r>
      <w:r w:rsidRPr="00A833D4">
        <w:rPr>
          <w:rFonts w:ascii="Times New Roman" w:eastAsia="Arial" w:hAnsi="Times New Roman" w:cs="Times New Roman"/>
          <w:sz w:val="24"/>
          <w:szCs w:val="24"/>
        </w:rPr>
        <w:t xml:space="preserve"> na qual nos fornecera a classificação da pontuação, sendo possível assim propor uma premiação. </w:t>
      </w:r>
    </w:p>
    <w:p w14:paraId="72FC3503" w14:textId="77777777" w:rsidR="00A37554" w:rsidRDefault="00A37554" w:rsidP="009C02CF">
      <w:pPr>
        <w:spacing w:after="120" w:line="360" w:lineRule="auto"/>
        <w:ind w:firstLine="1134"/>
        <w:jc w:val="both"/>
        <w:rPr>
          <w:rFonts w:ascii="Times New Roman" w:eastAsia="Arial" w:hAnsi="Times New Roman" w:cs="Times New Roman"/>
          <w:sz w:val="24"/>
          <w:szCs w:val="24"/>
        </w:rPr>
      </w:pPr>
      <w:r>
        <w:rPr>
          <w:rFonts w:ascii="Times New Roman" w:eastAsia="Arial" w:hAnsi="Times New Roman" w:cs="Times New Roman"/>
          <w:sz w:val="24"/>
          <w:szCs w:val="24"/>
        </w:rPr>
        <w:t>Durante a semana da apresentação do seminário será distribuído panfletos (uma imagem anexada final) na UBS da cidade, contendo informações para a população de Américo de Campos/SP, de simples atitudes para prevenção da TOXOPLASMOSE.</w:t>
      </w:r>
    </w:p>
    <w:p w14:paraId="508AA083" w14:textId="77777777" w:rsidR="00A37554" w:rsidRDefault="00A37554" w:rsidP="009C02CF">
      <w:pPr>
        <w:spacing w:after="120" w:line="360" w:lineRule="auto"/>
        <w:ind w:firstLine="1134"/>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Esse mesmo informativo de prevenções será colocado nas farmácias do município visando maior facilidade de acesso </w:t>
      </w:r>
      <w:proofErr w:type="spellStart"/>
      <w:r>
        <w:rPr>
          <w:rFonts w:ascii="Times New Roman" w:eastAsia="Arial" w:hAnsi="Times New Roman" w:cs="Times New Roman"/>
          <w:sz w:val="24"/>
          <w:szCs w:val="24"/>
        </w:rPr>
        <w:t>a</w:t>
      </w:r>
      <w:proofErr w:type="spellEnd"/>
      <w:r>
        <w:rPr>
          <w:rFonts w:ascii="Times New Roman" w:eastAsia="Arial" w:hAnsi="Times New Roman" w:cs="Times New Roman"/>
          <w:sz w:val="24"/>
          <w:szCs w:val="24"/>
        </w:rPr>
        <w:t xml:space="preserve"> informação para um maior número de pessoas.</w:t>
      </w:r>
    </w:p>
    <w:p w14:paraId="713C9522" w14:textId="77777777" w:rsidR="00A37554" w:rsidRPr="00A833D4" w:rsidRDefault="00A37554" w:rsidP="009C02CF">
      <w:pPr>
        <w:spacing w:after="120" w:line="360" w:lineRule="auto"/>
        <w:ind w:firstLine="1134"/>
        <w:jc w:val="both"/>
        <w:rPr>
          <w:rFonts w:ascii="Times New Roman" w:eastAsia="Arial" w:hAnsi="Times New Roman" w:cs="Times New Roman"/>
          <w:sz w:val="24"/>
          <w:szCs w:val="24"/>
        </w:rPr>
      </w:pPr>
      <w:r>
        <w:rPr>
          <w:rFonts w:ascii="Times New Roman" w:eastAsia="Arial" w:hAnsi="Times New Roman" w:cs="Times New Roman"/>
          <w:sz w:val="24"/>
          <w:szCs w:val="24"/>
        </w:rPr>
        <w:t>Também irei fazer um trabalho via stories dos aplicativos do Whatsapp e Instagram com o mesmo intuito de expandir a informação de nosso trabalho.</w:t>
      </w:r>
    </w:p>
    <w:p w14:paraId="3C32277F" w14:textId="77777777" w:rsidR="00A37554" w:rsidRPr="00A833D4" w:rsidRDefault="00A37554" w:rsidP="009C02CF">
      <w:pPr>
        <w:spacing w:after="120" w:line="360" w:lineRule="auto"/>
        <w:ind w:firstLine="1134"/>
        <w:jc w:val="both"/>
        <w:rPr>
          <w:rFonts w:ascii="Times New Roman" w:eastAsia="Arial" w:hAnsi="Times New Roman" w:cs="Times New Roman"/>
          <w:sz w:val="24"/>
          <w:szCs w:val="24"/>
        </w:rPr>
      </w:pPr>
    </w:p>
    <w:bookmarkEnd w:id="0"/>
    <w:p w14:paraId="6B220D93" w14:textId="77777777" w:rsidR="00A37554" w:rsidRDefault="00A37554" w:rsidP="009C02CF">
      <w:pPr>
        <w:spacing w:line="360" w:lineRule="auto"/>
        <w:jc w:val="both"/>
        <w:rPr>
          <w:rFonts w:ascii="Times New Roman" w:hAnsi="Times New Roman" w:cs="Times New Roman"/>
          <w:sz w:val="24"/>
          <w:szCs w:val="24"/>
        </w:rPr>
      </w:pPr>
    </w:p>
    <w:p w14:paraId="146FA376" w14:textId="77777777" w:rsidR="00A37554" w:rsidRDefault="00A37554" w:rsidP="009C02CF">
      <w:pPr>
        <w:spacing w:line="360" w:lineRule="auto"/>
        <w:jc w:val="both"/>
        <w:rPr>
          <w:rFonts w:ascii="Times New Roman" w:hAnsi="Times New Roman" w:cs="Times New Roman"/>
          <w:sz w:val="24"/>
          <w:szCs w:val="24"/>
        </w:rPr>
      </w:pPr>
    </w:p>
    <w:p w14:paraId="19DE9E71" w14:textId="77777777" w:rsidR="00A37554" w:rsidRDefault="00A37554" w:rsidP="009C02CF">
      <w:pPr>
        <w:spacing w:line="360" w:lineRule="auto"/>
        <w:jc w:val="both"/>
        <w:rPr>
          <w:rFonts w:ascii="Times New Roman" w:hAnsi="Times New Roman" w:cs="Times New Roman"/>
          <w:sz w:val="24"/>
          <w:szCs w:val="24"/>
        </w:rPr>
      </w:pPr>
    </w:p>
    <w:p w14:paraId="0C710DDA" w14:textId="77777777" w:rsidR="00A37554" w:rsidRDefault="00A37554" w:rsidP="009C02CF">
      <w:pPr>
        <w:spacing w:line="360" w:lineRule="auto"/>
        <w:jc w:val="both"/>
        <w:rPr>
          <w:rFonts w:ascii="Times New Roman" w:hAnsi="Times New Roman" w:cs="Times New Roman"/>
          <w:sz w:val="24"/>
          <w:szCs w:val="24"/>
        </w:rPr>
      </w:pPr>
    </w:p>
    <w:p w14:paraId="682D0B88" w14:textId="77777777" w:rsidR="00A37554" w:rsidRDefault="00A37554" w:rsidP="009C02CF">
      <w:pPr>
        <w:spacing w:line="360" w:lineRule="auto"/>
        <w:jc w:val="both"/>
        <w:rPr>
          <w:rFonts w:ascii="Times New Roman" w:hAnsi="Times New Roman" w:cs="Times New Roman"/>
          <w:sz w:val="24"/>
          <w:szCs w:val="24"/>
        </w:rPr>
      </w:pPr>
    </w:p>
    <w:p w14:paraId="2320481C" w14:textId="77777777" w:rsidR="00A37554" w:rsidRDefault="00A37554" w:rsidP="009C02CF">
      <w:pPr>
        <w:spacing w:line="360" w:lineRule="auto"/>
        <w:jc w:val="both"/>
        <w:rPr>
          <w:rFonts w:ascii="Times New Roman" w:hAnsi="Times New Roman" w:cs="Times New Roman"/>
          <w:sz w:val="24"/>
          <w:szCs w:val="24"/>
        </w:rPr>
      </w:pPr>
    </w:p>
    <w:p w14:paraId="287B1CA3" w14:textId="77777777" w:rsidR="00A37554" w:rsidRDefault="00A37554" w:rsidP="009C02CF">
      <w:pPr>
        <w:spacing w:line="360" w:lineRule="auto"/>
        <w:jc w:val="both"/>
        <w:rPr>
          <w:rFonts w:ascii="Times New Roman" w:hAnsi="Times New Roman" w:cs="Times New Roman"/>
          <w:sz w:val="24"/>
          <w:szCs w:val="24"/>
        </w:rPr>
      </w:pPr>
    </w:p>
    <w:p w14:paraId="1606511D" w14:textId="77777777" w:rsidR="00A37554" w:rsidRDefault="00A37554" w:rsidP="009C02CF">
      <w:pPr>
        <w:spacing w:line="360" w:lineRule="auto"/>
        <w:jc w:val="both"/>
        <w:rPr>
          <w:rFonts w:ascii="Times New Roman" w:hAnsi="Times New Roman" w:cs="Times New Roman"/>
          <w:sz w:val="24"/>
          <w:szCs w:val="24"/>
        </w:rPr>
      </w:pPr>
    </w:p>
    <w:p w14:paraId="0B628C59" w14:textId="77777777" w:rsidR="00A37554" w:rsidRDefault="00A37554" w:rsidP="009C02CF">
      <w:pPr>
        <w:spacing w:line="360" w:lineRule="auto"/>
        <w:jc w:val="both"/>
        <w:rPr>
          <w:rFonts w:ascii="Times New Roman" w:hAnsi="Times New Roman" w:cs="Times New Roman"/>
          <w:sz w:val="24"/>
          <w:szCs w:val="24"/>
        </w:rPr>
      </w:pPr>
    </w:p>
    <w:p w14:paraId="5EAED865" w14:textId="77777777" w:rsidR="00A37554" w:rsidRDefault="00A37554" w:rsidP="009C02CF">
      <w:pPr>
        <w:spacing w:line="360" w:lineRule="auto"/>
        <w:jc w:val="both"/>
        <w:rPr>
          <w:rFonts w:ascii="Times New Roman" w:hAnsi="Times New Roman" w:cs="Times New Roman"/>
          <w:sz w:val="24"/>
          <w:szCs w:val="24"/>
        </w:rPr>
      </w:pPr>
    </w:p>
    <w:p w14:paraId="74B07F04" w14:textId="77777777" w:rsidR="00A37554" w:rsidRPr="00B91B2D" w:rsidRDefault="00A37554" w:rsidP="009C02CF">
      <w:pPr>
        <w:spacing w:line="360" w:lineRule="auto"/>
        <w:jc w:val="both"/>
        <w:rPr>
          <w:rFonts w:ascii="Times New Roman" w:eastAsiaTheme="majorEastAsia" w:hAnsi="Times New Roman" w:cs="Times New Roman"/>
          <w:sz w:val="24"/>
          <w:szCs w:val="24"/>
        </w:rPr>
      </w:pPr>
      <w:r>
        <w:rPr>
          <w:rFonts w:ascii="Times New Roman" w:hAnsi="Times New Roman" w:cs="Times New Roman"/>
          <w:b/>
          <w:bCs/>
          <w:sz w:val="24"/>
          <w:szCs w:val="24"/>
        </w:rPr>
        <w:t>3.1-</w:t>
      </w:r>
      <w:r w:rsidRPr="00350CC5">
        <w:rPr>
          <w:rFonts w:ascii="Times New Roman" w:hAnsi="Times New Roman" w:cs="Times New Roman"/>
          <w:b/>
          <w:bCs/>
          <w:sz w:val="24"/>
          <w:szCs w:val="24"/>
        </w:rPr>
        <w:t>COMO É FEITO O DIAGNÓSTICO:</w:t>
      </w:r>
    </w:p>
    <w:p w14:paraId="3205C4F9" w14:textId="77777777" w:rsidR="00A37554" w:rsidRPr="008C21D7" w:rsidRDefault="00A37554" w:rsidP="009C02CF">
      <w:pPr>
        <w:shd w:val="clear" w:color="auto" w:fill="FFFFFF"/>
        <w:spacing w:after="390" w:line="360" w:lineRule="auto"/>
        <w:ind w:firstLine="1134"/>
        <w:jc w:val="both"/>
        <w:rPr>
          <w:rFonts w:ascii="Times New Roman" w:hAnsi="Times New Roman" w:cs="Times New Roman"/>
          <w:b/>
          <w:bCs/>
          <w:sz w:val="24"/>
          <w:szCs w:val="24"/>
        </w:rPr>
      </w:pPr>
      <w:r w:rsidRPr="008C21D7">
        <w:rPr>
          <w:rFonts w:ascii="Times New Roman" w:hAnsi="Times New Roman" w:cs="Times New Roman"/>
          <w:color w:val="444444"/>
          <w:sz w:val="24"/>
          <w:szCs w:val="24"/>
          <w:shd w:val="clear" w:color="auto" w:fill="FFFFFF"/>
        </w:rPr>
        <w:t>O diagnóstico da toxoplasmose é apoiado, principalmente,</w:t>
      </w:r>
      <w:r w:rsidRPr="008C21D7">
        <w:rPr>
          <w:rStyle w:val="Forte"/>
          <w:color w:val="444444"/>
          <w:sz w:val="24"/>
          <w:shd w:val="clear" w:color="auto" w:fill="FFFFFF"/>
        </w:rPr>
        <w:t> pela realização de exames de sangue.</w:t>
      </w:r>
      <w:r w:rsidRPr="008C21D7">
        <w:rPr>
          <w:rFonts w:ascii="Times New Roman" w:hAnsi="Times New Roman" w:cs="Times New Roman"/>
          <w:color w:val="444444"/>
          <w:sz w:val="24"/>
          <w:szCs w:val="24"/>
          <w:shd w:val="clear" w:color="auto" w:fill="FFFFFF"/>
        </w:rPr>
        <w:t> Em alguns casos, pode ser necessário combinar outros tipos de exames para uma avaliação mais precisa. O diagnóstico é realizado pela identificação de anticorpos específicos contra o parasito.</w:t>
      </w:r>
    </w:p>
    <w:p w14:paraId="22625C80" w14:textId="77777777" w:rsidR="00A37554" w:rsidRDefault="00A37554" w:rsidP="009C02CF">
      <w:pPr>
        <w:shd w:val="clear" w:color="auto" w:fill="FFFFFF"/>
        <w:spacing w:after="390" w:line="360" w:lineRule="auto"/>
        <w:ind w:firstLine="1134"/>
        <w:jc w:val="both"/>
        <w:rPr>
          <w:rFonts w:ascii="Times New Roman" w:eastAsia="Times New Roman" w:hAnsi="Times New Roman" w:cs="Times New Roman"/>
          <w:b/>
          <w:bCs/>
          <w:sz w:val="24"/>
          <w:szCs w:val="24"/>
          <w:lang w:eastAsia="pt-BR"/>
        </w:rPr>
      </w:pPr>
    </w:p>
    <w:p w14:paraId="32835E63" w14:textId="77777777" w:rsidR="00A37554" w:rsidRPr="00350CC5" w:rsidRDefault="00A37554" w:rsidP="009C02CF">
      <w:pPr>
        <w:shd w:val="clear" w:color="auto" w:fill="FFFFFF"/>
        <w:spacing w:after="390" w:line="360" w:lineRule="auto"/>
        <w:ind w:firstLine="1134"/>
        <w:jc w:val="both"/>
        <w:rPr>
          <w:rFonts w:ascii="Times New Roman" w:eastAsia="Times New Roman" w:hAnsi="Times New Roman" w:cs="Times New Roman"/>
          <w:b/>
          <w:bCs/>
          <w:sz w:val="24"/>
          <w:szCs w:val="24"/>
          <w:lang w:eastAsia="pt-BR"/>
        </w:rPr>
      </w:pPr>
    </w:p>
    <w:p w14:paraId="74C8C52B" w14:textId="77777777" w:rsidR="00A37554" w:rsidRDefault="00A37554" w:rsidP="009C02CF">
      <w:pPr>
        <w:shd w:val="clear" w:color="auto" w:fill="FFFFFF"/>
        <w:spacing w:before="450" w:after="300"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3.2-</w:t>
      </w:r>
      <w:r w:rsidRPr="00A833D4">
        <w:rPr>
          <w:rFonts w:ascii="Times New Roman" w:eastAsia="Times New Roman" w:hAnsi="Times New Roman" w:cs="Times New Roman"/>
          <w:b/>
          <w:bCs/>
          <w:sz w:val="24"/>
          <w:szCs w:val="24"/>
          <w:lang w:eastAsia="pt-BR"/>
        </w:rPr>
        <w:t>COMO OCORRE A TRANSMISSÃO</w:t>
      </w:r>
      <w:r>
        <w:rPr>
          <w:rFonts w:ascii="Times New Roman" w:eastAsia="Times New Roman" w:hAnsi="Times New Roman" w:cs="Times New Roman"/>
          <w:b/>
          <w:bCs/>
          <w:sz w:val="24"/>
          <w:szCs w:val="24"/>
          <w:lang w:eastAsia="pt-BR"/>
        </w:rPr>
        <w:t>:</w:t>
      </w:r>
    </w:p>
    <w:p w14:paraId="2B836211" w14:textId="55C1A151" w:rsidR="009C02CF" w:rsidRPr="009C02CF" w:rsidRDefault="00A37554" w:rsidP="009C02CF">
      <w:pPr>
        <w:shd w:val="clear" w:color="auto" w:fill="FFFFFF"/>
        <w:spacing w:before="450" w:after="300" w:line="360" w:lineRule="auto"/>
        <w:ind w:firstLine="1134"/>
        <w:jc w:val="both"/>
        <w:rPr>
          <w:rFonts w:ascii="Times New Roman" w:hAnsi="Times New Roman" w:cs="Times New Roman"/>
          <w:color w:val="111111"/>
          <w:sz w:val="24"/>
          <w:szCs w:val="24"/>
          <w:shd w:val="clear" w:color="auto" w:fill="FFFFFF"/>
        </w:rPr>
      </w:pPr>
      <w:r w:rsidRPr="000F5BAF">
        <w:rPr>
          <w:rFonts w:ascii="Times New Roman" w:hAnsi="Times New Roman" w:cs="Times New Roman"/>
          <w:color w:val="111111"/>
          <w:sz w:val="24"/>
          <w:szCs w:val="24"/>
          <w:shd w:val="clear" w:color="auto" w:fill="FFFFFF"/>
        </w:rPr>
        <w:t xml:space="preserve">Toxoplasmose. Doença provocada pelo protozoário </w:t>
      </w:r>
      <w:r w:rsidRPr="000F5BAF">
        <w:rPr>
          <w:rFonts w:ascii="Times New Roman" w:hAnsi="Times New Roman" w:cs="Times New Roman"/>
          <w:b/>
          <w:bCs/>
          <w:i/>
          <w:iCs/>
          <w:color w:val="111111"/>
          <w:sz w:val="24"/>
          <w:szCs w:val="24"/>
          <w:u w:val="single"/>
          <w:shd w:val="clear" w:color="auto" w:fill="FFFFFF"/>
        </w:rPr>
        <w:t xml:space="preserve">Toxoplasma </w:t>
      </w:r>
      <w:proofErr w:type="spellStart"/>
      <w:r w:rsidRPr="000F5BAF">
        <w:rPr>
          <w:rFonts w:ascii="Times New Roman" w:hAnsi="Times New Roman" w:cs="Times New Roman"/>
          <w:b/>
          <w:bCs/>
          <w:i/>
          <w:iCs/>
          <w:color w:val="111111"/>
          <w:sz w:val="24"/>
          <w:szCs w:val="24"/>
          <w:u w:val="single"/>
          <w:shd w:val="clear" w:color="auto" w:fill="FFFFFF"/>
        </w:rPr>
        <w:t>gondii</w:t>
      </w:r>
      <w:proofErr w:type="spellEnd"/>
      <w:r w:rsidRPr="000F5BAF">
        <w:rPr>
          <w:rFonts w:ascii="Times New Roman" w:hAnsi="Times New Roman" w:cs="Times New Roman"/>
          <w:color w:val="111111"/>
          <w:sz w:val="24"/>
          <w:szCs w:val="24"/>
          <w:shd w:val="clear" w:color="auto" w:fill="FFFFFF"/>
        </w:rPr>
        <w:t>, é transmitida aos seres humanos através das fezes de diversos animais contaminados pelo agente transmissor. Vários animais domesticados e de produção podem ser transmissores; os mais conhecidos são os gatos, mas a lista inclui bovinos, suínos, caprinos, aves, animais silvestres.</w:t>
      </w:r>
      <w:r>
        <w:rPr>
          <w:rFonts w:ascii="Times New Roman" w:hAnsi="Times New Roman" w:cs="Times New Roman"/>
          <w:color w:val="111111"/>
          <w:sz w:val="24"/>
          <w:szCs w:val="24"/>
          <w:shd w:val="clear" w:color="auto" w:fill="FFFFFF"/>
        </w:rPr>
        <w:t xml:space="preserve"> </w:t>
      </w:r>
      <w:proofErr w:type="gramStart"/>
      <w:r w:rsidR="009C02CF">
        <w:rPr>
          <w:rFonts w:ascii="Times New Roman" w:hAnsi="Times New Roman" w:cs="Times New Roman"/>
          <w:color w:val="111111"/>
          <w:sz w:val="24"/>
          <w:szCs w:val="24"/>
          <w:shd w:val="clear" w:color="auto" w:fill="FFFFFF"/>
        </w:rPr>
        <w:t>A  doença</w:t>
      </w:r>
      <w:proofErr w:type="gramEnd"/>
      <w:r w:rsidR="009C02CF">
        <w:rPr>
          <w:rFonts w:ascii="Times New Roman" w:hAnsi="Times New Roman" w:cs="Times New Roman"/>
          <w:color w:val="111111"/>
          <w:sz w:val="24"/>
          <w:szCs w:val="24"/>
          <w:shd w:val="clear" w:color="auto" w:fill="FFFFFF"/>
        </w:rPr>
        <w:t xml:space="preserve"> também pode ser contraída através de carnes mal cozidas, ou até mesmo por verduras e legumes mal lavados. A CULPA NÃO É DO GATO!</w:t>
      </w:r>
    </w:p>
    <w:p w14:paraId="36FFADE4" w14:textId="77777777" w:rsidR="00A37554" w:rsidRPr="00A833D4" w:rsidRDefault="00A37554" w:rsidP="009C02CF">
      <w:pPr>
        <w:shd w:val="clear" w:color="auto" w:fill="FFFFFF"/>
        <w:spacing w:after="390" w:line="360" w:lineRule="auto"/>
        <w:ind w:firstLine="1134"/>
        <w:jc w:val="both"/>
        <w:rPr>
          <w:rFonts w:ascii="Times New Roman" w:eastAsia="Times New Roman" w:hAnsi="Times New Roman" w:cs="Times New Roman"/>
          <w:sz w:val="24"/>
          <w:szCs w:val="24"/>
          <w:lang w:eastAsia="pt-BR"/>
        </w:rPr>
      </w:pPr>
    </w:p>
    <w:p w14:paraId="09BECB9D" w14:textId="77777777" w:rsidR="00A37554" w:rsidRDefault="00A37554" w:rsidP="009C02CF">
      <w:pPr>
        <w:shd w:val="clear" w:color="auto" w:fill="FFFFFF"/>
        <w:spacing w:before="450" w:after="300"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3.3-</w:t>
      </w:r>
      <w:r w:rsidRPr="00A833D4">
        <w:rPr>
          <w:rFonts w:ascii="Times New Roman" w:eastAsia="Times New Roman" w:hAnsi="Times New Roman" w:cs="Times New Roman"/>
          <w:b/>
          <w:bCs/>
          <w:sz w:val="24"/>
          <w:szCs w:val="24"/>
          <w:lang w:eastAsia="pt-BR"/>
        </w:rPr>
        <w:t>COMO O É FEITO O TRATAMENTO</w:t>
      </w:r>
      <w:r>
        <w:rPr>
          <w:rFonts w:ascii="Times New Roman" w:eastAsia="Times New Roman" w:hAnsi="Times New Roman" w:cs="Times New Roman"/>
          <w:b/>
          <w:bCs/>
          <w:sz w:val="24"/>
          <w:szCs w:val="24"/>
          <w:lang w:eastAsia="pt-BR"/>
        </w:rPr>
        <w:t>:</w:t>
      </w:r>
    </w:p>
    <w:p w14:paraId="7795F9F5" w14:textId="77777777" w:rsidR="00A37554" w:rsidRPr="000C312F" w:rsidRDefault="00A37554" w:rsidP="009C02CF">
      <w:pPr>
        <w:shd w:val="clear" w:color="auto" w:fill="FFFFFF"/>
        <w:spacing w:before="120" w:after="100" w:afterAutospacing="1" w:line="360" w:lineRule="auto"/>
        <w:jc w:val="both"/>
        <w:rPr>
          <w:rFonts w:ascii="Times New Roman" w:eastAsia="Times New Roman" w:hAnsi="Times New Roman" w:cs="Times New Roman"/>
          <w:color w:val="404040"/>
          <w:sz w:val="24"/>
          <w:szCs w:val="24"/>
          <w:lang w:eastAsia="pt-BR"/>
        </w:rPr>
      </w:pPr>
      <w:r>
        <w:rPr>
          <w:rFonts w:ascii="Times New Roman" w:eastAsia="Times New Roman" w:hAnsi="Times New Roman" w:cs="Times New Roman"/>
          <w:color w:val="404040"/>
          <w:sz w:val="24"/>
          <w:szCs w:val="24"/>
          <w:lang w:eastAsia="pt-BR"/>
        </w:rPr>
        <w:t xml:space="preserve">                  </w:t>
      </w:r>
      <w:r w:rsidRPr="000C312F">
        <w:rPr>
          <w:rFonts w:ascii="Times New Roman" w:eastAsia="Times New Roman" w:hAnsi="Times New Roman" w:cs="Times New Roman"/>
          <w:color w:val="404040"/>
          <w:sz w:val="24"/>
          <w:szCs w:val="24"/>
          <w:lang w:eastAsia="pt-BR"/>
        </w:rPr>
        <w:t xml:space="preserve">A maioria das pessoas saudáveis não necessita de tratamento para a toxoplasmose, já que o organismo é capaz de combater o parasita naturalmente. No entanto, na presença de sintomas, o tratamento deve ser feito com remédios que devem ser indicados pelo médico como a </w:t>
      </w:r>
      <w:proofErr w:type="spellStart"/>
      <w:r w:rsidRPr="000C312F">
        <w:rPr>
          <w:rFonts w:ascii="Times New Roman" w:eastAsia="Times New Roman" w:hAnsi="Times New Roman" w:cs="Times New Roman"/>
          <w:color w:val="404040"/>
          <w:sz w:val="24"/>
          <w:szCs w:val="24"/>
          <w:lang w:eastAsia="pt-BR"/>
        </w:rPr>
        <w:t>pirimetamina</w:t>
      </w:r>
      <w:proofErr w:type="spellEnd"/>
      <w:r w:rsidRPr="000C312F">
        <w:rPr>
          <w:rFonts w:ascii="Times New Roman" w:eastAsia="Times New Roman" w:hAnsi="Times New Roman" w:cs="Times New Roman"/>
          <w:color w:val="404040"/>
          <w:sz w:val="24"/>
          <w:szCs w:val="24"/>
          <w:lang w:eastAsia="pt-BR"/>
        </w:rPr>
        <w:t xml:space="preserve">, </w:t>
      </w:r>
      <w:proofErr w:type="spellStart"/>
      <w:r w:rsidRPr="000C312F">
        <w:rPr>
          <w:rFonts w:ascii="Times New Roman" w:eastAsia="Times New Roman" w:hAnsi="Times New Roman" w:cs="Times New Roman"/>
          <w:color w:val="404040"/>
          <w:sz w:val="24"/>
          <w:szCs w:val="24"/>
          <w:lang w:eastAsia="pt-BR"/>
        </w:rPr>
        <w:t>sulfadiazina</w:t>
      </w:r>
      <w:proofErr w:type="spellEnd"/>
      <w:r w:rsidRPr="000C312F">
        <w:rPr>
          <w:rFonts w:ascii="Times New Roman" w:eastAsia="Times New Roman" w:hAnsi="Times New Roman" w:cs="Times New Roman"/>
          <w:color w:val="404040"/>
          <w:sz w:val="24"/>
          <w:szCs w:val="24"/>
          <w:lang w:eastAsia="pt-BR"/>
        </w:rPr>
        <w:t xml:space="preserve"> e ácido fólico, usados ao mesmo tempo, de acordo com a orientação médica.</w:t>
      </w:r>
    </w:p>
    <w:p w14:paraId="3DB42679" w14:textId="77777777" w:rsidR="009C02CF" w:rsidRDefault="00A37554" w:rsidP="009C02CF">
      <w:pPr>
        <w:shd w:val="clear" w:color="auto" w:fill="FFFFFF"/>
        <w:spacing w:before="120" w:after="100" w:afterAutospacing="1" w:line="360" w:lineRule="auto"/>
        <w:jc w:val="both"/>
        <w:rPr>
          <w:rFonts w:ascii="Times New Roman" w:eastAsia="Times New Roman" w:hAnsi="Times New Roman" w:cs="Times New Roman"/>
          <w:color w:val="404040"/>
          <w:sz w:val="24"/>
          <w:szCs w:val="24"/>
          <w:lang w:eastAsia="pt-BR"/>
        </w:rPr>
      </w:pPr>
      <w:r>
        <w:rPr>
          <w:rFonts w:ascii="Times New Roman" w:eastAsia="Times New Roman" w:hAnsi="Times New Roman" w:cs="Times New Roman"/>
          <w:color w:val="404040"/>
          <w:sz w:val="24"/>
          <w:szCs w:val="24"/>
          <w:lang w:eastAsia="pt-BR"/>
        </w:rPr>
        <w:t xml:space="preserve">                  </w:t>
      </w:r>
      <w:r w:rsidRPr="000C312F">
        <w:rPr>
          <w:rFonts w:ascii="Times New Roman" w:eastAsia="Times New Roman" w:hAnsi="Times New Roman" w:cs="Times New Roman"/>
          <w:color w:val="404040"/>
          <w:sz w:val="24"/>
          <w:szCs w:val="24"/>
          <w:lang w:eastAsia="pt-BR"/>
        </w:rPr>
        <w:t xml:space="preserve">Nas gestantes, dependendo da fase da gravidez, o tratamento pode ser feito com o antibiótico </w:t>
      </w:r>
      <w:proofErr w:type="spellStart"/>
      <w:r w:rsidRPr="000C312F">
        <w:rPr>
          <w:rFonts w:ascii="Times New Roman" w:eastAsia="Times New Roman" w:hAnsi="Times New Roman" w:cs="Times New Roman"/>
          <w:color w:val="404040"/>
          <w:sz w:val="24"/>
          <w:szCs w:val="24"/>
          <w:lang w:eastAsia="pt-BR"/>
        </w:rPr>
        <w:t>espiramicina</w:t>
      </w:r>
      <w:proofErr w:type="spellEnd"/>
      <w:r w:rsidRPr="000C312F">
        <w:rPr>
          <w:rFonts w:ascii="Times New Roman" w:eastAsia="Times New Roman" w:hAnsi="Times New Roman" w:cs="Times New Roman"/>
          <w:color w:val="404040"/>
          <w:sz w:val="24"/>
          <w:szCs w:val="24"/>
          <w:lang w:eastAsia="pt-BR"/>
        </w:rPr>
        <w:t xml:space="preserve">, ou com a </w:t>
      </w:r>
      <w:proofErr w:type="spellStart"/>
      <w:r w:rsidRPr="000C312F">
        <w:rPr>
          <w:rFonts w:ascii="Times New Roman" w:eastAsia="Times New Roman" w:hAnsi="Times New Roman" w:cs="Times New Roman"/>
          <w:color w:val="404040"/>
          <w:sz w:val="24"/>
          <w:szCs w:val="24"/>
          <w:lang w:eastAsia="pt-BR"/>
        </w:rPr>
        <w:t>pirimetamina</w:t>
      </w:r>
      <w:proofErr w:type="spellEnd"/>
      <w:r w:rsidRPr="000C312F">
        <w:rPr>
          <w:rFonts w:ascii="Times New Roman" w:eastAsia="Times New Roman" w:hAnsi="Times New Roman" w:cs="Times New Roman"/>
          <w:color w:val="404040"/>
          <w:sz w:val="24"/>
          <w:szCs w:val="24"/>
          <w:lang w:eastAsia="pt-BR"/>
        </w:rPr>
        <w:t xml:space="preserve">, </w:t>
      </w:r>
      <w:proofErr w:type="spellStart"/>
      <w:r w:rsidRPr="000C312F">
        <w:rPr>
          <w:rFonts w:ascii="Times New Roman" w:eastAsia="Times New Roman" w:hAnsi="Times New Roman" w:cs="Times New Roman"/>
          <w:color w:val="404040"/>
          <w:sz w:val="24"/>
          <w:szCs w:val="24"/>
          <w:lang w:eastAsia="pt-BR"/>
        </w:rPr>
        <w:t>sulfadiazina</w:t>
      </w:r>
      <w:proofErr w:type="spellEnd"/>
      <w:r w:rsidRPr="000C312F">
        <w:rPr>
          <w:rFonts w:ascii="Times New Roman" w:eastAsia="Times New Roman" w:hAnsi="Times New Roman" w:cs="Times New Roman"/>
          <w:color w:val="404040"/>
          <w:sz w:val="24"/>
          <w:szCs w:val="24"/>
          <w:lang w:eastAsia="pt-BR"/>
        </w:rPr>
        <w:t xml:space="preserve"> e ácido fólico, conforme orientação do obstetra.</w:t>
      </w:r>
    </w:p>
    <w:p w14:paraId="08086DB4" w14:textId="0C05D20B" w:rsidR="00A37554" w:rsidRPr="009C02CF" w:rsidRDefault="00D867C3" w:rsidP="009C02CF">
      <w:pPr>
        <w:shd w:val="clear" w:color="auto" w:fill="FFFFFF"/>
        <w:spacing w:before="120" w:after="100" w:afterAutospacing="1" w:line="360" w:lineRule="auto"/>
        <w:jc w:val="both"/>
        <w:rPr>
          <w:rFonts w:ascii="Times New Roman" w:eastAsia="Times New Roman" w:hAnsi="Times New Roman" w:cs="Times New Roman"/>
          <w:color w:val="404040"/>
          <w:sz w:val="24"/>
          <w:szCs w:val="24"/>
          <w:lang w:eastAsia="pt-BR"/>
        </w:rPr>
      </w:pPr>
      <w:r w:rsidRPr="00A6304F">
        <w:rPr>
          <w:rFonts w:ascii="Arial" w:hAnsi="Arial" w:cs="Arial"/>
          <w:b/>
          <w:sz w:val="24"/>
          <w:szCs w:val="24"/>
        </w:rPr>
        <w:lastRenderedPageBreak/>
        <w:t>4</w:t>
      </w:r>
      <w:r w:rsidR="00DE2FF4" w:rsidRPr="00A6304F">
        <w:rPr>
          <w:rFonts w:ascii="Arial" w:hAnsi="Arial" w:cs="Arial"/>
          <w:b/>
          <w:sz w:val="24"/>
          <w:szCs w:val="24"/>
        </w:rPr>
        <w:t xml:space="preserve">-BIBLIOGRAFIA  </w:t>
      </w:r>
    </w:p>
    <w:p w14:paraId="063EA91E" w14:textId="77777777" w:rsidR="00A37554" w:rsidRDefault="00A37554" w:rsidP="00A37554">
      <w:hyperlink r:id="rId7" w:history="1">
        <w:r>
          <w:rPr>
            <w:rStyle w:val="Hyperlink"/>
          </w:rPr>
          <w:t>toxoplasmose sintomas - Pesquisar (bing.com)</w:t>
        </w:r>
      </w:hyperlink>
    </w:p>
    <w:p w14:paraId="2CEA8877" w14:textId="77777777" w:rsidR="00A37554" w:rsidRDefault="00A37554" w:rsidP="00A37554">
      <w:hyperlink r:id="rId8" w:history="1">
        <w:r>
          <w:rPr>
            <w:rStyle w:val="Hyperlink"/>
          </w:rPr>
          <w:t>toxoplasmose causas - Pesquisar (bing.com)</w:t>
        </w:r>
      </w:hyperlink>
    </w:p>
    <w:p w14:paraId="3C820949" w14:textId="77777777" w:rsidR="00A37554" w:rsidRDefault="00A37554" w:rsidP="00A37554">
      <w:hyperlink r:id="rId9" w:history="1">
        <w:r>
          <w:rPr>
            <w:rStyle w:val="Hyperlink"/>
          </w:rPr>
          <w:t>toxoplasmose diagnóstico - Pesquisar (bing.com)</w:t>
        </w:r>
      </w:hyperlink>
    </w:p>
    <w:p w14:paraId="63AAF701" w14:textId="77777777" w:rsidR="00A37554" w:rsidRDefault="00A37554" w:rsidP="00A37554">
      <w:hyperlink r:id="rId10" w:history="1">
        <w:r>
          <w:rPr>
            <w:rStyle w:val="Hyperlink"/>
          </w:rPr>
          <w:t>toxoplasmose tratamentos - Pesquisar (bing.com)</w:t>
        </w:r>
      </w:hyperlink>
    </w:p>
    <w:p w14:paraId="30D2D820" w14:textId="77777777" w:rsidR="00A37554" w:rsidRDefault="00A37554" w:rsidP="00A37554">
      <w:hyperlink r:id="rId11" w:history="1">
        <w:r>
          <w:rPr>
            <w:rStyle w:val="Hyperlink"/>
          </w:rPr>
          <w:t>toxoplasmose testes clínicos - Pesquisar (bing.com)</w:t>
        </w:r>
      </w:hyperlink>
    </w:p>
    <w:p w14:paraId="23BA19A5" w14:textId="77777777" w:rsidR="00A37554" w:rsidRDefault="00A37554" w:rsidP="00A37554">
      <w:hyperlink r:id="rId12" w:history="1">
        <w:r>
          <w:rPr>
            <w:rStyle w:val="Hyperlink"/>
          </w:rPr>
          <w:t>toxoplasmose fatores de risco - Pesquisar (bing.com)</w:t>
        </w:r>
      </w:hyperlink>
    </w:p>
    <w:p w14:paraId="35769680" w14:textId="77777777" w:rsidR="00A37554" w:rsidRDefault="00A37554" w:rsidP="00A37554">
      <w:hyperlink r:id="rId13" w:history="1">
        <w:r>
          <w:rPr>
            <w:rStyle w:val="Hyperlink"/>
          </w:rPr>
          <w:t>toxoplasmose prevalência - Pesquisar (bing.com)</w:t>
        </w:r>
      </w:hyperlink>
    </w:p>
    <w:p w14:paraId="217871E3" w14:textId="77777777" w:rsidR="00A37554" w:rsidRDefault="00A37554" w:rsidP="00A37554">
      <w:hyperlink r:id="rId14" w:history="1">
        <w:r>
          <w:rPr>
            <w:rStyle w:val="Hyperlink"/>
          </w:rPr>
          <w:t>toxoplasmose complicações - Pesquisar (bing.com)</w:t>
        </w:r>
      </w:hyperlink>
    </w:p>
    <w:p w14:paraId="24B5CC96" w14:textId="77777777" w:rsidR="00A37554" w:rsidRDefault="00A37554" w:rsidP="00A37554">
      <w:hyperlink r:id="rId15" w:history="1">
        <w:r>
          <w:rPr>
            <w:rStyle w:val="Hyperlink"/>
          </w:rPr>
          <w:t xml:space="preserve">Toxoplasmose distribuição mundial não sazonal - Bing </w:t>
        </w:r>
        <w:proofErr w:type="spellStart"/>
        <w:r>
          <w:rPr>
            <w:rStyle w:val="Hyperlink"/>
          </w:rPr>
          <w:t>images</w:t>
        </w:r>
        <w:proofErr w:type="spellEnd"/>
      </w:hyperlink>
    </w:p>
    <w:p w14:paraId="6D765607" w14:textId="77777777" w:rsidR="00A37554" w:rsidRDefault="00A37554" w:rsidP="00A37554">
      <w:hyperlink r:id="rId16" w:history="1">
        <w:r>
          <w:rPr>
            <w:rStyle w:val="Hyperlink"/>
          </w:rPr>
          <w:t>Toxoplasmose – Wikipédia, a enciclopédia livre (wikipedia.org)</w:t>
        </w:r>
      </w:hyperlink>
    </w:p>
    <w:p w14:paraId="6FCF4BF1" w14:textId="77777777" w:rsidR="00A37554" w:rsidRDefault="00A37554" w:rsidP="00A37554">
      <w:hyperlink r:id="rId17" w:history="1">
        <w:r w:rsidRPr="00504082">
          <w:rPr>
            <w:rStyle w:val="Hyperlink"/>
          </w:rPr>
          <w:t>https://youtu.be/BGOQCdF6slg</w:t>
        </w:r>
      </w:hyperlink>
    </w:p>
    <w:p w14:paraId="7EA15110" w14:textId="77777777" w:rsidR="00A37554" w:rsidRDefault="00A37554" w:rsidP="00A37554">
      <w:pPr>
        <w:rPr>
          <w:rStyle w:val="Hyperlink"/>
        </w:rPr>
      </w:pPr>
      <w:hyperlink w:history="1">
        <w:r w:rsidRPr="00504082">
          <w:rPr>
            <w:rStyle w:val="Hyperlink"/>
          </w:rPr>
          <w:t>Toxoplasmose — Ministério da Saúde (www.gov.br)</w:t>
        </w:r>
      </w:hyperlink>
    </w:p>
    <w:p w14:paraId="0DAFBE0A" w14:textId="77777777" w:rsidR="00A37554" w:rsidRDefault="00A37554" w:rsidP="00A37554">
      <w:hyperlink r:id="rId18" w:history="1">
        <w:r>
          <w:rPr>
            <w:rStyle w:val="Hyperlink"/>
          </w:rPr>
          <w:t>Diagnóstico da toxoplasmose — Ministério da Saúde (www.gov.br)</w:t>
        </w:r>
      </w:hyperlink>
    </w:p>
    <w:p w14:paraId="2A1A366A" w14:textId="77777777" w:rsidR="00A37554" w:rsidRPr="0048554A" w:rsidRDefault="00A37554" w:rsidP="00A37554">
      <w:hyperlink r:id="rId19" w:history="1">
        <w:r>
          <w:rPr>
            <w:rStyle w:val="Hyperlink"/>
          </w:rPr>
          <w:t>Toxoplasmose: o que é, sintomas, transmissão e tratamento - Tua Saúde (tuasaude.com)</w:t>
        </w:r>
      </w:hyperlink>
    </w:p>
    <w:p w14:paraId="6F0C3DD6" w14:textId="77777777" w:rsidR="00A37554" w:rsidRDefault="00A37554" w:rsidP="00A37554">
      <w:pPr>
        <w:spacing w:line="480" w:lineRule="auto"/>
        <w:rPr>
          <w:rFonts w:ascii="Arial" w:hAnsi="Arial" w:cs="Arial"/>
          <w:sz w:val="24"/>
        </w:rPr>
      </w:pPr>
    </w:p>
    <w:p w14:paraId="6FE8864D" w14:textId="77777777" w:rsidR="00A37554" w:rsidRDefault="00A37554" w:rsidP="00A37554">
      <w:pPr>
        <w:spacing w:line="480" w:lineRule="auto"/>
        <w:rPr>
          <w:rFonts w:ascii="Arial" w:hAnsi="Arial" w:cs="Arial"/>
          <w:sz w:val="24"/>
        </w:rPr>
      </w:pPr>
    </w:p>
    <w:p w14:paraId="18B6F695" w14:textId="77777777" w:rsidR="00A37554" w:rsidRDefault="00A37554" w:rsidP="00A37554">
      <w:pPr>
        <w:spacing w:line="480" w:lineRule="auto"/>
        <w:rPr>
          <w:rFonts w:ascii="Arial" w:hAnsi="Arial" w:cs="Arial"/>
          <w:sz w:val="24"/>
        </w:rPr>
      </w:pPr>
    </w:p>
    <w:p w14:paraId="3054CFA9" w14:textId="77777777" w:rsidR="00A37554" w:rsidRDefault="00A37554" w:rsidP="00A37554">
      <w:pPr>
        <w:spacing w:line="480" w:lineRule="auto"/>
        <w:rPr>
          <w:rFonts w:ascii="Arial" w:hAnsi="Arial" w:cs="Arial"/>
          <w:sz w:val="24"/>
        </w:rPr>
      </w:pPr>
    </w:p>
    <w:p w14:paraId="229B9484" w14:textId="77777777" w:rsidR="00A37554" w:rsidRDefault="00A37554" w:rsidP="00A37554">
      <w:pPr>
        <w:spacing w:line="480" w:lineRule="auto"/>
        <w:rPr>
          <w:rFonts w:ascii="Arial" w:hAnsi="Arial" w:cs="Arial"/>
          <w:sz w:val="24"/>
        </w:rPr>
      </w:pPr>
    </w:p>
    <w:p w14:paraId="3D9CC4DD" w14:textId="77777777" w:rsidR="00A37554" w:rsidRDefault="00A37554" w:rsidP="00A37554">
      <w:pPr>
        <w:spacing w:line="480" w:lineRule="auto"/>
        <w:rPr>
          <w:rFonts w:ascii="Arial" w:hAnsi="Arial" w:cs="Arial"/>
          <w:sz w:val="24"/>
        </w:rPr>
      </w:pPr>
    </w:p>
    <w:p w14:paraId="2797EB34" w14:textId="77777777" w:rsidR="00A37554" w:rsidRDefault="00A37554" w:rsidP="00A37554">
      <w:pPr>
        <w:spacing w:line="480" w:lineRule="auto"/>
        <w:rPr>
          <w:rFonts w:ascii="Arial" w:hAnsi="Arial" w:cs="Arial"/>
          <w:sz w:val="24"/>
        </w:rPr>
      </w:pPr>
    </w:p>
    <w:p w14:paraId="12EB4CA7" w14:textId="77777777" w:rsidR="00A37554" w:rsidRDefault="00A37554" w:rsidP="00A37554">
      <w:pPr>
        <w:spacing w:line="480" w:lineRule="auto"/>
        <w:rPr>
          <w:rFonts w:ascii="Arial" w:hAnsi="Arial" w:cs="Arial"/>
          <w:sz w:val="24"/>
        </w:rPr>
      </w:pPr>
    </w:p>
    <w:p w14:paraId="751D554A" w14:textId="6BB82834" w:rsidR="00DE2FF4" w:rsidRPr="00A37554" w:rsidRDefault="00DE2FF4" w:rsidP="00A37554">
      <w:pPr>
        <w:spacing w:line="480" w:lineRule="auto"/>
        <w:rPr>
          <w:rFonts w:ascii="Arial" w:hAnsi="Arial" w:cs="Arial"/>
          <w:sz w:val="24"/>
        </w:rPr>
      </w:pP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t xml:space="preserve">    </w:t>
      </w:r>
    </w:p>
    <w:p w14:paraId="2AB1C506" w14:textId="77777777" w:rsidR="009C02CF" w:rsidRDefault="009C02CF" w:rsidP="00DE2FF4">
      <w:pPr>
        <w:pStyle w:val="Corpodetexto3"/>
        <w:jc w:val="left"/>
        <w:rPr>
          <w:rFonts w:ascii="Arial" w:hAnsi="Arial" w:cs="Arial"/>
          <w:b/>
          <w:sz w:val="24"/>
        </w:rPr>
      </w:pPr>
    </w:p>
    <w:p w14:paraId="015DF8B0" w14:textId="09FC2F5D" w:rsidR="00DE2FF4" w:rsidRPr="00A6304F" w:rsidRDefault="00A6304F" w:rsidP="00DE2FF4">
      <w:pPr>
        <w:pStyle w:val="Corpodetexto3"/>
        <w:jc w:val="left"/>
        <w:rPr>
          <w:rFonts w:ascii="Arial" w:hAnsi="Arial" w:cs="Arial"/>
          <w:b/>
          <w:sz w:val="24"/>
        </w:rPr>
      </w:pPr>
      <w:r>
        <w:rPr>
          <w:rFonts w:ascii="Arial" w:hAnsi="Arial" w:cs="Arial"/>
          <w:b/>
          <w:sz w:val="24"/>
        </w:rPr>
        <w:lastRenderedPageBreak/>
        <w:t>5</w:t>
      </w:r>
      <w:r w:rsidR="00DE2FF4" w:rsidRPr="00A6304F">
        <w:rPr>
          <w:rFonts w:ascii="Arial" w:hAnsi="Arial" w:cs="Arial"/>
          <w:b/>
          <w:sz w:val="24"/>
        </w:rPr>
        <w:t xml:space="preserve">- ANEXOS                                                                                                        </w:t>
      </w:r>
    </w:p>
    <w:p w14:paraId="0D1A34B5" w14:textId="004F0825" w:rsidR="00DE2FF4" w:rsidRPr="00A6304F" w:rsidRDefault="00DE2FF4" w:rsidP="00DE2FF4">
      <w:pPr>
        <w:pStyle w:val="Corpodetexto3"/>
        <w:jc w:val="right"/>
        <w:rPr>
          <w:rFonts w:ascii="Arial" w:hAnsi="Arial" w:cs="Arial"/>
          <w:sz w:val="24"/>
        </w:rPr>
      </w:pPr>
    </w:p>
    <w:p w14:paraId="5B3182EC" w14:textId="00E0408A" w:rsidR="00E2249D" w:rsidRPr="00A6304F" w:rsidRDefault="00A37554" w:rsidP="00A37554">
      <w:pPr>
        <w:pStyle w:val="Corpodetexto3"/>
        <w:rPr>
          <w:rFonts w:ascii="Arial" w:hAnsi="Arial" w:cs="Arial"/>
          <w:sz w:val="24"/>
        </w:rPr>
      </w:pPr>
      <w:r>
        <w:rPr>
          <w:noProof/>
          <w:sz w:val="24"/>
        </w:rPr>
        <w:drawing>
          <wp:inline distT="0" distB="0" distL="0" distR="0" wp14:anchorId="72A303EA" wp14:editId="163EB08D">
            <wp:extent cx="5400040" cy="3037205"/>
            <wp:effectExtent l="0" t="0" r="0" b="0"/>
            <wp:docPr id="2045133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3548" name="Imagem 20451335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A75D162" w14:textId="70A84CA1" w:rsidR="00E2249D" w:rsidRDefault="00A37554" w:rsidP="00A37554">
      <w:pPr>
        <w:pStyle w:val="Corpodetexto3"/>
        <w:rPr>
          <w:rFonts w:ascii="Arial" w:hAnsi="Arial" w:cs="Arial"/>
          <w:sz w:val="24"/>
        </w:rPr>
      </w:pPr>
      <w:r>
        <w:rPr>
          <w:noProof/>
          <w:sz w:val="24"/>
        </w:rPr>
        <w:drawing>
          <wp:inline distT="0" distB="0" distL="0" distR="0" wp14:anchorId="0390BCD8" wp14:editId="08C85C18">
            <wp:extent cx="5400040" cy="3037205"/>
            <wp:effectExtent l="0" t="0" r="0" b="0"/>
            <wp:docPr id="8529248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24896" name="Imagem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5119A11C" w14:textId="25C05F5F" w:rsidR="00A37554" w:rsidRDefault="00A37554" w:rsidP="00A37554">
      <w:pPr>
        <w:pStyle w:val="Corpodetexto3"/>
        <w:rPr>
          <w:rFonts w:ascii="Arial" w:hAnsi="Arial" w:cs="Arial"/>
          <w:sz w:val="24"/>
        </w:rPr>
      </w:pPr>
      <w:r>
        <w:rPr>
          <w:noProof/>
          <w:sz w:val="24"/>
        </w:rPr>
        <w:lastRenderedPageBreak/>
        <w:drawing>
          <wp:inline distT="0" distB="0" distL="0" distR="0" wp14:anchorId="6017869E" wp14:editId="2230C935">
            <wp:extent cx="5400040" cy="3037205"/>
            <wp:effectExtent l="0" t="0" r="0" b="0"/>
            <wp:docPr id="949516638"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16638" name="Imagem 3" descr="Interface gráfica do usuário, Aplicativ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58A45AB9" w14:textId="171666CC" w:rsidR="00A37554" w:rsidRDefault="00A37554" w:rsidP="00A37554">
      <w:pPr>
        <w:pStyle w:val="Corpodetexto3"/>
        <w:rPr>
          <w:rFonts w:ascii="Arial" w:hAnsi="Arial" w:cs="Arial"/>
          <w:sz w:val="24"/>
        </w:rPr>
      </w:pPr>
      <w:r>
        <w:rPr>
          <w:noProof/>
          <w:sz w:val="24"/>
        </w:rPr>
        <w:drawing>
          <wp:inline distT="0" distB="0" distL="0" distR="0" wp14:anchorId="51725EAC" wp14:editId="3636DF7D">
            <wp:extent cx="5400040" cy="3037205"/>
            <wp:effectExtent l="0" t="0" r="0" b="0"/>
            <wp:docPr id="57938847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8471" name="Imagem 4"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AD89BC0" w14:textId="1634A77D" w:rsidR="00A37554" w:rsidRDefault="00A37554" w:rsidP="00A37554">
      <w:pPr>
        <w:pStyle w:val="Corpodetexto3"/>
        <w:rPr>
          <w:rFonts w:ascii="Arial" w:hAnsi="Arial" w:cs="Arial"/>
          <w:sz w:val="24"/>
        </w:rPr>
      </w:pPr>
      <w:r>
        <w:rPr>
          <w:noProof/>
          <w:sz w:val="24"/>
        </w:rPr>
        <w:lastRenderedPageBreak/>
        <w:drawing>
          <wp:inline distT="0" distB="0" distL="0" distR="0" wp14:anchorId="7D0A24BF" wp14:editId="300CA454">
            <wp:extent cx="5400040" cy="3037205"/>
            <wp:effectExtent l="0" t="0" r="0" b="0"/>
            <wp:docPr id="1376682011"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2011" name="Imagem 5" descr="Text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15592A2" w14:textId="31A8F9AA" w:rsidR="00A37554" w:rsidRDefault="00A37554" w:rsidP="00A37554">
      <w:pPr>
        <w:pStyle w:val="Corpodetexto3"/>
        <w:rPr>
          <w:rFonts w:ascii="Arial" w:hAnsi="Arial" w:cs="Arial"/>
          <w:sz w:val="24"/>
        </w:rPr>
      </w:pPr>
      <w:r>
        <w:rPr>
          <w:noProof/>
          <w:sz w:val="24"/>
        </w:rPr>
        <w:drawing>
          <wp:inline distT="0" distB="0" distL="0" distR="0" wp14:anchorId="3A7EAB9A" wp14:editId="33100986">
            <wp:extent cx="5400040" cy="3037205"/>
            <wp:effectExtent l="0" t="0" r="0" b="0"/>
            <wp:docPr id="1821943487"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43487" name="Imagem 6" descr="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8A77032" w14:textId="6A87F532" w:rsidR="00A37554" w:rsidRDefault="00A37554" w:rsidP="00A37554">
      <w:pPr>
        <w:pStyle w:val="Corpodetexto3"/>
        <w:rPr>
          <w:rFonts w:ascii="Arial" w:hAnsi="Arial" w:cs="Arial"/>
          <w:sz w:val="24"/>
        </w:rPr>
      </w:pPr>
      <w:r>
        <w:rPr>
          <w:noProof/>
          <w:sz w:val="24"/>
        </w:rPr>
        <w:lastRenderedPageBreak/>
        <w:drawing>
          <wp:inline distT="0" distB="0" distL="0" distR="0" wp14:anchorId="7CD6607E" wp14:editId="1B0288EF">
            <wp:extent cx="5400040" cy="3037205"/>
            <wp:effectExtent l="0" t="0" r="0" b="0"/>
            <wp:docPr id="164803139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1397" name="Imagem 7" descr="Interface gráfica do usuári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6C4D0B43" w14:textId="212E37D6" w:rsidR="00A37554" w:rsidRDefault="00A37554" w:rsidP="00A37554">
      <w:pPr>
        <w:pStyle w:val="Corpodetexto3"/>
        <w:rPr>
          <w:rFonts w:ascii="Arial" w:hAnsi="Arial" w:cs="Arial"/>
          <w:sz w:val="24"/>
        </w:rPr>
      </w:pPr>
      <w:r>
        <w:rPr>
          <w:noProof/>
          <w:sz w:val="24"/>
        </w:rPr>
        <w:drawing>
          <wp:inline distT="0" distB="0" distL="0" distR="0" wp14:anchorId="0520C05F" wp14:editId="188A8C8D">
            <wp:extent cx="5400040" cy="3037205"/>
            <wp:effectExtent l="0" t="0" r="0" b="0"/>
            <wp:docPr id="127762310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3105" name="Imagem 8"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B092B16" w14:textId="6904B3AA" w:rsidR="00A37554" w:rsidRDefault="00A37554" w:rsidP="00A37554">
      <w:pPr>
        <w:pStyle w:val="Corpodetexto3"/>
        <w:rPr>
          <w:rFonts w:ascii="Arial" w:hAnsi="Arial" w:cs="Arial"/>
          <w:sz w:val="24"/>
        </w:rPr>
      </w:pPr>
      <w:r>
        <w:rPr>
          <w:noProof/>
          <w:sz w:val="24"/>
        </w:rPr>
        <w:lastRenderedPageBreak/>
        <w:drawing>
          <wp:inline distT="0" distB="0" distL="0" distR="0" wp14:anchorId="746D830E" wp14:editId="0F2EFC1D">
            <wp:extent cx="5400040" cy="3037205"/>
            <wp:effectExtent l="0" t="0" r="0" b="0"/>
            <wp:docPr id="1495467543"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67543" name="Imagem 9" descr="Interface gráfica do usuário, Aplicativ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15B9B11" w14:textId="22589D44" w:rsidR="00A37554" w:rsidRDefault="00A37554" w:rsidP="00A37554">
      <w:pPr>
        <w:pStyle w:val="Corpodetexto3"/>
        <w:rPr>
          <w:rFonts w:ascii="Arial" w:hAnsi="Arial" w:cs="Arial"/>
          <w:sz w:val="24"/>
        </w:rPr>
      </w:pPr>
      <w:r>
        <w:rPr>
          <w:noProof/>
          <w:sz w:val="24"/>
        </w:rPr>
        <w:drawing>
          <wp:inline distT="0" distB="0" distL="0" distR="0" wp14:anchorId="3C95F51F" wp14:editId="7F5CC0F4">
            <wp:extent cx="5400040" cy="3037205"/>
            <wp:effectExtent l="0" t="0" r="0" b="0"/>
            <wp:docPr id="9212238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23810" name="Imagem 10" descr="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7C905536" w14:textId="4821F42C" w:rsidR="00A37554" w:rsidRDefault="00A37554" w:rsidP="00A37554">
      <w:pPr>
        <w:pStyle w:val="Corpodetexto3"/>
        <w:rPr>
          <w:rFonts w:ascii="Arial" w:hAnsi="Arial" w:cs="Arial"/>
          <w:sz w:val="24"/>
        </w:rPr>
      </w:pPr>
      <w:r>
        <w:rPr>
          <w:noProof/>
          <w:sz w:val="24"/>
        </w:rPr>
        <w:lastRenderedPageBreak/>
        <w:drawing>
          <wp:inline distT="0" distB="0" distL="0" distR="0" wp14:anchorId="59A12A0E" wp14:editId="0EAFF3F7">
            <wp:extent cx="5400040" cy="3037205"/>
            <wp:effectExtent l="0" t="0" r="0" b="0"/>
            <wp:docPr id="956518514" name="Imagem 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8514" name="Imagem 11" descr="Interface gráfica do usuário, Texto, Aplicativo, chat ou mensagem de text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AE94FC2" w14:textId="061F9063" w:rsidR="00A37554" w:rsidRDefault="00A37554" w:rsidP="00A37554">
      <w:pPr>
        <w:pStyle w:val="Corpodetexto3"/>
        <w:rPr>
          <w:rFonts w:ascii="Arial" w:hAnsi="Arial" w:cs="Arial"/>
          <w:sz w:val="24"/>
        </w:rPr>
      </w:pPr>
      <w:r>
        <w:rPr>
          <w:noProof/>
          <w:sz w:val="24"/>
        </w:rPr>
        <w:drawing>
          <wp:inline distT="0" distB="0" distL="0" distR="0" wp14:anchorId="03F2DD0B" wp14:editId="54992A67">
            <wp:extent cx="5400040" cy="3037205"/>
            <wp:effectExtent l="0" t="0" r="0" b="0"/>
            <wp:docPr id="180412644"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644" name="Imagem 12" descr="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530590EE" w14:textId="1795CDDC" w:rsidR="00A37554" w:rsidRDefault="00A37554" w:rsidP="00A37554">
      <w:pPr>
        <w:pStyle w:val="Corpodetexto3"/>
        <w:rPr>
          <w:rFonts w:ascii="Arial" w:hAnsi="Arial" w:cs="Arial"/>
          <w:sz w:val="24"/>
        </w:rPr>
      </w:pPr>
      <w:r>
        <w:rPr>
          <w:noProof/>
          <w:sz w:val="24"/>
        </w:rPr>
        <w:lastRenderedPageBreak/>
        <w:drawing>
          <wp:inline distT="0" distB="0" distL="0" distR="0" wp14:anchorId="69072AC4" wp14:editId="0A2A14BC">
            <wp:extent cx="5400040" cy="3037205"/>
            <wp:effectExtent l="0" t="0" r="0" b="0"/>
            <wp:docPr id="181513509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5098" name="Imagem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7848A09B" w14:textId="15465006" w:rsidR="00A37554" w:rsidRDefault="00A37554" w:rsidP="00A37554">
      <w:pPr>
        <w:pStyle w:val="Corpodetexto3"/>
        <w:rPr>
          <w:rFonts w:ascii="Arial" w:hAnsi="Arial" w:cs="Arial"/>
          <w:sz w:val="24"/>
        </w:rPr>
      </w:pPr>
      <w:r w:rsidRPr="006E07E2">
        <w:rPr>
          <w:rFonts w:ascii="Arial" w:hAnsi="Arial" w:cs="Arial"/>
          <w:noProof/>
          <w:sz w:val="24"/>
        </w:rPr>
        <w:drawing>
          <wp:inline distT="0" distB="0" distL="0" distR="0" wp14:anchorId="4578B771" wp14:editId="5A2F4CB4">
            <wp:extent cx="5400040" cy="3037840"/>
            <wp:effectExtent l="0" t="0" r="0" b="0"/>
            <wp:docPr id="8" name="Espaço Reservado para Conteúdo 7">
              <a:extLst xmlns:a="http://schemas.openxmlformats.org/drawingml/2006/main">
                <a:ext uri="{FF2B5EF4-FFF2-40B4-BE49-F238E27FC236}">
                  <a16:creationId xmlns:a16="http://schemas.microsoft.com/office/drawing/2014/main" id="{DCFB5630-216E-2CC2-1F1B-23DBBDD070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7">
                      <a:extLst>
                        <a:ext uri="{FF2B5EF4-FFF2-40B4-BE49-F238E27FC236}">
                          <a16:creationId xmlns:a16="http://schemas.microsoft.com/office/drawing/2014/main" id="{DCFB5630-216E-2CC2-1F1B-23DBBDD07092}"/>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5C32DAC" w14:textId="7BBBD940" w:rsidR="00A37554" w:rsidRDefault="00A37554" w:rsidP="00A37554">
      <w:pPr>
        <w:pStyle w:val="Corpodetexto3"/>
        <w:rPr>
          <w:rFonts w:ascii="Arial" w:hAnsi="Arial" w:cs="Arial"/>
          <w:sz w:val="24"/>
        </w:rPr>
      </w:pPr>
      <w:r w:rsidRPr="006E07E2">
        <w:rPr>
          <w:rFonts w:ascii="Arial" w:hAnsi="Arial" w:cs="Arial"/>
          <w:noProof/>
          <w:sz w:val="24"/>
        </w:rPr>
        <w:lastRenderedPageBreak/>
        <w:drawing>
          <wp:inline distT="0" distB="0" distL="0" distR="0" wp14:anchorId="708A6E2C" wp14:editId="08E15233">
            <wp:extent cx="5400040" cy="3037840"/>
            <wp:effectExtent l="0" t="0" r="0" b="0"/>
            <wp:docPr id="5" name="Imagem 4">
              <a:extLst xmlns:a="http://schemas.openxmlformats.org/drawingml/2006/main">
                <a:ext uri="{FF2B5EF4-FFF2-40B4-BE49-F238E27FC236}">
                  <a16:creationId xmlns:a16="http://schemas.microsoft.com/office/drawing/2014/main" id="{AD4ABD3A-7BD2-B1F7-E2E2-C92AABB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AD4ABD3A-7BD2-B1F7-E2E2-C92AABB808E3}"/>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1BE5193" w14:textId="4D4C1D03" w:rsidR="009C02CF" w:rsidRPr="00A6304F" w:rsidRDefault="009C02CF" w:rsidP="00A37554">
      <w:pPr>
        <w:pStyle w:val="Corpodetexto3"/>
        <w:rPr>
          <w:rFonts w:ascii="Arial" w:hAnsi="Arial" w:cs="Arial"/>
          <w:sz w:val="24"/>
        </w:rPr>
      </w:pPr>
      <w:r>
        <w:rPr>
          <w:noProof/>
          <w:sz w:val="24"/>
        </w:rPr>
        <w:drawing>
          <wp:inline distT="0" distB="0" distL="0" distR="0" wp14:anchorId="7C01E729" wp14:editId="0CCC89E9">
            <wp:extent cx="5400040" cy="5400040"/>
            <wp:effectExtent l="0" t="0" r="0" b="0"/>
            <wp:docPr id="99161216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12169" name="Imagem 991612169"/>
                    <pic:cNvPicPr/>
                  </pic:nvPicPr>
                  <pic:blipFill>
                    <a:blip r:embed="rId3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sectPr w:rsidR="009C02CF" w:rsidRPr="00A6304F">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F0271" w14:textId="77777777" w:rsidR="00E820A2" w:rsidRDefault="00E820A2" w:rsidP="009C02CF">
      <w:pPr>
        <w:spacing w:after="0" w:line="240" w:lineRule="auto"/>
      </w:pPr>
      <w:r>
        <w:separator/>
      </w:r>
    </w:p>
  </w:endnote>
  <w:endnote w:type="continuationSeparator" w:id="0">
    <w:p w14:paraId="752B049C" w14:textId="77777777" w:rsidR="00E820A2" w:rsidRDefault="00E820A2" w:rsidP="009C0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6C469" w14:textId="77777777" w:rsidR="00284EDE" w:rsidRDefault="00284ED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0621551"/>
      <w:docPartObj>
        <w:docPartGallery w:val="Page Numbers (Bottom of Page)"/>
        <w:docPartUnique/>
      </w:docPartObj>
    </w:sdtPr>
    <w:sdtContent>
      <w:p w14:paraId="2FEB3FE9" w14:textId="32794734" w:rsidR="00284EDE" w:rsidRDefault="00284EDE">
        <w:pPr>
          <w:pStyle w:val="Rodap"/>
          <w:jc w:val="right"/>
        </w:pPr>
        <w:r>
          <w:fldChar w:fldCharType="begin"/>
        </w:r>
        <w:r>
          <w:instrText>PAGE   \* MERGEFORMAT</w:instrText>
        </w:r>
        <w:r>
          <w:fldChar w:fldCharType="separate"/>
        </w:r>
        <w:r>
          <w:t>2</w:t>
        </w:r>
        <w:r>
          <w:fldChar w:fldCharType="end"/>
        </w:r>
      </w:p>
    </w:sdtContent>
  </w:sdt>
  <w:p w14:paraId="62378AAC" w14:textId="791B85DC" w:rsidR="007A08A7" w:rsidRDefault="007A08A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89A5D" w14:textId="77777777" w:rsidR="00284EDE" w:rsidRDefault="00284E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14E6D" w14:textId="77777777" w:rsidR="00E820A2" w:rsidRDefault="00E820A2" w:rsidP="009C02CF">
      <w:pPr>
        <w:spacing w:after="0" w:line="240" w:lineRule="auto"/>
      </w:pPr>
      <w:r>
        <w:separator/>
      </w:r>
    </w:p>
  </w:footnote>
  <w:footnote w:type="continuationSeparator" w:id="0">
    <w:p w14:paraId="28222129" w14:textId="77777777" w:rsidR="00E820A2" w:rsidRDefault="00E820A2" w:rsidP="009C0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6DD51" w14:textId="77777777" w:rsidR="00284EDE" w:rsidRDefault="00284E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5C735" w14:textId="61AE4090" w:rsidR="009C02CF" w:rsidRDefault="009C02CF">
    <w:pPr>
      <w:pStyle w:val="Cabealho"/>
      <w:jc w:val="right"/>
    </w:pPr>
  </w:p>
  <w:p w14:paraId="7067EA15" w14:textId="77777777" w:rsidR="009C02CF" w:rsidRDefault="009C02C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33FDF" w14:textId="77777777" w:rsidR="00284EDE" w:rsidRDefault="00284ED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93473"/>
    <w:multiLevelType w:val="hybridMultilevel"/>
    <w:tmpl w:val="A5E02B0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E2C4385"/>
    <w:multiLevelType w:val="hybridMultilevel"/>
    <w:tmpl w:val="F1BC3914"/>
    <w:lvl w:ilvl="0" w:tplc="FFFFFFFF">
      <w:start w:val="1"/>
      <w:numFmt w:val="bullet"/>
      <w:lvlText w:val=""/>
      <w:lvlJc w:val="left"/>
      <w:pPr>
        <w:tabs>
          <w:tab w:val="num" w:pos="1068"/>
        </w:tabs>
        <w:ind w:left="1068" w:hanging="360"/>
      </w:pPr>
      <w:rPr>
        <w:rFonts w:ascii="Symbol" w:hAnsi="Symbol" w:hint="default"/>
      </w:rPr>
    </w:lvl>
    <w:lvl w:ilvl="1" w:tplc="FFFFFFFF" w:tentative="1">
      <w:start w:val="1"/>
      <w:numFmt w:val="bullet"/>
      <w:lvlText w:val="o"/>
      <w:lvlJc w:val="left"/>
      <w:pPr>
        <w:tabs>
          <w:tab w:val="num" w:pos="1788"/>
        </w:tabs>
        <w:ind w:left="1788" w:hanging="360"/>
      </w:pPr>
      <w:rPr>
        <w:rFonts w:ascii="Courier New" w:hAnsi="Courier New"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o"/>
      <w:lvlJc w:val="left"/>
      <w:pPr>
        <w:tabs>
          <w:tab w:val="num" w:pos="3948"/>
        </w:tabs>
        <w:ind w:left="3948" w:hanging="360"/>
      </w:pPr>
      <w:rPr>
        <w:rFonts w:ascii="Courier New" w:hAnsi="Courier New"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o"/>
      <w:lvlJc w:val="left"/>
      <w:pPr>
        <w:tabs>
          <w:tab w:val="num" w:pos="6108"/>
        </w:tabs>
        <w:ind w:left="6108" w:hanging="360"/>
      </w:pPr>
      <w:rPr>
        <w:rFonts w:ascii="Courier New" w:hAnsi="Courier New"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32D556CD"/>
    <w:multiLevelType w:val="hybridMultilevel"/>
    <w:tmpl w:val="5B2C0ED2"/>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B393CF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46283B4C"/>
    <w:multiLevelType w:val="hybridMultilevel"/>
    <w:tmpl w:val="42D664EA"/>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4C8D7B1E"/>
    <w:multiLevelType w:val="hybridMultilevel"/>
    <w:tmpl w:val="380EFDCA"/>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55A85946"/>
    <w:multiLevelType w:val="hybridMultilevel"/>
    <w:tmpl w:val="5890ED3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7920035C"/>
    <w:multiLevelType w:val="hybridMultilevel"/>
    <w:tmpl w:val="231C3AC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12218043">
    <w:abstractNumId w:val="5"/>
  </w:num>
  <w:num w:numId="2" w16cid:durableId="343820242">
    <w:abstractNumId w:val="6"/>
  </w:num>
  <w:num w:numId="3" w16cid:durableId="634138745">
    <w:abstractNumId w:val="2"/>
  </w:num>
  <w:num w:numId="4" w16cid:durableId="1197891224">
    <w:abstractNumId w:val="4"/>
  </w:num>
  <w:num w:numId="5" w16cid:durableId="1323696554">
    <w:abstractNumId w:val="7"/>
  </w:num>
  <w:num w:numId="6" w16cid:durableId="1346862613">
    <w:abstractNumId w:val="1"/>
  </w:num>
  <w:num w:numId="7" w16cid:durableId="620262347">
    <w:abstractNumId w:val="0"/>
  </w:num>
  <w:num w:numId="8" w16cid:durableId="13457429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DF0"/>
    <w:rsid w:val="000A17E6"/>
    <w:rsid w:val="00284EDE"/>
    <w:rsid w:val="002A6DE9"/>
    <w:rsid w:val="003604F4"/>
    <w:rsid w:val="00391798"/>
    <w:rsid w:val="00486B21"/>
    <w:rsid w:val="007A08A7"/>
    <w:rsid w:val="00815ADC"/>
    <w:rsid w:val="00845874"/>
    <w:rsid w:val="00881FE6"/>
    <w:rsid w:val="008C157E"/>
    <w:rsid w:val="00923941"/>
    <w:rsid w:val="009C02CF"/>
    <w:rsid w:val="00A37554"/>
    <w:rsid w:val="00A6304F"/>
    <w:rsid w:val="00AD3DF0"/>
    <w:rsid w:val="00B71B4A"/>
    <w:rsid w:val="00BC354B"/>
    <w:rsid w:val="00C059B3"/>
    <w:rsid w:val="00D867C3"/>
    <w:rsid w:val="00DE2FF4"/>
    <w:rsid w:val="00E2249D"/>
    <w:rsid w:val="00E820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67D81"/>
  <w15:chartTrackingRefBased/>
  <w15:docId w15:val="{E296CB98-5029-4D85-ACA9-0B4A848D8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E2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D3DF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D3DF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6">
    <w:name w:val="heading 6"/>
    <w:basedOn w:val="Normal"/>
    <w:next w:val="Normal"/>
    <w:link w:val="Ttulo6Char"/>
    <w:uiPriority w:val="9"/>
    <w:semiHidden/>
    <w:unhideWhenUsed/>
    <w:qFormat/>
    <w:rsid w:val="00DE2FF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D3DF0"/>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D3DF0"/>
    <w:rPr>
      <w:rFonts w:ascii="Times New Roman" w:eastAsia="Times New Roman" w:hAnsi="Times New Roman" w:cs="Times New Roman"/>
      <w:b/>
      <w:bCs/>
      <w:sz w:val="27"/>
      <w:szCs w:val="27"/>
      <w:lang w:eastAsia="pt-BR"/>
    </w:rPr>
  </w:style>
  <w:style w:type="paragraph" w:styleId="NormalWeb">
    <w:name w:val="Normal (Web)"/>
    <w:basedOn w:val="Normal"/>
    <w:unhideWhenUsed/>
    <w:rsid w:val="00AD3DF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D3DF0"/>
    <w:rPr>
      <w:b/>
      <w:bCs/>
    </w:rPr>
  </w:style>
  <w:style w:type="character" w:styleId="nfase">
    <w:name w:val="Emphasis"/>
    <w:basedOn w:val="Fontepargpadro"/>
    <w:uiPriority w:val="20"/>
    <w:qFormat/>
    <w:rsid w:val="00AD3DF0"/>
    <w:rPr>
      <w:i/>
      <w:iCs/>
    </w:rPr>
  </w:style>
  <w:style w:type="character" w:styleId="Hyperlink">
    <w:name w:val="Hyperlink"/>
    <w:basedOn w:val="Fontepargpadro"/>
    <w:uiPriority w:val="99"/>
    <w:semiHidden/>
    <w:unhideWhenUsed/>
    <w:rsid w:val="00AD3DF0"/>
    <w:rPr>
      <w:color w:val="0000FF"/>
      <w:u w:val="single"/>
    </w:rPr>
  </w:style>
  <w:style w:type="character" w:customStyle="1" w:styleId="Ttulo1Char">
    <w:name w:val="Título 1 Char"/>
    <w:basedOn w:val="Fontepargpadro"/>
    <w:link w:val="Ttulo1"/>
    <w:uiPriority w:val="9"/>
    <w:rsid w:val="00DE2FF4"/>
    <w:rPr>
      <w:rFonts w:asciiTheme="majorHAnsi" w:eastAsiaTheme="majorEastAsia" w:hAnsiTheme="majorHAnsi" w:cstheme="majorBidi"/>
      <w:color w:val="2F5496" w:themeColor="accent1" w:themeShade="BF"/>
      <w:sz w:val="32"/>
      <w:szCs w:val="32"/>
    </w:rPr>
  </w:style>
  <w:style w:type="character" w:customStyle="1" w:styleId="Ttulo6Char">
    <w:name w:val="Título 6 Char"/>
    <w:basedOn w:val="Fontepargpadro"/>
    <w:link w:val="Ttulo6"/>
    <w:uiPriority w:val="9"/>
    <w:semiHidden/>
    <w:rsid w:val="00DE2FF4"/>
    <w:rPr>
      <w:rFonts w:asciiTheme="majorHAnsi" w:eastAsiaTheme="majorEastAsia" w:hAnsiTheme="majorHAnsi" w:cstheme="majorBidi"/>
      <w:color w:val="1F3763" w:themeColor="accent1" w:themeShade="7F"/>
    </w:rPr>
  </w:style>
  <w:style w:type="paragraph" w:styleId="Recuodecorpodetexto2">
    <w:name w:val="Body Text Indent 2"/>
    <w:basedOn w:val="Normal"/>
    <w:link w:val="Recuodecorpodetexto2Char"/>
    <w:rsid w:val="00DE2FF4"/>
    <w:pPr>
      <w:spacing w:after="0" w:line="480" w:lineRule="auto"/>
      <w:ind w:left="720"/>
      <w:jc w:val="both"/>
    </w:pPr>
    <w:rPr>
      <w:rFonts w:ascii="Times New Roman" w:eastAsia="Times New Roman" w:hAnsi="Times New Roman" w:cs="Times New Roman"/>
      <w:sz w:val="28"/>
      <w:szCs w:val="24"/>
      <w:lang w:eastAsia="pt-BR"/>
    </w:rPr>
  </w:style>
  <w:style w:type="character" w:customStyle="1" w:styleId="Recuodecorpodetexto2Char">
    <w:name w:val="Recuo de corpo de texto 2 Char"/>
    <w:basedOn w:val="Fontepargpadro"/>
    <w:link w:val="Recuodecorpodetexto2"/>
    <w:rsid w:val="00DE2FF4"/>
    <w:rPr>
      <w:rFonts w:ascii="Times New Roman" w:eastAsia="Times New Roman" w:hAnsi="Times New Roman" w:cs="Times New Roman"/>
      <w:sz w:val="28"/>
      <w:szCs w:val="24"/>
      <w:lang w:eastAsia="pt-BR"/>
    </w:rPr>
  </w:style>
  <w:style w:type="paragraph" w:styleId="Corpodetexto">
    <w:name w:val="Body Text"/>
    <w:basedOn w:val="Normal"/>
    <w:link w:val="CorpodetextoChar"/>
    <w:rsid w:val="00DE2FF4"/>
    <w:pPr>
      <w:spacing w:after="0" w:line="240" w:lineRule="auto"/>
    </w:pPr>
    <w:rPr>
      <w:rFonts w:ascii="Times New Roman" w:eastAsia="Times New Roman" w:hAnsi="Times New Roman" w:cs="Times New Roman"/>
      <w:sz w:val="24"/>
      <w:szCs w:val="20"/>
      <w:lang w:eastAsia="pt-BR"/>
    </w:rPr>
  </w:style>
  <w:style w:type="character" w:customStyle="1" w:styleId="CorpodetextoChar">
    <w:name w:val="Corpo de texto Char"/>
    <w:basedOn w:val="Fontepargpadro"/>
    <w:link w:val="Corpodetexto"/>
    <w:rsid w:val="00DE2FF4"/>
    <w:rPr>
      <w:rFonts w:ascii="Times New Roman" w:eastAsia="Times New Roman" w:hAnsi="Times New Roman" w:cs="Times New Roman"/>
      <w:sz w:val="24"/>
      <w:szCs w:val="20"/>
      <w:lang w:eastAsia="pt-BR"/>
    </w:rPr>
  </w:style>
  <w:style w:type="paragraph" w:styleId="Corpodetexto2">
    <w:name w:val="Body Text 2"/>
    <w:basedOn w:val="Normal"/>
    <w:link w:val="Corpodetexto2Char"/>
    <w:rsid w:val="00DE2FF4"/>
    <w:pPr>
      <w:spacing w:after="0" w:line="240" w:lineRule="auto"/>
    </w:pPr>
    <w:rPr>
      <w:rFonts w:ascii="Times New Roman" w:eastAsia="Times New Roman" w:hAnsi="Times New Roman" w:cs="Times New Roman"/>
      <w:sz w:val="28"/>
      <w:szCs w:val="24"/>
      <w:lang w:eastAsia="pt-BR"/>
    </w:rPr>
  </w:style>
  <w:style w:type="character" w:customStyle="1" w:styleId="Corpodetexto2Char">
    <w:name w:val="Corpo de texto 2 Char"/>
    <w:basedOn w:val="Fontepargpadro"/>
    <w:link w:val="Corpodetexto2"/>
    <w:rsid w:val="00DE2FF4"/>
    <w:rPr>
      <w:rFonts w:ascii="Times New Roman" w:eastAsia="Times New Roman" w:hAnsi="Times New Roman" w:cs="Times New Roman"/>
      <w:sz w:val="28"/>
      <w:szCs w:val="24"/>
      <w:lang w:eastAsia="pt-BR"/>
    </w:rPr>
  </w:style>
  <w:style w:type="paragraph" w:styleId="Corpodetexto3">
    <w:name w:val="Body Text 3"/>
    <w:basedOn w:val="Normal"/>
    <w:link w:val="Corpodetexto3Char"/>
    <w:rsid w:val="00DE2FF4"/>
    <w:pPr>
      <w:spacing w:after="0" w:line="360" w:lineRule="auto"/>
      <w:jc w:val="both"/>
    </w:pPr>
    <w:rPr>
      <w:rFonts w:ascii="Times New Roman" w:eastAsia="Times New Roman" w:hAnsi="Times New Roman" w:cs="Times New Roman"/>
      <w:sz w:val="28"/>
      <w:szCs w:val="24"/>
      <w:lang w:eastAsia="pt-BR"/>
    </w:rPr>
  </w:style>
  <w:style w:type="character" w:customStyle="1" w:styleId="Corpodetexto3Char">
    <w:name w:val="Corpo de texto 3 Char"/>
    <w:basedOn w:val="Fontepargpadro"/>
    <w:link w:val="Corpodetexto3"/>
    <w:rsid w:val="00DE2FF4"/>
    <w:rPr>
      <w:rFonts w:ascii="Times New Roman" w:eastAsia="Times New Roman" w:hAnsi="Times New Roman" w:cs="Times New Roman"/>
      <w:sz w:val="28"/>
      <w:szCs w:val="24"/>
      <w:lang w:eastAsia="pt-BR"/>
    </w:rPr>
  </w:style>
  <w:style w:type="paragraph" w:styleId="Rodap">
    <w:name w:val="footer"/>
    <w:basedOn w:val="Normal"/>
    <w:link w:val="RodapChar"/>
    <w:uiPriority w:val="99"/>
    <w:rsid w:val="00DE2FF4"/>
    <w:pPr>
      <w:tabs>
        <w:tab w:val="center" w:pos="4419"/>
        <w:tab w:val="right" w:pos="8838"/>
      </w:tabs>
      <w:spacing w:after="0" w:line="240" w:lineRule="auto"/>
    </w:pPr>
    <w:rPr>
      <w:rFonts w:ascii="Times New Roman" w:eastAsia="Times New Roman" w:hAnsi="Times New Roman" w:cs="Times New Roman"/>
      <w:sz w:val="24"/>
      <w:szCs w:val="24"/>
      <w:lang w:eastAsia="pt-BR"/>
    </w:rPr>
  </w:style>
  <w:style w:type="character" w:customStyle="1" w:styleId="RodapChar">
    <w:name w:val="Rodapé Char"/>
    <w:basedOn w:val="Fontepargpadro"/>
    <w:link w:val="Rodap"/>
    <w:uiPriority w:val="99"/>
    <w:rsid w:val="00DE2FF4"/>
    <w:rPr>
      <w:rFonts w:ascii="Times New Roman" w:eastAsia="Times New Roman" w:hAnsi="Times New Roman" w:cs="Times New Roman"/>
      <w:sz w:val="24"/>
      <w:szCs w:val="24"/>
      <w:lang w:eastAsia="pt-BR"/>
    </w:rPr>
  </w:style>
  <w:style w:type="table" w:styleId="Tabelacomgrade">
    <w:name w:val="Table Grid"/>
    <w:basedOn w:val="Tabelanormal"/>
    <w:uiPriority w:val="39"/>
    <w:rsid w:val="00881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C02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0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382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search?q=toxoplasmose+preval%c3%aancia&amp;filters=dtbk:%22MCFvdmVydmlldyFrZ192M19wcmV2YWxlbmNlITdjMGVmMDliLWY4ZjQtMGI3My1mMzI0LTk0ZmUxZTc0NmUyNw%3d%3d%22&amp;FORM=DEPNAV" TargetMode="External"/><Relationship Id="rId18" Type="http://schemas.openxmlformats.org/officeDocument/2006/relationships/hyperlink" Target="https://www.gov.br/saude/pt-br/assuntos/saude-de-a-a-z/t/toxoplasmose/diagnostico-da-toxoplasmose" TargetMode="External"/><Relationship Id="rId26" Type="http://schemas.openxmlformats.org/officeDocument/2006/relationships/image" Target="media/image7.jpeg"/><Relationship Id="rId39" Type="http://schemas.openxmlformats.org/officeDocument/2006/relationships/footer" Target="footer2.xm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hyperlink" Target="https://www.bing.com/search?q=toxoplasmose+sintomas&amp;filters=dtbk:%22MCFvdmVydmlldyFzeW1wdG9tcyE3YzBlZjA5Yi1mOGY0LTBiNzMtZjMyNC05NGZlMWU3NDZlMjc%3d%22&amp;FORM=DEPNAV" TargetMode="External"/><Relationship Id="rId2" Type="http://schemas.openxmlformats.org/officeDocument/2006/relationships/styles" Target="styles.xml"/><Relationship Id="rId16" Type="http://schemas.openxmlformats.org/officeDocument/2006/relationships/hyperlink" Target="https://pt.wikipedia.org/wiki/Toxoplasmose" TargetMode="External"/><Relationship Id="rId20" Type="http://schemas.openxmlformats.org/officeDocument/2006/relationships/image" Target="media/image1.jpg"/><Relationship Id="rId29" Type="http://schemas.openxmlformats.org/officeDocument/2006/relationships/image" Target="media/image10.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ing.com/search?q=toxoplasmose+testes+cl%c3%adnicos&amp;filters=dtbk:%22MCFvdmVydmlldyFjbGluaWNhbF90cmlhbHMhN2MwZWYwOWItZjhmNC0wYjczLWYzMjQtOTRmZTFlNzQ2ZTI3%22&amp;FORM=DEPNAV"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bing.com/images/search?view=detailV2&amp;ccid=rRfm%2fQ2j&amp;id=2E5CC79D8BF889835FC5F89FF39E9B586B34163C&amp;thid=OIP.rRfm_Q2jZeB8GsCMVdJtZAHaFA&amp;mediaurl=https%3a%2f%2fmlsuyk0twaah.i.optimole.com%2fT_Kbz8o-Cn-OCs45%2fw%3a916%2fh%3a620%2fq%3a90%2frt%3afill%2fg%3ace%2fhttps%3a%2f%2faugustobene.com%2fwp-content%2fuploads%2f2019%2f10%2ftoxoplasmose.jpg&amp;cdnurl=https%3a%2f%2fth.bing.com%2fth%2fid%2fR.ad17e6fd0da365e07c1ac08c55d26d64%3frik%3dPBY0a1ibnvOf%252bA%26pid%3dImgRaw%26r%3d0&amp;exph=620&amp;expw=916&amp;q=Toxoplasmose+distribui%c3%a7%c3%a3o+mundial+n%c3%a3o+sazonal&amp;simid=607997915963285884&amp;FORM=IRPRST&amp;ck=21AEE8A8EE4709807D515983F02181BA&amp;selectedIndex=4&amp;ajaxhist=0&amp;ajaxserp=0" TargetMode="External"/><Relationship Id="rId23" Type="http://schemas.openxmlformats.org/officeDocument/2006/relationships/image" Target="media/image4.jpeg"/><Relationship Id="rId28" Type="http://schemas.openxmlformats.org/officeDocument/2006/relationships/image" Target="media/image9.jpg"/><Relationship Id="rId36" Type="http://schemas.openxmlformats.org/officeDocument/2006/relationships/header" Target="header1.xml"/><Relationship Id="rId10" Type="http://schemas.openxmlformats.org/officeDocument/2006/relationships/hyperlink" Target="https://www.bing.com/search?q=toxoplasmose+tratamentos&amp;filters=dtbk:%22MCFvdmVydmlldyF0cmVhdG1lbnRzITdjMGVmMDliLWY4ZjQtMGI3My1mMzI0LTk0ZmUxZTc0NmUyNw%3d%3d%22&amp;FORM=DEPNAV" TargetMode="External"/><Relationship Id="rId19" Type="http://schemas.openxmlformats.org/officeDocument/2006/relationships/hyperlink" Target="https://www.tuasaude.com/toxoplasmose/"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bing.com/search?q=toxoplasmose+diagn%c3%b3stico&amp;filters=dtbk:%22MCFvdmVydmlldyFkaWFnbm9zaXMhN2MwZWYwOWItZjhmNC0wYjczLWYzMjQtOTRmZTFlNzQ2ZTI3%22&amp;FORM=DEPNAV" TargetMode="External"/><Relationship Id="rId14" Type="http://schemas.openxmlformats.org/officeDocument/2006/relationships/hyperlink" Target="https://www.bing.com/search?q=toxoplasmose+complica%c3%a7%c3%b5es&amp;filters=dtbk:%22MCFvdmVydmlldyFrZ192M19jb21wbGljYXRpb25zITdjMGVmMDliLWY4ZjQtMGI3My1mMzI0LTk0ZmUxZTc0NmUyNw%3d%3d%22&amp;FORM=DEPNAV" TargetMode="Externa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theme" Target="theme/theme1.xml"/><Relationship Id="rId8" Type="http://schemas.openxmlformats.org/officeDocument/2006/relationships/hyperlink" Target="https://www.bing.com/search?q=toxoplasmose+causas&amp;filters=dtbk:%22MCFvdmVydmlldyFjYXVzZXMhN2MwZWYwOWItZjhmNC0wYjczLWYzMjQtOTRmZTFlNzQ2ZTI3%22&amp;FORM=DEPNAV" TargetMode="External"/><Relationship Id="rId3" Type="http://schemas.openxmlformats.org/officeDocument/2006/relationships/settings" Target="settings.xml"/><Relationship Id="rId12" Type="http://schemas.openxmlformats.org/officeDocument/2006/relationships/hyperlink" Target="https://www.bing.com/search?q=toxoplasmose+fatores+de+risco&amp;filters=dtbk:%22MCFvdmVydmlldyFrZ192NF9yaXNrX2ZhY3RvcnMhN2MwZWYwOWItZjhmNC0wYjczLWYzMjQtOTRmZTFlNzQ2ZTI3%22&amp;FORM=DEPNAV" TargetMode="External"/><Relationship Id="rId17" Type="http://schemas.openxmlformats.org/officeDocument/2006/relationships/hyperlink" Target="https://youtu.be/BGOQCdF6slg"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1502</Words>
  <Characters>8113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Carlos Malta</dc:creator>
  <cp:keywords/>
  <dc:description/>
  <cp:lastModifiedBy>Paulo Kiyomura</cp:lastModifiedBy>
  <cp:revision>5</cp:revision>
  <dcterms:created xsi:type="dcterms:W3CDTF">2025-03-25T18:41:00Z</dcterms:created>
  <dcterms:modified xsi:type="dcterms:W3CDTF">2025-03-25T19:46:00Z</dcterms:modified>
</cp:coreProperties>
</file>