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Installer nanoCAD Free et activer la licence</w:t>
      </w:r>
    </w:p>
    <w:p>
      <w:pPr>
        <w:spacing w:after="100"/>
      </w:pPr>
      <w:r>
        <w:rPr>
          <w:rFonts w:ascii="Calibri" w:cs="Calibri" w:eastAsia="Calibri" w:hAnsi="Calibri"/>
          <w:color w:val="5B6770"/>
          <w:sz w:val="21"/>
          <w:szCs w:val="21"/>
        </w:rPr>
        <w:t xml:space="preserve">Tutoriel PRI LoRaWAN, ECAM. Durée : 15 minutes environ. Prérequis : un PC sous Windows et une adresse e-mail.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nanoCAD Free (nanoCAD 5) est un logiciel de DAO gratuit qui ouvre et enregistre les fichiers .dwg. Il sert ici à consulter et modifier les plans de plomberie et le bloc du sous-compteur.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1. Créer un compte sur nanocad.com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Aller sur la page de nanoCAD Free : </w:t>
      </w:r>
    </w:p>
    <w:p>
      <w:pPr>
        <w:spacing w:after="100"/>
      </w:pPr>
      <w:hyperlink w:history="1" r:id="rIdhcjlzqgxjkwe0kpvzznlc">
        <w:r>
          <w:rPr>
            <w:rFonts w:ascii="Calibri" w:cs="Calibri" w:eastAsia="Calibri" w:hAnsi="Calibri"/>
            <w:color w:val="0B5563"/>
            <w:sz w:val="21"/>
            <w:szCs w:val="21"/>
            <w:u w:val="single"/>
          </w:rPr>
          <w:t xml:space="preserve">https://fr.nanocad.com/products/nanocad-free/</w:t>
        </w:r>
      </w:hyperlink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 : page de nanoCAD Free sur nanocad.com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2.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Cliquer sur « Sign up » (ou « Log in » si un compte existe déjà) et remplir le formulaire.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2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2 : formulaire de création de compte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Valider l'adresse e-mail en cliquant sur le lien reçu, puis se connecter.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2. Obtenir le numéro de série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Ouvrir l'espace personnel (« My account », page nanocad.com/personal).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3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3 : espace personnel du compte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5.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Choisir nanoCAD 5 Free et cliquer sur « Get serial number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4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4 : bouton « Get serial number »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6.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Noter le numéro de série affiché. Il commence par NC5NVAS et il est aussi envoyé par e-mail.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5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5 : numéro de série affiché (le flouter sur la capture)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3. Télécharger et installer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7.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Cliquer sur « Download » et enregistrer l'installateur.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6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6 : bouton de téléchargement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8.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Lancer l'installateur, choisir la langue et accepter le contrat de licence.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7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7 : premier écran de l'installateur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9.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Saisir le numéro de série quand il est demandé. Pour le saisir plus tard, décocher « I have serial number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8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8 : écran de saisie du numéro de série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10.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Laisser le dossier d'installation par défaut, cliquer sur « Install », puis sur « Finish ».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9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9 : fin de l'installation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4. Activer la licence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11.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Lancer nanoCAD. L'assistant d'enregistrement (Registration Wizard) s'ouvre au premier démarrage.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10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10 : assistant d'enregistrement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12.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Saisir le numéro de série, puis cliquer sur « Next ».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13.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S'identifier avec l'adresse e-mail et le mot de passe du compte nanocad.com. L'assistant récupère la licence en ligne.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11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11 : fenêtre d'identification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14.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Cliquer sur « Finish ». nanoCAD s'ouvre, licence active.</w:t>
      </w:r>
    </w:p>
    <w:tbl>
      <w:tblPr>
        <w:tblW w:type="dxa" w:w="9000"/>
        <w:jc w:val="center"/>
        <w:tblBorders>
          <w:top w:val="dashed" w:color="9AA5AB" w:sz="6"/>
          <w:left w:val="dashed" w:color="9AA5AB" w:sz="6"/>
          <w:bottom w:val="dashed" w:color="9AA5AB" w:sz="6"/>
          <w:right w:val="dashed" w:color="9AA5AB" w:sz="6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1400"/>
        </w:trPr>
        <w:tc>
          <w:tcPr>
            <w:tcW w:type="dxa" w:w="9000"/>
            <w:shd w:fill="EDF2F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B6770"/>
                <w:sz w:val="20"/>
                <w:szCs w:val="20"/>
              </w:rPr>
              <w:t xml:space="preserve">[ Image 12 à insérer ]</w:t>
            </w:r>
          </w:p>
        </w:tc>
      </w:tr>
    </w:tbl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Image 12 : activation réussie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B5563"/>
          <w:sz w:val="21"/>
          <w:szCs w:val="21"/>
        </w:rPr>
        <w:t xml:space="preserve">15. 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Vérifier : menu Aide, puis « À propos ». La licence est rangée dans C:\ProgramData\Nanosoft AS\RegWizard\Licenses.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5. En cas de problème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Pas d'accès internet (proxy de l'école) : l'assistant propose l'envoi de la demande par e-mail. Envoyer le message sans le modifier, puis charger le fichier de licence reçu avec « activation manuelle ».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Une licence Free ne s'active que sur un seul ordinateur. Chaque membre du binôme crée son propre numéro de série.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Numéro de série perdu : il figure dans « My account » et dans l'e-mail reçu à la création.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- Usage : vérifier les conditions de licence en vigueur sur le site (usage non commercial annoncé sur la page produit).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B5563"/>
          <w:sz w:val="28"/>
          <w:szCs w:val="28"/>
        </w:rPr>
        <w:t xml:space="preserve">6. Ouvrir le bloc du sous-compteur</w:t>
      </w:r>
    </w:p>
    <w:p>
      <w:pPr>
        <w:spacing w:after="10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Ouvrir plans/sous-compteur.dwg (ou le .dxf) avec Fichier, Ouvrir. Pour l'insérer dans un plan : commande INSERER, puis Parcourir. nanoCAD demande alors REPERE, DN et ZONE.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cjlzqgxjkwe0kpvzznlc" Type="http://schemas.openxmlformats.org/officeDocument/2006/relationships/hyperlink" Target="https://fr.nanocad.com/products/nanocad-free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2026-10-08T08:11:35.323Z</dcterms:created>
  <dcterms:modified xsi:type="dcterms:W3CDTF">2026-10-08T08:11:35.323Z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