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75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– 1º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      ⨀⨁⨂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17" name="image1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5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15" name="image16.gif"/>
                  <a:graphic>
                    <a:graphicData uri="http://schemas.openxmlformats.org/drawingml/2006/picture">
                      <pic:pic>
                        <pic:nvPicPr>
                          <pic:cNvPr id="0" name="image16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4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58" name="image24.gif"/>
                  <a:graphic>
                    <a:graphicData uri="http://schemas.openxmlformats.org/drawingml/2006/picture">
                      <pic:pic>
                        <pic:nvPicPr>
                          <pic:cNvPr id="0" name="image24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5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71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4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6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3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6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</w:t>
      </w:r>
      <w:r w:rsidDel="00000000" w:rsidR="00000000" w:rsidRPr="00000000">
        <w:rPr>
          <w:rtl w:val="0"/>
        </w:rPr>
        <w:t xml:space="preserve">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</w:t>
      </w:r>
      <w:r w:rsidDel="00000000" w:rsidR="00000000" w:rsidRPr="00000000">
        <w:rPr>
          <w:rtl w:val="0"/>
        </w:rPr>
        <w:t xml:space="preserve">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2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Apenas na espira 1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Espiras 1 e 2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Apenas na espira 3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Apenas na espira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Espiras 1, 2 e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</w:t>
      </w:r>
      <w:r w:rsidDel="00000000" w:rsidR="00000000" w:rsidRPr="00000000">
        <w:rPr>
          <w:rtl w:val="0"/>
        </w:rPr>
        <w:t xml:space="preserve">⍵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energia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A) Q</w:t>
      </w:r>
      <w:r w:rsidDel="00000000" w:rsidR="00000000" w:rsidRPr="00000000">
        <w:rPr>
          <w:highlight w:val="white"/>
          <w:rtl w:val="0"/>
        </w:rPr>
        <w:t xml:space="preserve">ua</w:t>
      </w:r>
      <w:r w:rsidDel="00000000" w:rsidR="00000000" w:rsidRPr="00000000">
        <w:rPr>
          <w:highlight w:val="white"/>
          <w:rtl w:val="0"/>
        </w:rPr>
        <w:t xml:space="preserve">ndo a carga no capacitor for nula, a energia acumulada no indutor será E.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 </w:t>
      </w:r>
      <w:r w:rsidDel="00000000" w:rsidR="00000000" w:rsidRPr="00000000">
        <w:rPr>
          <w:highlight w:val="white"/>
          <w:rtl w:val="0"/>
        </w:rPr>
        <w:t xml:space="preserve">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2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B)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(2𝜋d) , na direção vertical, para cima.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</w:t>
      </w:r>
      <w:r w:rsidDel="00000000" w:rsidR="00000000" w:rsidRPr="00000000">
        <w:rPr>
          <w:rtl w:val="0"/>
        </w:rPr>
        <w:t xml:space="preserve"> módulo da velocidade</w:t>
      </w:r>
      <w:r w:rsidDel="00000000" w:rsidR="00000000" w:rsidRPr="00000000">
        <w:rPr>
          <w:rtl w:val="0"/>
        </w:rPr>
        <w:t xml:space="preserve">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E)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47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</w:t>
      </w:r>
      <w:r w:rsidDel="00000000" w:rsidR="00000000" w:rsidRPr="00000000">
        <w:rPr>
          <w:rtl w:val="0"/>
        </w:rPr>
        <w:t xml:space="preserve">𝜇 </w:t>
      </w:r>
      <w:r w:rsidDel="00000000" w:rsidR="00000000" w:rsidRPr="00000000">
        <w:rPr>
          <w:rtl w:val="0"/>
        </w:rPr>
        <w:t xml:space="preserve">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   </w:t>
        <w:tab/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4,0 A</w:t>
      </w:r>
    </w:p>
    <w:p w:rsidR="00000000" w:rsidDel="00000000" w:rsidP="00000000" w:rsidRDefault="00000000" w:rsidRPr="00000000" w14:paraId="0000005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A) a espira não se moverá, pois está em uma configuração de equilíbrio estável.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B) ponto a move-se para fora da página e ponto c move-se para dentro da página.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06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2,5 A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C) 1,3 A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</w:t>
      </w:r>
      <w:r w:rsidDel="00000000" w:rsidR="00000000" w:rsidRPr="00000000">
        <w:rPr>
          <w:rtl w:val="0"/>
        </w:rPr>
        <w:t xml:space="preserve">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D)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E)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15785" cy="1282700"/>
            <wp:effectExtent b="0" l="0" r="0" t="0"/>
            <wp:docPr id="5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D) 4 μF.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E) 4 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R=1,2 Ω; C=1F.</w:t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R=1,2 Ω; C=1mF.</w:t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Não há campo magnético entre as placas do capacitor porque nenhuma carga é transferida entre as placas.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C) Há campo magnético entre as placas do capacitor mesmo não havendo transferência de cargas, pois o fluxo de campo elétrico está variando entre as placas.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D)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0D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casiu3h2rzmk" w:id="3"/>
            <w:bookmarkEnd w:id="3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1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bvtzo66ny13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kxqod6bo50ym" w:id="5"/>
            <w:bookmarkEnd w:id="5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106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07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108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0A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0B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0C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      ⨁⨀⨂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73" name="image1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5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6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4" name="image16.gif"/>
                  <a:graphic>
                    <a:graphicData uri="http://schemas.openxmlformats.org/drawingml/2006/picture">
                      <pic:pic>
                        <pic:nvPicPr>
                          <pic:cNvPr id="0" name="image16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5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67" name="image24.gif"/>
                  <a:graphic>
                    <a:graphicData uri="http://schemas.openxmlformats.org/drawingml/2006/picture">
                      <pic:pic>
                        <pic:nvPicPr>
                          <pic:cNvPr id="0" name="image24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3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2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70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7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7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5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7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6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4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7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1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Apenas na espira 1</w:t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Espiras 1 e 2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Apenas na espira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Apenas na espira 3</w:t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Espiras 1, 2 e 3</w:t>
        <w:br w:type="textWrapping"/>
      </w:r>
    </w:p>
    <w:p w:rsidR="00000000" w:rsidDel="00000000" w:rsidP="00000000" w:rsidRDefault="00000000" w:rsidRPr="00000000" w14:paraId="0000012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⍵ e </w:t>
      </w:r>
      <w:r w:rsidDel="00000000" w:rsidR="00000000" w:rsidRPr="00000000">
        <w:rPr>
          <w:b w:val="1"/>
          <w:bCs w:val="1"/>
          <w:rtl w:val="0"/>
        </w:rPr>
        <w:t xml:space="preserve">energia 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128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A)</w:t>
      </w:r>
      <w:r w:rsidDel="00000000" w:rsidR="00000000" w:rsidRPr="00000000">
        <w:rPr>
          <w:rtl w:val="0"/>
        </w:rPr>
        <w:t xml:space="preserve">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 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12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highlight w:val="white"/>
          <w:rtl w:val="0"/>
        </w:rPr>
        <w:t xml:space="preserve"> Quando a carga no capacitor for nula, a energia acumulada no indutor será 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(2𝜋d) , na direção vertical, para cima.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5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B)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C)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</w:p>
    <w:p w:rsidR="00000000" w:rsidDel="00000000" w:rsidP="00000000" w:rsidRDefault="00000000" w:rsidRPr="00000000" w14:paraId="0000013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E) B=0,030 T, saindo na folha de papel.</w:t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4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𝜇 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5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   </w:t>
        <w:tab/>
      </w:r>
    </w:p>
    <w:p w:rsidR="00000000" w:rsidDel="00000000" w:rsidP="00000000" w:rsidRDefault="00000000" w:rsidRPr="00000000" w14:paraId="0000015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ponto a move-se para fora da página e ponto c move-se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B) a espira não se moverá, pois está em uma configuração de equilíbrio estável.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15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7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A)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2,5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E) 1,3 A</w:t>
      </w:r>
    </w:p>
    <w:p w:rsidR="00000000" w:rsidDel="00000000" w:rsidP="00000000" w:rsidRDefault="00000000" w:rsidRPr="00000000" w14:paraId="0000016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V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1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i(t)=(2A)cos(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πt).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E)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15785" cy="13081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1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4 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E) 4 μF.</w:t>
      </w:r>
    </w:p>
    <w:p w:rsidR="00000000" w:rsidDel="00000000" w:rsidP="00000000" w:rsidRDefault="00000000" w:rsidRPr="00000000" w14:paraId="0000018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</w:p>
    <w:p w:rsidR="00000000" w:rsidDel="00000000" w:rsidP="00000000" w:rsidRDefault="00000000" w:rsidRPr="00000000" w14:paraId="0000019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1A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1A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</w:p>
    <w:p w:rsidR="00000000" w:rsidDel="00000000" w:rsidP="00000000" w:rsidRDefault="00000000" w:rsidRPr="00000000" w14:paraId="000001B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R=1,2 Ω; C=1F.</w:t>
      </w:r>
    </w:p>
    <w:p w:rsidR="00000000" w:rsidDel="00000000" w:rsidP="00000000" w:rsidRDefault="00000000" w:rsidRPr="00000000" w14:paraId="000001B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R=1,2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1B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1B7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1D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Há campo magnético entre as placas do capacitor mesmo não havendo transferência de cargas, pois o fluxo de campo elétrico está variando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C) Não há campo magnético entre as placas do capacitor porque nenhuma carga é transferida entre as placas.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D)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1D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1DA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1D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pageBreakBefore w:val="0"/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5dsg02sxxvw8" w:id="6"/>
            <w:bookmarkEnd w:id="6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6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1crda6xw5dle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t6jsy832udna" w:id="8"/>
            <w:bookmarkEnd w:id="8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08/12/2018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202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203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204">
            <w:pPr>
              <w:pageBreakBefore w:val="0"/>
              <w:spacing w:after="16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ageBreakBefore w:val="0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206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207">
            <w:pPr>
              <w:pageBreakBefore w:val="0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208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      ⨁⨂⨀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52561" cy="4017328"/>
                  <wp:effectExtent b="0" l="0" r="0" t="0"/>
                  <wp:docPr descr="cartao-resposta.png" id="61" name="image1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5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561" cy="4017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33295" cy="285750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4735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075180" cy="304800"/>
                  <wp:effectExtent b="0" l="0" r="0" t="0"/>
                  <wp:docPr id="16" name="image16.gif"/>
                  <a:graphic>
                    <a:graphicData uri="http://schemas.openxmlformats.org/drawingml/2006/picture">
                      <pic:pic>
                        <pic:nvPicPr>
                          <pic:cNvPr id="0" name="image16.gif"/>
                          <pic:cNvPicPr preferRelativeResize="0"/>
                        </pic:nvPicPr>
                        <pic:blipFill>
                          <a:blip r:embed="rId9"/>
                          <a:srcRect b="16158" l="-1539" r="-14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2271395" cy="285750"/>
                  <wp:effectExtent b="0" l="0" r="0" t="0"/>
                  <wp:docPr id="4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445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39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995170" cy="241276"/>
                  <wp:effectExtent b="0" l="0" r="0" t="0"/>
                  <wp:docPr id="66" name="image24.gif"/>
                  <a:graphic>
                    <a:graphicData uri="http://schemas.openxmlformats.org/drawingml/2006/picture">
                      <pic:pic>
                        <pic:nvPicPr>
                          <pic:cNvPr id="0" name="image24.gif"/>
                          <pic:cNvPicPr preferRelativeResize="0"/>
                        </pic:nvPicPr>
                        <pic:blipFill>
                          <a:blip r:embed="rId11"/>
                          <a:srcRect b="21944" l="0" r="0" t="9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2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6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25688" cy="272415"/>
                  <wp:effectExtent b="0" l="0" r="0" t="0"/>
                  <wp:docPr id="4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8" cy="272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5720" cy="174711"/>
                  <wp:effectExtent b="0" l="0" r="0" t="0"/>
                  <wp:docPr id="60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720" cy="174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3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074670" cy="313742"/>
                  <wp:effectExtent b="0" l="0" r="0" t="0"/>
                  <wp:docPr id="6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313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19050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2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5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9520" cy="154452"/>
                  <wp:effectExtent b="0" l="0" r="0" t="0"/>
                  <wp:docPr id="4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0" cy="154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4972050</wp:posOffset>
                  </wp:positionH>
                  <wp:positionV relativeFrom="paragraph">
                    <wp:posOffset>203200</wp:posOffset>
                  </wp:positionV>
                  <wp:extent cx="1798205" cy="847725"/>
                  <wp:effectExtent b="0" l="0" r="0" t="0"/>
                  <wp:wrapSquare wrapText="bothSides" distB="0" distT="0" distL="114300" distR="114300"/>
                  <wp:docPr id="4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20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3170" cy="240636"/>
                  <wp:effectExtent b="0" l="0" r="0" t="0"/>
                  <wp:docPr id="3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170" cy="240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2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Três espiras circulares oscilam na presença de um campo magnético uniforme, como ilustrado na figura. A espira 1 oscila de um lado para outro como um pêndulo, a espira 2 oscila em torno do seu eixo vertical e a espira 3 (presa na extremidade de uma mola) oscila para cima e para baixo. Em todos os casos, as espiras se movimentam </w:t>
      </w:r>
      <w:r w:rsidDel="00000000" w:rsidR="00000000" w:rsidRPr="00000000">
        <w:rPr>
          <w:b w:val="1"/>
          <w:bCs w:val="1"/>
          <w:rtl w:val="0"/>
        </w:rPr>
        <w:t xml:space="preserve">completamente dentro</w:t>
      </w:r>
      <w:r w:rsidDel="00000000" w:rsidR="00000000" w:rsidRPr="00000000">
        <w:rPr>
          <w:rtl w:val="0"/>
        </w:rPr>
        <w:t xml:space="preserve"> da região de campo magnético. Em quais espiras haverá uma fem induzida?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57150</wp:posOffset>
            </wp:positionV>
            <wp:extent cx="2295525" cy="1837690"/>
            <wp:effectExtent b="0" l="0" r="0" t="0"/>
            <wp:wrapSquare wrapText="bothSides" distB="0" distT="0" distL="0" distR="0"/>
            <wp:docPr id="5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Apenas na espira 1</w:t>
      </w:r>
    </w:p>
    <w:p w:rsidR="00000000" w:rsidDel="00000000" w:rsidP="00000000" w:rsidRDefault="00000000" w:rsidRPr="00000000" w14:paraId="0000021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Espiras 1 e 2</w:t>
      </w:r>
    </w:p>
    <w:p w:rsidR="00000000" w:rsidDel="00000000" w:rsidP="00000000" w:rsidRDefault="00000000" w:rsidRPr="00000000" w14:paraId="000002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Apenas na espira 3</w:t>
      </w:r>
    </w:p>
    <w:p w:rsidR="00000000" w:rsidDel="00000000" w:rsidP="00000000" w:rsidRDefault="00000000" w:rsidRPr="00000000" w14:paraId="0000022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Espiras 1, 2 e 3</w:t>
        <w:br w:type="textWrapping"/>
      </w:r>
    </w:p>
    <w:p w:rsidR="00000000" w:rsidDel="00000000" w:rsidP="00000000" w:rsidRDefault="00000000" w:rsidRPr="00000000" w14:paraId="000002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Apenas na espira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 </w:t>
      </w:r>
      <w:r w:rsidDel="00000000" w:rsidR="00000000" w:rsidRPr="00000000">
        <w:rPr>
          <w:rtl w:val="0"/>
        </w:rPr>
        <w:t xml:space="preserve">Um circuito LC funciona como um oscilador eletromagnético ideal com freqüência angular ⍵ e </w:t>
      </w:r>
      <w:r w:rsidDel="00000000" w:rsidR="00000000" w:rsidRPr="00000000">
        <w:rPr>
          <w:b w:val="1"/>
          <w:bCs w:val="1"/>
          <w:rtl w:val="0"/>
        </w:rPr>
        <w:t xml:space="preserve">energia total</w:t>
      </w:r>
      <w:r w:rsidDel="00000000" w:rsidR="00000000" w:rsidRPr="00000000">
        <w:rPr>
          <w:rtl w:val="0"/>
        </w:rPr>
        <w:t xml:space="preserve"> E. Se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representa a carga máxima no capacitor e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 a corrente máxima que circula no circuito, é CORRETO afirmar que:</w:t>
      </w:r>
    </w:p>
    <w:p w:rsidR="00000000" w:rsidDel="00000000" w:rsidP="00000000" w:rsidRDefault="00000000" w:rsidRPr="00000000" w14:paraId="00000224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A) Quando a corrente for I</w:t>
      </w:r>
      <w:r w:rsidDel="00000000" w:rsidR="00000000" w:rsidRPr="00000000">
        <w:rPr>
          <w:highlight w:val="white"/>
          <w:vertAlign w:val="subscript"/>
          <w:rtl w:val="0"/>
        </w:rPr>
        <w:t xml:space="preserve">máx</w:t>
      </w:r>
      <w:r w:rsidDel="00000000" w:rsidR="00000000" w:rsidRPr="00000000">
        <w:rPr>
          <w:highlight w:val="white"/>
          <w:rtl w:val="0"/>
        </w:rPr>
        <w:t xml:space="preserve">, a carga no capacitor será Q</w:t>
      </w:r>
      <w:r w:rsidDel="00000000" w:rsidR="00000000" w:rsidRPr="00000000">
        <w:rPr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line="240" w:lineRule="auto"/>
        <w:rPr>
          <w:strike w:val="1"/>
        </w:rPr>
      </w:pPr>
      <w:r w:rsidDel="00000000" w:rsidR="00000000" w:rsidRPr="00000000">
        <w:rPr>
          <w:highlight w:val="white"/>
          <w:rtl w:val="0"/>
        </w:rPr>
        <w:t xml:space="preserve">B)</w:t>
      </w:r>
      <w:r w:rsidDel="00000000" w:rsidR="00000000" w:rsidRPr="00000000">
        <w:rPr>
          <w:highlight w:val="white"/>
          <w:rtl w:val="0"/>
        </w:rPr>
        <w:t xml:space="preserve"> Quando a carga no capacitor for nula, a energia acumulada no indutor será 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 carga máxima no capacitor vale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2EC.</w:t>
      </w:r>
    </w:p>
    <w:p w:rsidR="00000000" w:rsidDel="00000000" w:rsidP="00000000" w:rsidRDefault="00000000" w:rsidRPr="00000000" w14:paraId="000002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corrente máxima que circula no circuito é I</w:t>
      </w:r>
      <w:r w:rsidDel="00000000" w:rsidR="00000000" w:rsidRPr="00000000">
        <w:rPr>
          <w:vertAlign w:val="subscript"/>
          <w:rtl w:val="0"/>
        </w:rPr>
        <w:t xml:space="preserve">max </w:t>
      </w:r>
      <w:r w:rsidDel="00000000" w:rsidR="00000000" w:rsidRPr="00000000">
        <w:rPr>
          <w:rtl w:val="0"/>
        </w:rPr>
        <w:t xml:space="preserve">=Q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/(LC).</w:t>
      </w:r>
    </w:p>
    <w:p w:rsidR="00000000" w:rsidDel="00000000" w:rsidP="00000000" w:rsidRDefault="00000000" w:rsidRPr="00000000" w14:paraId="000002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A diferença de potencial no indutor é máxima quando a corrente é I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 </w:t>
      </w:r>
      <w:r w:rsidDel="00000000" w:rsidR="00000000" w:rsidRPr="00000000">
        <w:rPr>
          <w:rtl w:val="0"/>
        </w:rPr>
        <w:t xml:space="preserve">Uma partícula carregada com carga -Q está se movendo para a direita paralelamente a um fio que conduz uma corrente elétrica I também para a direita, como ilustrado na figura. Se a distância "d" da partícula ao fio é muito menor do que o comprimento do fio, a força experimentada pela partícula é:</w:t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A)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(4𝜋d) , na direção vertical, para baixo.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73025</wp:posOffset>
            </wp:positionV>
            <wp:extent cx="2828925" cy="942975"/>
            <wp:effectExtent b="0" l="0" r="0" t="0"/>
            <wp:wrapNone/>
            <wp:docPr id="3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  <w:t xml:space="preserve">B)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, na direção vertical, para cima.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(2𝜋d) , na direção vertical, para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  <w:t xml:space="preserve">D) F=Qν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/ (4𝜋µ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d) , na direção vertical, para baixo. </w:t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E) F=µ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(Qν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(2𝜋d) , na direção vertical, para baixo. </w:t>
      </w:r>
    </w:p>
    <w:p w:rsidR="00000000" w:rsidDel="00000000" w:rsidP="00000000" w:rsidRDefault="00000000" w:rsidRPr="00000000" w14:paraId="0000023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8,0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m/s. Sabendo que a partícula tem massa m=3,0 × 10</w:t>
      </w:r>
      <w:r w:rsidDel="00000000" w:rsidR="00000000" w:rsidRPr="00000000">
        <w:rPr>
          <w:vertAlign w:val="superscript"/>
          <w:rtl w:val="0"/>
        </w:rPr>
        <w:t xml:space="preserve">-12</w:t>
      </w:r>
      <w:r w:rsidDel="00000000" w:rsidR="00000000" w:rsidRPr="00000000">
        <w:rPr>
          <w:rtl w:val="0"/>
        </w:rPr>
        <w:t xml:space="preserve"> kg 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= -2,0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C, qual a magnitude e sentido do campo magnético?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B=0,30 T, entrando na folha de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E) B=0,030 T, entrando na folha de papel.</w:t>
      </w:r>
    </w:p>
    <w:p w:rsidR="00000000" w:rsidDel="00000000" w:rsidP="00000000" w:rsidRDefault="00000000" w:rsidRPr="00000000" w14:paraId="0000023E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9525</wp:posOffset>
            </wp:positionV>
            <wp:extent cx="2449461" cy="1988936"/>
            <wp:effectExtent b="0" l="0" r="0" t="0"/>
            <wp:wrapNone/>
            <wp:docPr id="5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7"/>
                    <a:srcRect b="0" l="0" r="16977" t="15631"/>
                    <a:stretch>
                      <a:fillRect/>
                    </a:stretch>
                  </pic:blipFill>
                  <pic:spPr>
                    <a:xfrm>
                      <a:off x="0" y="0"/>
                      <a:ext cx="2449461" cy="198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F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57294" y="3594446"/>
                          <a:ext cx="777413" cy="371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trajetória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partícula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6200775</wp:posOffset>
                </wp:positionH>
                <wp:positionV relativeFrom="paragraph">
                  <wp:posOffset>371475</wp:posOffset>
                </wp:positionV>
                <wp:extent cx="786938" cy="380634"/>
                <wp:effectExtent b="0" l="0" r="0" t="0"/>
                <wp:wrapSquare wrapText="bothSides" distB="152400" distT="152400" distL="152400" distR="152400"/>
                <wp:docPr id="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938" cy="380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2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para questões 05 e 06: </w:t>
      </w:r>
    </w:p>
    <w:p w:rsidR="00000000" w:rsidDel="00000000" w:rsidP="00000000" w:rsidRDefault="00000000" w:rsidRPr="00000000" w14:paraId="00000245">
      <w:pPr>
        <w:pageBreakBefore w:val="0"/>
        <w:widowControl w:val="0"/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figura ilustra uma espira circular de raio R = 0,20 m na qual circula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horário. A espira situa-se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tl w:val="0"/>
        </w:rPr>
        <w:t xml:space="preserve"> e um campo magnético uniforme externo  de magnitude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0,20 T aponta na direção positiva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como ilustrado. A magnitude do momento de dipolo magnético da espira é 𝜇 = 0,48 A ∙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1644650</wp:posOffset>
            </wp:positionH>
            <wp:positionV relativeFrom="paragraph">
              <wp:posOffset>666750</wp:posOffset>
            </wp:positionV>
            <wp:extent cx="3633503" cy="2033677"/>
            <wp:effectExtent b="0" l="0" r="0" t="0"/>
            <wp:wrapSquare wrapText="bothSides" distB="0" distT="0" distL="0" distR="0"/>
            <wp:docPr id="2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03" cy="2033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6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widowControl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Qual a intensidade da corrente na espira?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0,2 A  </w:t>
        <w:tab/>
        <w:t xml:space="preserve">  </w:t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1,6 A</w:t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2,0 A   </w:t>
        <w:tab/>
      </w:r>
    </w:p>
    <w:p w:rsidR="00000000" w:rsidDel="00000000" w:rsidP="00000000" w:rsidRDefault="00000000" w:rsidRPr="00000000" w14:paraId="0000025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0,4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highlight w:val="white"/>
          <w:rtl w:val="0"/>
        </w:rPr>
        <w:t xml:space="preserve">Se a espira for liberada, a partir do repouso, da configuração</w:t>
      </w:r>
      <w:r w:rsidDel="00000000" w:rsidR="00000000" w:rsidRPr="00000000">
        <w:rPr>
          <w:rtl w:val="0"/>
        </w:rPr>
        <w:t xml:space="preserve"> mostrada na figura, seu movimento devido ao torque magnético é tal que (considere os 4 pontos representados na espira, rotulados de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tl w:val="0"/>
        </w:rPr>
        <w:t xml:space="preserve"> ponto a move-se para fora da página e ponto c move-se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rPr/>
      </w:pPr>
      <w:r w:rsidDel="00000000" w:rsidR="00000000" w:rsidRPr="00000000">
        <w:rPr>
          <w:rtl w:val="0"/>
        </w:rPr>
        <w:t xml:space="preserve">B) a espira não se moverá, pois está em uma configuração de equilíbrio estável.</w:t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  <w:t xml:space="preserve">C) ponto a move-se para dentro da página e ponto c move-se para fora da página.</w:t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 xml:space="preserve">D) ponto b move-se para fora da página e ponto d move-se para dentro da página.</w:t>
      </w:r>
    </w:p>
    <w:p w:rsidR="00000000" w:rsidDel="00000000" w:rsidP="00000000" w:rsidRDefault="00000000" w:rsidRPr="00000000" w14:paraId="0000025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ponto b move-se para dentro da página e ponto d move-se para fora da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A figura ilustra uma bobina com 1000 espiras circulares enroladas em um solenóide de comprimento 1,0m e diâmetro 4,0cm. 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que circula na bobina produz um campo magnético de magnitude igual a 3,0mT próximo ao centro da bobina. A intensidade da corrente I vale: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431800</wp:posOffset>
            </wp:positionV>
            <wp:extent cx="2647486" cy="1404648"/>
            <wp:effectExtent b="0" l="0" r="0" t="0"/>
            <wp:wrapNone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86" cy="1404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  <w:t xml:space="preserve">A)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  <w:t xml:space="preserve">C) 1,3 A</w:t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  <w:t xml:space="preserve">D) 2,2 A</w:t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2,5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Em um circuito C.A. genérico, a amplitude da corrente que passa por um dado resistor foi medida e vale 2 A.  A ddp neste mesmo resistor também foi medida (usando-se  um osciloscópio): a amplitude da onda observada vale 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V e o período da onda vale </w:t>
      </w:r>
      <w:r w:rsidDel="00000000" w:rsidR="00000000" w:rsidRPr="00000000">
        <w:rPr>
          <w:i w:val="1"/>
          <w:i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ms. A expressão para a corrente que atravessa o resistor e sua ddp em função do tempo são  representadas pelas funções:</w:t>
      </w:r>
    </w:p>
    <w:p w:rsidR="00000000" w:rsidDel="00000000" w:rsidP="00000000" w:rsidRDefault="00000000" w:rsidRPr="00000000" w14:paraId="0000027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rPr/>
      </w:pPr>
      <w:r w:rsidDel="00000000" w:rsidR="00000000" w:rsidRPr="00000000">
        <w:rPr>
          <w:rtl w:val="0"/>
        </w:rPr>
        <w:t xml:space="preserve">A) i(t)=(2A)cos(πt)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(t)=(4V)cos(πt).</w:t>
      </w:r>
    </w:p>
    <w:p w:rsidR="00000000" w:rsidDel="00000000" w:rsidP="00000000" w:rsidRDefault="00000000" w:rsidRPr="00000000" w14:paraId="00000273">
      <w:pPr>
        <w:pageBreakBefore w:val="0"/>
        <w:rPr/>
      </w:pPr>
      <w:r w:rsidDel="00000000" w:rsidR="00000000" w:rsidRPr="00000000">
        <w:rPr>
          <w:rtl w:val="0"/>
        </w:rPr>
        <w:t xml:space="preserve">B) i(t)=(2A)sin(10πt)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(t)=(4V)sin(10πt).</w:t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  <w:t xml:space="preserve">C) i(t)=(2A)cos(1000πt)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(t)=(4V)cos(1000πt+π).</w:t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i(t)=(2A)cos(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πt)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πt).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  <w:t xml:space="preserve">E) i(t)=(2A)cos(1000πt+π) e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(t)=(4V)cos(1000πt).</w:t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15785" cy="12827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Um resistor de resistência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Ω, uma fonte de C.A. de fem de pico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V e frequência angular de 2.10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e um indutor são acoplados em série. Para que a corrente de pico seja de 1A, quanto deve valer a indutância do indutor utilizado?</w:t>
      </w:r>
    </w:p>
    <w:p w:rsidR="00000000" w:rsidDel="00000000" w:rsidP="00000000" w:rsidRDefault="00000000" w:rsidRPr="00000000" w14:paraId="000002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  <w:t xml:space="preserve">A) 2 mF.</w:t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B) 16 mF.</w:t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C) 16 μF.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D) 4 μF.</w:t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  <w:t xml:space="preserve">E) 4 mF.</w:t>
      </w:r>
    </w:p>
    <w:p w:rsidR="00000000" w:rsidDel="00000000" w:rsidP="00000000" w:rsidRDefault="00000000" w:rsidRPr="00000000" w14:paraId="0000028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 circuito RLC em série é alimentado por uma fonte C.A. com frequência duas vezes maior que a frequência de ressonância. Sobre as reatâncias do sistema, podemos afirmar que:</w:t>
      </w:r>
    </w:p>
    <w:p w:rsidR="00000000" w:rsidDel="00000000" w:rsidP="00000000" w:rsidRDefault="00000000" w:rsidRPr="00000000" w14:paraId="0000029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=4X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E)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=2X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</w:t>
      </w: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elétron</w:t>
      </w:r>
      <w:r w:rsidDel="00000000" w:rsidR="00000000" w:rsidRPr="00000000">
        <w:rPr>
          <w:rtl w:val="0"/>
        </w:rPr>
        <w:t xml:space="preserve"> se movimenta em uma trajetória </w:t>
      </w:r>
      <w:r w:rsidDel="00000000" w:rsidR="00000000" w:rsidRPr="00000000">
        <w:rPr>
          <w:b w:val="1"/>
          <w:bCs w:val="1"/>
          <w:rtl w:val="0"/>
        </w:rPr>
        <w:t xml:space="preserve">retilínea</w:t>
      </w:r>
      <w:r w:rsidDel="00000000" w:rsidR="00000000" w:rsidRPr="00000000">
        <w:rPr>
          <w:rtl w:val="0"/>
        </w:rPr>
        <w:t xml:space="preserve"> com velocidade v=v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na presença de um campo elétrico E=E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de um campo magnético B=B</w:t>
      </w:r>
      <w:r w:rsidDel="00000000" w:rsidR="00000000" w:rsidRPr="00000000">
        <w:rPr>
          <w:vertAlign w:val="subscript"/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constantes. A componente z da velocidade do elétron é:</w:t>
      </w:r>
    </w:p>
    <w:p w:rsidR="00000000" w:rsidDel="00000000" w:rsidP="00000000" w:rsidRDefault="00000000" w:rsidRPr="00000000" w14:paraId="000002A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-B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/E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v</w:t>
      </w:r>
      <w:r w:rsidDel="00000000" w:rsidR="00000000" w:rsidRPr="00000000">
        <w:rPr>
          <w:vertAlign w:val="subscript"/>
          <w:rtl w:val="0"/>
        </w:rPr>
        <w:t xml:space="preserve">z</w:t>
      </w: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2A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</w:p>
    <w:p w:rsidR="00000000" w:rsidDel="00000000" w:rsidP="00000000" w:rsidRDefault="00000000" w:rsidRPr="00000000" w14:paraId="000002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R=1,2 Ω; C=1mF.</w:t>
      </w:r>
    </w:p>
    <w:p w:rsidR="00000000" w:rsidDel="00000000" w:rsidP="00000000" w:rsidRDefault="00000000" w:rsidRPr="00000000" w14:paraId="000002B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R=1,2 Ω; C=1F.</w:t>
      </w:r>
    </w:p>
    <w:p w:rsidR="00000000" w:rsidDel="00000000" w:rsidP="00000000" w:rsidRDefault="00000000" w:rsidRPr="00000000" w14:paraId="000002B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2B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2B4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R=1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 </w:t>
      </w:r>
      <w:r w:rsidDel="00000000" w:rsidR="00000000" w:rsidRPr="00000000">
        <w:rPr>
          <w:rtl w:val="0"/>
        </w:rPr>
        <w:t xml:space="preserve"> Considere um capacitor de placas paralelas enquanto está sendo carregado. Quais das seguintes afirmações é correta:</w:t>
      </w:r>
    </w:p>
    <w:p w:rsidR="00000000" w:rsidDel="00000000" w:rsidP="00000000" w:rsidRDefault="00000000" w:rsidRPr="00000000" w14:paraId="000002C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rPr/>
      </w:pPr>
      <w:r w:rsidDel="00000000" w:rsidR="00000000" w:rsidRPr="00000000">
        <w:rPr>
          <w:rtl w:val="0"/>
        </w:rPr>
        <w:t xml:space="preserve">A) Não há campo magnético entre as placas do capacitor porque nenhuma carga é transferida entre as placas.</w:t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  <w:t xml:space="preserve">B) Há campo magnético entre as placas do capacitor mesmo não havendo transferência de cargas, pois o fluxo de campo magnético está variando entre as placas.</w:t>
      </w:r>
    </w:p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  <w:t xml:space="preserve">C) A magnitude do campo magnético entre as placas está crescendo com o tempo porque a carga nos capacitores está aumentando.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Há campo magnético entre as placas do capacitor mesmo não havendo transferência de cargas, pois o fluxo de campo elétrico está variando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Há campo magnético entre as placas apenas se a taxa na qual o capacitor está sendo carregado estiver variando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Um capacitor de placas paralelas circulares muito próximas, inicialmente carregado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, descarrega através de uma resistência R. Lembrando que a carga no capacitor decai exponencialmente de acordo com </w:t>
      </w:r>
      <w:r w:rsidDel="00000000" w:rsidR="00000000" w:rsidRPr="00000000">
        <w:rPr>
          <w:i w:val="1"/>
          <w:iCs w:val="1"/>
          <w:rtl w:val="0"/>
        </w:rPr>
        <w:t xml:space="preserve">Q(t)=Q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exp(-t/RC)</w:t>
      </w:r>
      <w:r w:rsidDel="00000000" w:rsidR="00000000" w:rsidRPr="00000000">
        <w:rPr>
          <w:rtl w:val="0"/>
        </w:rPr>
        <w:t xml:space="preserve"> e sabendo que a área das placas vale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calcule o módulo da corrente de deslocamento no interior das placas do capacitor</w:t>
      </w:r>
    </w:p>
    <w:p w:rsidR="00000000" w:rsidDel="00000000" w:rsidP="00000000" w:rsidRDefault="00000000" w:rsidRPr="00000000" w14:paraId="000002D7">
      <w:pPr>
        <w:pageBreakBefore w:val="0"/>
        <w:spacing w:line="240" w:lineRule="auto"/>
        <w:jc w:val="both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</m:oMath>
      <w:r w:rsidDel="00000000" w:rsidR="00000000" w:rsidRPr="00000000">
        <w:rPr>
          <w:rtl w:val="0"/>
        </w:rPr>
        <w:t xml:space="preserve">= 0.</w:t>
      </w:r>
    </w:p>
    <w:p w:rsidR="00000000" w:rsidDel="00000000" w:rsidP="00000000" w:rsidRDefault="00000000" w:rsidRPr="00000000" w14:paraId="000002D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 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 RC</m:t>
            </m:r>
          </m:den>
        </m:f>
        <m:r>
          <w:rPr/>
          <m:t xml:space="preserve">exp(-t/RC)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pageBreakBefore w:val="0"/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E) </w:t>
      </w:r>
      <m:oMath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o</m:t>
                </m:r>
              </m:sub>
            </m:sSub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 xml:space="preserve">o</m:t>
                </m:r>
              </m:sub>
            </m:sSub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R C </m:t>
            </m:r>
          </m:den>
        </m:f>
        <m:r>
          <w:rPr/>
          <m:t xml:space="preserve"> exp(-t/RC)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3.png"/><Relationship Id="rId21" Type="http://schemas.openxmlformats.org/officeDocument/2006/relationships/image" Target="media/image2.png"/><Relationship Id="rId24" Type="http://schemas.openxmlformats.org/officeDocument/2006/relationships/image" Target="media/image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gif"/><Relationship Id="rId26" Type="http://schemas.openxmlformats.org/officeDocument/2006/relationships/image" Target="media/image5.jpg"/><Relationship Id="rId25" Type="http://schemas.openxmlformats.org/officeDocument/2006/relationships/image" Target="media/image10.jpg"/><Relationship Id="rId28" Type="http://schemas.openxmlformats.org/officeDocument/2006/relationships/image" Target="media/image29.png"/><Relationship Id="rId27" Type="http://schemas.openxmlformats.org/officeDocument/2006/relationships/image" Target="media/image25.jp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8.jpg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31" Type="http://schemas.openxmlformats.org/officeDocument/2006/relationships/image" Target="media/image26.png"/><Relationship Id="rId30" Type="http://schemas.openxmlformats.org/officeDocument/2006/relationships/image" Target="media/image18.jpg"/><Relationship Id="rId11" Type="http://schemas.openxmlformats.org/officeDocument/2006/relationships/image" Target="media/image24.gif"/><Relationship Id="rId33" Type="http://schemas.openxmlformats.org/officeDocument/2006/relationships/header" Target="header1.xml"/><Relationship Id="rId10" Type="http://schemas.openxmlformats.org/officeDocument/2006/relationships/image" Target="media/image13.png"/><Relationship Id="rId32" Type="http://schemas.openxmlformats.org/officeDocument/2006/relationships/image" Target="media/image21.png"/><Relationship Id="rId13" Type="http://schemas.openxmlformats.org/officeDocument/2006/relationships/image" Target="media/image11.png"/><Relationship Id="rId35" Type="http://schemas.openxmlformats.org/officeDocument/2006/relationships/footer" Target="footer1.xml"/><Relationship Id="rId12" Type="http://schemas.openxmlformats.org/officeDocument/2006/relationships/image" Target="media/image17.png"/><Relationship Id="rId34" Type="http://schemas.openxmlformats.org/officeDocument/2006/relationships/header" Target="header2.xml"/><Relationship Id="rId15" Type="http://schemas.openxmlformats.org/officeDocument/2006/relationships/image" Target="media/image14.png"/><Relationship Id="rId14" Type="http://schemas.openxmlformats.org/officeDocument/2006/relationships/image" Target="media/image20.gif"/><Relationship Id="rId17" Type="http://schemas.openxmlformats.org/officeDocument/2006/relationships/image" Target="media/image4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