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6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Considere as seguintes afirmações sobre um circuito LC ideal:</w: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A diferença de potencial elétrico no indutor é máxima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máxima</w:t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 - A energia armazenada no capacitor é nula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máxima</w:t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0"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rtl w:val="0"/>
        </w:rPr>
        <w:t xml:space="preserve">III - A energia armazenada no indutor é nula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máxima</w:t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 II</w:t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I, II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II e III</w:t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II,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positiva move-se para direita e sofre a ação de uma força magnética na direção vertical com orientação para cima. Em qual sentido deve apontar o campo magnético? </w:t>
      </w:r>
    </w:p>
    <w:p w:rsidR="00000000" w:rsidDel="00000000" w:rsidP="00000000" w:rsidRDefault="00000000" w:rsidRPr="00000000" w14:paraId="00000024">
      <w:pPr>
        <w:pageBreakBefore w:val="0"/>
        <w:spacing w:after="0" w:line="276" w:lineRule="auto"/>
        <w:ind w:left="141.73228346456744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38363" cy="103066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363" cy="103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A) →      </w:t>
      </w:r>
    </w:p>
    <w:p w:rsidR="00000000" w:rsidDel="00000000" w:rsidP="00000000" w:rsidRDefault="00000000" w:rsidRPr="00000000" w14:paraId="00000026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B) ←     </w:t>
      </w:r>
    </w:p>
    <w:p w:rsidR="00000000" w:rsidDel="00000000" w:rsidP="00000000" w:rsidRDefault="00000000" w:rsidRPr="00000000" w14:paraId="00000027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C) ↑     </w:t>
      </w:r>
    </w:p>
    <w:p w:rsidR="00000000" w:rsidDel="00000000" w:rsidP="00000000" w:rsidRDefault="00000000" w:rsidRPr="00000000" w14:paraId="00000028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76" w:lineRule="auto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E) 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76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fluxo de campo magnético através do circuito mostrado na figura varia com o tempo de acordo com a equação ɸ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=6,0t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+7,0t, onde t representa o tempo em segundos e ɸ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está em miliweber. No instante de tempo </w:t>
      </w:r>
      <w:r w:rsidDel="00000000" w:rsidR="00000000" w:rsidRPr="00000000">
        <w:rPr>
          <w:color w:val="ff0000"/>
          <w:rtl w:val="0"/>
        </w:rPr>
        <w:t xml:space="preserve">t=2,0s</w:t>
      </w:r>
      <w:r w:rsidDel="00000000" w:rsidR="00000000" w:rsidRPr="00000000">
        <w:rPr>
          <w:rtl w:val="0"/>
        </w:rPr>
        <w:t xml:space="preserve">, o módulo da fem induzida no circuito e o sentido da corrente no resistor, são, respectivamente: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2085" cy="1743109"/>
            <wp:effectExtent b="0" l="0" r="0" t="0"/>
            <wp:docPr id="38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085" cy="174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Ɛ=31mV, corrente no resistor da </w:t>
      </w:r>
      <w:r w:rsidDel="00000000" w:rsidR="00000000" w:rsidRPr="00000000">
        <w:rPr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Ɛ=31mV, corrente no resistor da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direita para a esquerda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Ɛ=38mV, corrente no resistor da </w:t>
      </w:r>
      <w:r w:rsidDel="00000000" w:rsidR="00000000" w:rsidRPr="00000000">
        <w:rPr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Ɛ=38V, corrente no resistor da </w:t>
      </w:r>
      <w:r w:rsidDel="00000000" w:rsidR="00000000" w:rsidRPr="00000000">
        <w:rPr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Ɛ=31V, corrente no resistor da </w:t>
      </w:r>
      <w:r w:rsidDel="00000000" w:rsidR="00000000" w:rsidRPr="00000000">
        <w:rPr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quatro regiões, indicadas pelas letras 'a', 'b', 'c' e 'd', nas quais um campo magnético perpendicular à folha de papel varia no tempo. Nas quatro regiões, o campo magnético aumenta, em módulo, a taxas iguais. A integral de linha do campo elétrico ao longo das quatro curvas fechadas, numeradas de 1 a 4,  está expressa em termos de uma constante 'm'. Qual alternativa indica </w:t>
      </w:r>
      <w:r w:rsidDel="00000000" w:rsidR="00000000" w:rsidRPr="00000000">
        <w:rPr>
          <w:b w:val="1"/>
          <w:bCs w:val="1"/>
          <w:rtl w:val="0"/>
        </w:rPr>
        <w:t xml:space="preserve">corretamente</w:t>
      </w:r>
      <w:r w:rsidDel="00000000" w:rsidR="00000000" w:rsidRPr="00000000">
        <w:rPr>
          <w:rtl w:val="0"/>
        </w:rPr>
        <w:t xml:space="preserve"> o sentido do campo magnético nas regiões 'b', 'c' e 'd'?</w:t>
      </w:r>
      <w:r w:rsidDel="00000000" w:rsidR="00000000" w:rsidRPr="00000000">
        <w:rPr>
          <w:rtl w:val="0"/>
        </w:rPr>
      </w:r>
    </w:p>
    <w:tbl>
      <w:tblPr>
        <w:tblStyle w:val="Table1"/>
        <w:tblW w:w="5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2895"/>
        <w:gridCol w:w="1755"/>
        <w:tblGridChange w:id="0">
          <w:tblGrid>
            <w:gridCol w:w="465"/>
            <w:gridCol w:w="2895"/>
            <w:gridCol w:w="175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081363" cy="1641638"/>
                  <wp:effectExtent b="0" l="0" r="0" t="0"/>
                  <wp:docPr id="8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56988" l="2328" r="2903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363" cy="1641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0"/>
                <w:tab w:val="left" w:leader="none" w:pos="2835"/>
              </w:tabs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91045" cy="1700213"/>
                  <wp:effectExtent b="0" l="0" r="0" t="0"/>
                  <wp:docPr id="44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59317" l="73304" r="2420" t="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045" cy="1700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00038" cy="579380"/>
                  <wp:effectExtent b="0" l="0" r="0" t="0"/>
                  <wp:docPr id="2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11491" l="11198" r="57164" t="77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38" cy="579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69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33540" l="11198" r="57164" t="5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67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22671" l="11198" r="57164" t="65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80988" cy="572022"/>
                  <wp:effectExtent b="0" l="0" r="0" t="0"/>
                  <wp:docPr id="71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466" l="11198" r="57164" t="88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988" cy="5720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61938" cy="564664"/>
                  <wp:effectExtent b="0" l="0" r="0" t="0"/>
                  <wp:docPr id="78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44720" l="11198" r="57164" t="43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938" cy="564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uma região com campo magnético uniforme e constante, perpendicular à folha de papel e saindo da mesma, onde foi colocado um trilho condutor de resistência nula, formado por um trecho semi-circular e o segmento retilíneo OQ. O segmento OP representa uma haste condutora de resistência R que pode girar livremente em torno do ponto O, fazendo contato elétrico com o trilho através dos pontos O e P. Ao fazer a haste móvel girar com velocidade angular constante ⍵, no sentido anti-horário, o que se pode dizer sobre a corrente elétrica que circula no circuito OQP?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2658" cy="1490663"/>
            <wp:effectExtent b="0" l="0" r="0" t="0"/>
            <wp:docPr id="2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658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Uma corrente elétrica constante circula no sentido anti-horário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Uma corrente elétrica que aumenta no tempo circula no sentido anti-horário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Uma corrente elétrica que aumenta no tempo circula no sentido horário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Uma corrente elétrica constante circula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Não circula corrente elétrica no circuito nessa situação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Um feixe de elétrons viaja à uma velocidade de </w:t>
      </w:r>
      <w:r w:rsidDel="00000000" w:rsidR="00000000" w:rsidRPr="00000000">
        <w:rPr>
          <w:rtl w:val="0"/>
        </w:rPr>
        <w:t xml:space="preserve">1,30</w:t>
      </w:r>
      <w:r w:rsidDel="00000000" w:rsidR="00000000" w:rsidRPr="00000000">
        <w:rPr>
          <w:rtl w:val="0"/>
        </w:rPr>
        <w:t xml:space="preserve"> x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m/s. Qual deve ser a intensidade do campo magnético aplicado perpendicularmente ao feixe para que este se mova em uma trajetória circular de raio 0,350 m?</w:t>
      </w:r>
    </w:p>
    <w:p w:rsidR="00000000" w:rsidDel="00000000" w:rsidP="00000000" w:rsidRDefault="00000000" w:rsidRPr="00000000" w14:paraId="0000006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21,1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28,2 μT </w:t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16,3 μT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12,6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0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Dois fios muito longos dispostos paralelamente transportam a mesma intensidade de corrente e se repelem com uma força por unidade de comprimento de módulo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. Se as correntes nos dois fios têm seus valores dobrados e a distância de separação entre os fios é triplicada, qual será o valor da intensidade da força por unidade de comprimento?</w:t>
      </w:r>
    </w:p>
    <w:p w:rsidR="00000000" w:rsidDel="00000000" w:rsidP="00000000" w:rsidRDefault="00000000" w:rsidRPr="00000000" w14:paraId="00000076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2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/9</w:t>
      </w:r>
    </w:p>
    <w:p w:rsidR="00000000" w:rsidDel="00000000" w:rsidP="00000000" w:rsidRDefault="00000000" w:rsidRPr="00000000" w14:paraId="0000007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4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</w:t>
      </w:r>
      <w:r w:rsidDel="00000000" w:rsidR="00000000" w:rsidRPr="00000000">
        <w:rPr>
          <w:color w:val="ff0000"/>
          <w:rtl w:val="0"/>
        </w:rPr>
        <w:t xml:space="preserve">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/3</w:t>
      </w:r>
    </w:p>
    <w:p w:rsidR="00000000" w:rsidDel="00000000" w:rsidP="00000000" w:rsidRDefault="00000000" w:rsidRPr="00000000" w14:paraId="0000007A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4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6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7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espira transporta corrente em sentido horário (vista de cima da espira) está posicionada de modo que seu centro encontra-se exatamente acima do centro de outra espira que é percorrida por uma corrente em sentido oposto, isto é, em sentido anti-horário (vista de cima da espira) como mostra a figura. Em que sentido apontará a força magnética exercida sobre a espira superior?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55" cy="124319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55" cy="124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↓</w:t>
      </w: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↑</w:t>
      </w:r>
      <w:r w:rsidDel="00000000" w:rsidR="00000000" w:rsidRPr="00000000">
        <w:rPr>
          <w:rtl w:val="0"/>
        </w:rPr>
        <w:t xml:space="preserve">   C) ←    D) →   E) A força é nula.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solenóide ideal de raio R = 2,0 cm e densidade n = </w:t>
      </w:r>
      <w:r w:rsidDel="00000000" w:rsidR="00000000" w:rsidRPr="00000000">
        <w:rPr>
          <w:color w:val="0000ff"/>
          <w:rtl w:val="0"/>
        </w:rPr>
        <w:t xml:space="preserve">100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espiras por metro transporta uma corrente de intensidade </w:t>
      </w:r>
      <w:r w:rsidDel="00000000" w:rsidR="00000000" w:rsidRPr="00000000">
        <w:rPr>
          <w:color w:val="0000ff"/>
          <w:rtl w:val="0"/>
        </w:rPr>
        <w:t xml:space="preserve">0,80</w:t>
      </w:r>
      <w:r w:rsidDel="00000000" w:rsidR="00000000" w:rsidRPr="00000000">
        <w:rPr>
          <w:rtl w:val="0"/>
        </w:rPr>
        <w:t xml:space="preserve"> A. Um fio longo que transporta uma corrente de 1,2</w:t>
      </w:r>
      <w:r w:rsidDel="00000000" w:rsidR="00000000" w:rsidRPr="00000000">
        <w:rPr>
          <w:color w:val="0000ff"/>
          <w:rtl w:val="0"/>
        </w:rPr>
        <w:t xml:space="preserve">π</w:t>
      </w:r>
      <w:r w:rsidDel="00000000" w:rsidR="00000000" w:rsidRPr="00000000">
        <w:rPr>
          <w:rtl w:val="0"/>
        </w:rPr>
        <w:t xml:space="preserve"> A é posicionado paralelamente ao eixo do solenóide e à uma distância d=1,0 cm do seu eixo. Qual é a magnitude do campo magnético resultante em um ponto pertencente ao eixo do solenóide?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2824013" cy="1549639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013" cy="1549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0000ff"/>
          <w:rtl w:val="0"/>
        </w:rPr>
        <w:t xml:space="preserve"> 126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0,85 mT</w:t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0,60 mT</w:t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52 T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0,75 mT</w:t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A figura abaixo mostra a seção reta de um cilindro com uma cavidade </w:t>
      </w:r>
      <w:r w:rsidDel="00000000" w:rsidR="00000000" w:rsidRPr="00000000">
        <w:rPr>
          <w:color w:val="0000ff"/>
          <w:rtl w:val="0"/>
        </w:rPr>
        <w:t xml:space="preserve">vazia </w:t>
      </w:r>
      <w:r w:rsidDel="00000000" w:rsidR="00000000" w:rsidRPr="00000000">
        <w:rPr>
          <w:rtl w:val="0"/>
        </w:rPr>
        <w:t xml:space="preserve">de raio interno </w:t>
      </w:r>
      <w:r w:rsidDel="00000000" w:rsidR="00000000" w:rsidRPr="00000000">
        <w:rPr>
          <w:i w:val="1"/>
          <w:iCs w:val="1"/>
          <w:rtl w:val="0"/>
        </w:rPr>
        <w:t xml:space="preserve">a = 5 cm</w:t>
      </w:r>
      <w:r w:rsidDel="00000000" w:rsidR="00000000" w:rsidRPr="00000000">
        <w:rPr>
          <w:rtl w:val="0"/>
        </w:rPr>
        <w:t xml:space="preserve"> e raio externo </w:t>
      </w:r>
      <w:r w:rsidDel="00000000" w:rsidR="00000000" w:rsidRPr="00000000">
        <w:rPr>
          <w:i w:val="1"/>
          <w:iCs w:val="1"/>
          <w:rtl w:val="0"/>
        </w:rPr>
        <w:t xml:space="preserve">b = 7 cm</w:t>
      </w:r>
      <w:r w:rsidDel="00000000" w:rsidR="00000000" w:rsidRPr="00000000">
        <w:rPr>
          <w:rtl w:val="0"/>
        </w:rPr>
        <w:t xml:space="preserve">. Uma densidade de corrente uniforme </w:t>
      </w:r>
      <w:r w:rsidDel="00000000" w:rsidR="00000000" w:rsidRPr="00000000">
        <w:rPr>
          <w:i w:val="1"/>
          <w:iCs w:val="1"/>
          <w:rtl w:val="0"/>
        </w:rPr>
        <w:t xml:space="preserve">J = 1 A/cm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passa pelo cilindro. Com essas informações, qual é a intensidade do campo magnético em um ponto à uma distância </w:t>
      </w:r>
      <w:r w:rsidDel="00000000" w:rsidR="00000000" w:rsidRPr="00000000">
        <w:rPr>
          <w:i w:val="1"/>
          <w:iCs w:val="1"/>
          <w:rtl w:val="0"/>
        </w:rPr>
        <w:t xml:space="preserve">d =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30</w:t>
      </w:r>
      <w:r w:rsidDel="00000000" w:rsidR="00000000" w:rsidRPr="00000000">
        <w:rPr>
          <w:i w:val="1"/>
          <w:iCs w:val="1"/>
          <w:rtl w:val="0"/>
        </w:rPr>
        <w:t xml:space="preserve"> cm</w:t>
      </w:r>
      <w:r w:rsidDel="00000000" w:rsidR="00000000" w:rsidRPr="00000000">
        <w:rPr>
          <w:rtl w:val="0"/>
        </w:rPr>
        <w:t xml:space="preserve"> do eixo do cilindro como destacado na figura?</w:t>
      </w:r>
    </w:p>
    <w:p w:rsidR="00000000" w:rsidDel="00000000" w:rsidP="00000000" w:rsidRDefault="00000000" w:rsidRPr="00000000" w14:paraId="000000BF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1082" cy="1566863"/>
            <wp:effectExtent b="0" l="0" r="0" t="0"/>
            <wp:docPr id="6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082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0000ff"/>
          <w:rtl w:val="0"/>
        </w:rPr>
        <w:t xml:space="preserve">0,5 × 10</w:t>
      </w:r>
      <w:r w:rsidDel="00000000" w:rsidR="00000000" w:rsidRPr="00000000">
        <w:rPr>
          <w:color w:val="0000ff"/>
          <w:vertAlign w:val="superscript"/>
          <w:rtl w:val="0"/>
        </w:rPr>
        <w:t xml:space="preserve">-4</w:t>
      </w:r>
      <w:r w:rsidDel="00000000" w:rsidR="00000000" w:rsidRPr="00000000">
        <w:rPr>
          <w:color w:val="0000ff"/>
          <w:rtl w:val="0"/>
        </w:rPr>
        <w:t xml:space="preserve">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2,5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4,5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E) 1,5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circuito com resistores e um único indutor ideal da figura abaixo. A corrente elétrica que vai circular no indutor após a bateria ficar ligada por um longo período de tempo vale:</w:t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27735" cy="1321305"/>
            <wp:effectExtent b="0" l="0" r="0" t="0"/>
            <wp:docPr id="6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735" cy="132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0,17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1,0 A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0,10 A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color w:val="ff0000"/>
          <w:rtl w:val="0"/>
        </w:rPr>
        <w:t xml:space="preserve">0,20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0,50 A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Cada um dos oito fios representados na figura transporta uma corrente de 2,0 A. O orientação de cada corrente está destacada na figura. Qual é o valor da integral de linha do campo magnético ao longo das curvas 1 e 2, respectivamente?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3616" cy="1294396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16" cy="129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2,5 μTm e 0</w:t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 e 0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-2,5 μTm e 10 μTm</w:t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-2,5 μTm 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2,5 μTm e -10 μTm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Considere as seguintes afirmações sobre a Lei da Indução de Faraday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Os campos elétricos induzidos são campos não-conservativos.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rtl w:val="0"/>
        </w:rPr>
        <w:t xml:space="preserve">II- Uma fem induzida só pode ser gerada por campos magnéticos variáveis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III- Embora útil por sua formulação concisa, a lei da Indução de Faraday não constitui uma lei fundamental, pois todas suas previsões podem ser explicadas fazendo-se uso  da força coulombiana.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Apenas I</w:t>
      </w:r>
      <w:r w:rsidDel="00000000" w:rsidR="00000000" w:rsidRPr="00000000">
        <w:rPr>
          <w:rtl w:val="0"/>
        </w:rPr>
        <w:t xml:space="preserve">      B) I, II e III</w:t>
      </w: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C) Apenas III</w:t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D) II e III      E) Apenas II</w:t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 potencial em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é maior que o potencial em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Quais das seguintes afirmações sobre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indutor PODEM ser verdadeiras?</w:t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54701" cy="501015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701" cy="50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flui de a para b e mantém-se constante.</w:t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flui de b para a e está diminuindo.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flui de a para b e está aumentando.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II, apenas      B) III, apenas      C)</w:t>
      </w:r>
      <w:r w:rsidDel="00000000" w:rsidR="00000000" w:rsidRPr="00000000">
        <w:rPr>
          <w:color w:val="ff0000"/>
          <w:rtl w:val="0"/>
        </w:rPr>
        <w:t xml:space="preserve"> II e III, apenas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II, apenas</w:t>
      </w: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E) I, apenas</w:t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Em uma manobra arriscada, um avião executa um movimento de descida em uma trajetória retilínea com velocidade de módulo 300 m/s. Na região da manobra, o campo magnético terrestre é uniforme e tem módulo igual a 60,0µT. Na figura ao lado, </w:t>
      </w:r>
      <w:r w:rsidDel="00000000" w:rsidR="00000000" w:rsidRPr="00000000">
        <w:rPr/>
        <w:drawing>
          <wp:inline distB="114300" distT="114300" distL="114300" distR="114300">
            <wp:extent cx="133350" cy="1524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representa o vetor normal às asas do avião, </w:t>
      </w:r>
      <w:r w:rsidDel="00000000" w:rsidR="00000000" w:rsidRPr="00000000">
        <w:rPr/>
        <w:drawing>
          <wp:inline distB="114300" distT="114300" distL="114300" distR="114300">
            <wp:extent cx="171450" cy="190500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 campo magnético e </w:t>
      </w:r>
      <w:r w:rsidDel="00000000" w:rsidR="00000000" w:rsidRPr="00000000">
        <w:rPr/>
        <w:drawing>
          <wp:inline distB="114300" distT="114300" distL="114300" distR="114300">
            <wp:extent cx="133350" cy="171450"/>
            <wp:effectExtent b="0" l="0" r="0" t="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velocidade do avião. Esses três vetores são coplanares ao corpo do avião, sendo que as asas estão orientadas perpendicularmente à folha de papel. Sabendo que a envergadura (distância entre as extremidades das asas) do avião é 10m, qual a diferença de potencial elétrico induzida entre as extremidades das asas?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1593193" cy="1366838"/>
            <wp:effectExtent b="0" l="0" r="0" t="0"/>
            <wp:docPr id="57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193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A)150mV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B)90,0mV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C)180mV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D)18,0mV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156mV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58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6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4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0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rPr/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7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rPr>
          <w:b w:val="1"/>
          <w:bCs w:val="1"/>
        </w:rPr>
      </w:pPr>
      <w:hyperlink r:id="rId35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3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70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0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rPr>
          <w:b w:val="1"/>
          <w:bCs w:val="1"/>
        </w:rPr>
      </w:pPr>
      <w:hyperlink r:id="rId4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59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/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7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5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9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8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0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0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6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1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62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2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80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</w:rPr>
      </w:pPr>
      <w:hyperlink r:id="rId6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79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3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81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68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82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83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7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7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75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4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60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45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1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5" name="image2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4" name="image3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8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1" name="image69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2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Sobras de provas anteriores…</w:t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retangular com medidas 0,30 m por 0,40 m, como ilustrado na figura, transporta uma corrente de 0,55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está no plano xy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63646" cy="2166938"/>
            <wp:effectExtent b="0" l="0" r="0" t="0"/>
            <wp:docPr id="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46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1,1 Nm</w:t>
      </w:r>
    </w:p>
    <w:p w:rsidR="00000000" w:rsidDel="00000000" w:rsidP="00000000" w:rsidRDefault="00000000" w:rsidRPr="00000000" w14:paraId="0000014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0,73 Nm</w:t>
      </w:r>
    </w:p>
    <w:p w:rsidR="00000000" w:rsidDel="00000000" w:rsidP="00000000" w:rsidRDefault="00000000" w:rsidRPr="00000000" w14:paraId="0000014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1,3 Nm</w:t>
      </w:r>
    </w:p>
    <w:p w:rsidR="00000000" w:rsidDel="00000000" w:rsidP="00000000" w:rsidRDefault="00000000" w:rsidRPr="00000000" w14:paraId="0000015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1,4 Nm</w:t>
      </w:r>
    </w:p>
    <w:p w:rsidR="00000000" w:rsidDel="00000000" w:rsidP="00000000" w:rsidRDefault="00000000" w:rsidRPr="00000000" w14:paraId="0000015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1,6 Nm</w:t>
      </w:r>
    </w:p>
    <w:p w:rsidR="00000000" w:rsidDel="00000000" w:rsidP="00000000" w:rsidRDefault="00000000" w:rsidRPr="00000000" w14:paraId="0000015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 oscilador eletromagné- tico ideal: um circuito LC construído com fios ideais. Inicialmente, a chave do circuito é mantida na posição 'a' (traço inteiro) até que o capacitor fique maximamente carregado com carga Q=100 µC. Após virar a chave para a posição 'b' (traço pontilhado) a corrente elétrica no circuito oscila com frequência angular ⍵=10 x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rad/s. A capacitância C e indutância L do circuito são, respecti- vamente:</w:t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3219" cy="1481138"/>
            <wp:effectExtent b="0" l="0" r="0" t="0"/>
            <wp:docPr id="55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19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C= 2,0 µF, L = 1,0 mH</w:t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C= 10 µF, L = 10 mH</w:t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C= 10 µF, L = 1,0 mH</w:t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C= 1,0 µF, L = 10 mH</w:t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C= 2,0 µF, L = 5,0 mH</w:t>
      </w:r>
    </w:p>
    <w:p w:rsidR="00000000" w:rsidDel="00000000" w:rsidP="00000000" w:rsidRDefault="00000000" w:rsidRPr="00000000" w14:paraId="0000015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Qual é o conjunto de superfícies equipotenciais compatíveis com o campo elétrico indicado abaixo?</w:t>
      </w:r>
    </w:p>
    <w:p w:rsidR="00000000" w:rsidDel="00000000" w:rsidP="00000000" w:rsidRDefault="00000000" w:rsidRPr="00000000" w14:paraId="000001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1975" cy="398938"/>
            <wp:effectExtent b="0" l="0" r="0" t="0"/>
            <wp:docPr id="7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975" cy="39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96886" cy="8367713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86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                                        B) B                                        </w:t>
      </w:r>
      <w:r w:rsidDel="00000000" w:rsidR="00000000" w:rsidRPr="00000000">
        <w:rPr>
          <w:color w:val="ff0000"/>
          <w:rtl w:val="0"/>
        </w:rPr>
        <w:t xml:space="preserve">    C) C     </w:t>
      </w:r>
      <w:r w:rsidDel="00000000" w:rsidR="00000000" w:rsidRPr="00000000">
        <w:rPr>
          <w:rtl w:val="0"/>
        </w:rPr>
        <w:t xml:space="preserve">                                    D) D                                         E) E</w:t>
      </w:r>
    </w:p>
    <w:p w:rsidR="00000000" w:rsidDel="00000000" w:rsidP="00000000" w:rsidRDefault="00000000" w:rsidRPr="00000000" w14:paraId="0000016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4638" cy="1600200"/>
            <wp:effectExtent b="0" l="0" r="0" t="0"/>
            <wp:docPr id="4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638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0025" cy="1519238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Uma esfera metálica de raio de 5 cm é carregada de modo que o potencial de sua superfície seja de 100 V (em relação ao infinito). Qual das seguintes figuras mostra corretamente o potencial em função da distância a partir do centro da esfera?</w:t>
      </w:r>
    </w:p>
    <w:p w:rsidR="00000000" w:rsidDel="00000000" w:rsidP="00000000" w:rsidRDefault="00000000" w:rsidRPr="00000000" w14:paraId="0000017D">
      <w:pPr>
        <w:pageBreakBefore w:val="0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A) figura W                 </w:t>
      </w:r>
      <w:r w:rsidDel="00000000" w:rsidR="00000000" w:rsidRPr="00000000">
        <w:rPr>
          <w:color w:val="ff0000"/>
          <w:rtl w:val="0"/>
        </w:rPr>
        <w:t xml:space="preserve"> B) figura X  </w:t>
      </w:r>
      <w:r w:rsidDel="00000000" w:rsidR="00000000" w:rsidRPr="00000000">
        <w:rPr>
          <w:rtl w:val="0"/>
        </w:rPr>
        <w:t xml:space="preserve">                    C) figura Y                       D) figura Z</w:t>
      </w:r>
    </w:p>
    <w:p w:rsidR="00000000" w:rsidDel="00000000" w:rsidP="00000000" w:rsidRDefault="00000000" w:rsidRPr="00000000" w14:paraId="0000017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99011" cy="1566863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011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43113" cy="1576852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113" cy="157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25458" cy="1624013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458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00238" cy="1405441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238" cy="140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Um grão de poeira tem a forma de uma esfera de raio igual a 3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−7</w:t>
      </w:r>
      <w:r w:rsidDel="00000000" w:rsidR="00000000" w:rsidRPr="00000000">
        <w:rPr>
          <w:b w:val="1"/>
          <w:bCs w:val="1"/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 e que k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 </w:t>
      </w:r>
      <w:r w:rsidDel="00000000" w:rsidR="00000000" w:rsidRPr="00000000">
        <w:rPr>
          <w:b w:val="1"/>
          <w:bCs w:val="1"/>
          <w:rtl w:val="0"/>
        </w:rPr>
        <w:t xml:space="preserve">= 9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9</w:t>
      </w:r>
      <w:r w:rsidDel="00000000" w:rsidR="00000000" w:rsidRPr="00000000">
        <w:rPr>
          <w:b w:val="1"/>
          <w:bCs w:val="1"/>
          <w:rtl w:val="0"/>
        </w:rPr>
        <w:t xml:space="preserve"> N.m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/C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, podemos afirmar que a carga total do grão e a intensidade do campo elétrico em sua superfície valem, respectivamente:</w:t>
      </w:r>
    </w:p>
    <w:p w:rsidR="00000000" w:rsidDel="00000000" w:rsidP="00000000" w:rsidRDefault="00000000" w:rsidRPr="00000000" w14:paraId="0000018F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−5, 0 × 10</w:t>
      </w:r>
      <w:r w:rsidDel="00000000" w:rsidR="00000000" w:rsidRPr="00000000">
        <w:rPr>
          <w:b w:val="1"/>
          <w:bCs w:val="1"/>
          <w:color w:val="ff0000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C e 5, 0 × 10</w:t>
      </w:r>
      <w:r w:rsidDel="00000000" w:rsidR="00000000" w:rsidRPr="00000000">
        <w:rPr>
          <w:b w:val="1"/>
          <w:bCs w:val="1"/>
          <w:color w:val="ff0000"/>
          <w:vertAlign w:val="superscript"/>
          <w:rtl w:val="0"/>
        </w:rPr>
        <w:t xml:space="preserve">5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V/m</w:t>
      </w:r>
    </w:p>
    <w:p w:rsidR="00000000" w:rsidDel="00000000" w:rsidP="00000000" w:rsidRDefault="00000000" w:rsidRPr="00000000" w14:paraId="0000019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−2, 5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−5,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1, 7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−2, 5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1, 7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−1,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−17</w:t>
      </w:r>
      <w:r w:rsidDel="00000000" w:rsidR="00000000" w:rsidRPr="00000000">
        <w:rPr>
          <w:b w:val="1"/>
          <w:bCs w:val="1"/>
          <w:rtl w:val="0"/>
        </w:rPr>
        <w:t xml:space="preserve"> C e 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 figura abaixo mostra as linhas do campo eletrostático produzido por um par de partículas de cargas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. A figura mostra ainda duas superfícies imaginárias e fechadas,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, indicadas pelas linhas tracejadas. A superfície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envolve apenas a partícula de carga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, enquanto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envolve as duas partículas. Considere que o vetor normal a estas superfícies aponta para fora delas, seguindo a orientação usual. Sobre essa situação, considere as afirmativas abaixo:</w:t>
      </w:r>
    </w:p>
    <w:p w:rsidR="00000000" w:rsidDel="00000000" w:rsidP="00000000" w:rsidRDefault="00000000" w:rsidRPr="00000000" w14:paraId="0000019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vale (q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+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)/Ꜫ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9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é negativo.</w:t>
      </w:r>
    </w:p>
    <w:p w:rsidR="00000000" w:rsidDel="00000000" w:rsidP="00000000" w:rsidRDefault="00000000" w:rsidRPr="00000000" w14:paraId="0000019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é nulo.</w:t>
      </w:r>
    </w:p>
    <w:p w:rsidR="00000000" w:rsidDel="00000000" w:rsidP="00000000" w:rsidRDefault="00000000" w:rsidRPr="00000000" w14:paraId="0000019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VERDADEIRAS as afirmativas:</w:t>
      </w:r>
    </w:p>
    <w:p w:rsidR="00000000" w:rsidDel="00000000" w:rsidP="00000000" w:rsidRDefault="00000000" w:rsidRPr="00000000" w14:paraId="0000019A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Apenas II</w:t>
      </w:r>
    </w:p>
    <w:p w:rsidR="00000000" w:rsidDel="00000000" w:rsidP="00000000" w:rsidRDefault="00000000" w:rsidRPr="00000000" w14:paraId="0000019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Apenas I</w:t>
      </w:r>
    </w:p>
    <w:p w:rsidR="00000000" w:rsidDel="00000000" w:rsidP="00000000" w:rsidRDefault="00000000" w:rsidRPr="00000000" w14:paraId="0000019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Apenas III</w:t>
      </w:r>
    </w:p>
    <w:p w:rsidR="00000000" w:rsidDel="00000000" w:rsidP="00000000" w:rsidRDefault="00000000" w:rsidRPr="00000000" w14:paraId="0000019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I, II e III</w:t>
      </w:r>
    </w:p>
    <w:p w:rsidR="00000000" w:rsidDel="00000000" w:rsidP="00000000" w:rsidRDefault="00000000" w:rsidRPr="00000000" w14:paraId="0000019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9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Considere um plano infinito, uniformemente carregado, coincidente com o plano XY de um dado sistema de coordenadas. Sobre o campo elétrico  produzido por este plano, considere as afirmativas abaixo:</w:t>
      </w:r>
    </w:p>
    <w:p w:rsidR="00000000" w:rsidDel="00000000" w:rsidP="00000000" w:rsidRDefault="00000000" w:rsidRPr="00000000" w14:paraId="000001A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(I)  é independente das coordenadas x e y.</w:t>
      </w:r>
    </w:p>
    <w:p w:rsidR="00000000" w:rsidDel="00000000" w:rsidP="00000000" w:rsidRDefault="00000000" w:rsidRPr="00000000" w14:paraId="000001A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A direção de  é paralela ao eixo Z em todos os pontos do espaço.</w:t>
      </w:r>
    </w:p>
    <w:p w:rsidR="00000000" w:rsidDel="00000000" w:rsidP="00000000" w:rsidRDefault="00000000" w:rsidRPr="00000000" w14:paraId="000001A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(III)  aponta no mesmo sentido em todos os pontos do espaço.</w:t>
      </w:r>
    </w:p>
    <w:p w:rsidR="00000000" w:rsidDel="00000000" w:rsidP="00000000" w:rsidRDefault="00000000" w:rsidRPr="00000000" w14:paraId="000001A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VERDADEIRAS as afirmativas:</w:t>
      </w:r>
    </w:p>
    <w:p w:rsidR="00000000" w:rsidDel="00000000" w:rsidP="00000000" w:rsidRDefault="00000000" w:rsidRPr="00000000" w14:paraId="000001A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Apenas I e II</w:t>
      </w:r>
    </w:p>
    <w:p w:rsidR="00000000" w:rsidDel="00000000" w:rsidP="00000000" w:rsidRDefault="00000000" w:rsidRPr="00000000" w14:paraId="000001A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Apenas I e III</w:t>
      </w:r>
    </w:p>
    <w:p w:rsidR="00000000" w:rsidDel="00000000" w:rsidP="00000000" w:rsidRDefault="00000000" w:rsidRPr="00000000" w14:paraId="000001A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Apenas II e III</w:t>
      </w:r>
    </w:p>
    <w:p w:rsidR="00000000" w:rsidDel="00000000" w:rsidP="00000000" w:rsidRDefault="00000000" w:rsidRPr="00000000" w14:paraId="000001AB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 I, II e III</w:t>
      </w:r>
    </w:p>
    <w:p w:rsidR="00000000" w:rsidDel="00000000" w:rsidP="00000000" w:rsidRDefault="00000000" w:rsidRPr="00000000" w14:paraId="000001A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A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Na figura abaixo, as linhas pontilhadas representam algumas superfícies equipotenciais de uma distribuição de cargas esfericamente simétrica com carga total positiva. Uma partícula de carga positiva pode ser deslocada do ponto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até alguns possíveis pontos finais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b,</w:t>
      </w:r>
      <w:r w:rsidDel="00000000" w:rsidR="00000000" w:rsidRPr="00000000">
        <w:rPr>
          <w:b w:val="1"/>
          <w:bCs w:val="1"/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,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,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e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1A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0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(a)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1B1">
      <w:pPr>
        <w:pageBreakBefore w:val="0"/>
        <w:spacing w:after="0" w:line="240" w:lineRule="auto"/>
        <w:jc w:val="both"/>
        <w:rPr>
          <w:b w:val="1"/>
          <w:bCs w:val="1"/>
          <w:color w:val="ff0000"/>
          <w:vertAlign w:val="subscript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B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B2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(c)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1B3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(d)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1B4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(e)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1B5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6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7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8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9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Quatro partículas carregadas são fixadas sobre os vértices de um quadrado de lado a, como mostrado na figura abaixo. Duas delas possuem carga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 e as outras duas possuem carga −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. Este quadrado encontra-se sobre o plano XY , com seu centro sobre a origem e seus lados paralelos aos eixos X e Y 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1BD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O campo elétrico resultante produzido pelas quatro partículas é nulo em todos os pontos do eixo Z.</w:t>
      </w:r>
    </w:p>
    <w:p w:rsidR="00000000" w:rsidDel="00000000" w:rsidP="00000000" w:rsidRDefault="00000000" w:rsidRPr="00000000" w14:paraId="000001B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O trabalho realizado pela força elétrica ao trazer as quatro partículas do infinito até a configuração indicada na figura é nulo.</w:t>
      </w:r>
    </w:p>
    <w:p w:rsidR="00000000" w:rsidDel="00000000" w:rsidP="00000000" w:rsidRDefault="00000000" w:rsidRPr="00000000" w14:paraId="000001C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O campo elétrico resultante produzido pelas quatro partículas tem a mesma intensidade em todos os pontos do eixo X.</w:t>
      </w:r>
    </w:p>
    <w:p w:rsidR="00000000" w:rsidDel="00000000" w:rsidP="00000000" w:rsidRDefault="00000000" w:rsidRPr="00000000" w14:paraId="000001C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A força elétrica resultante sobre qualquer uma das partículas devido às outras três é nula. (e)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1C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Uma esfera condutora maciça de raio a encontra-se carregada com uma carga total Q. Ela está envolvida por uma casca esférica isolante de raio interno b e raio externo c (c &gt; b &gt; a), uniformemente carregada com uma densidade volumétrica de carga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ρ</w:t>
      </w:r>
      <w:r w:rsidDel="00000000" w:rsidR="00000000" w:rsidRPr="00000000">
        <w:rPr>
          <w:b w:val="1"/>
          <w:bCs w:val="1"/>
          <w:rtl w:val="0"/>
        </w:rPr>
        <w:t xml:space="preserve">, como mostrado na figura abaixo. A esfera e a casca são concêntricas e o sistema se encontra em equilíbrio eletrostático. Utilizando a lei de Gauss, determine o vetor campo elétrico produzido pelo sistema em um ponto a uma distância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do centro da esfera, onde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&lt; a.</w:t>
      </w:r>
    </w:p>
    <w:p w:rsidR="00000000" w:rsidDel="00000000" w:rsidP="00000000" w:rsidRDefault="00000000" w:rsidRPr="00000000" w14:paraId="000001C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5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zero</w:t>
      </w:r>
    </w:p>
    <w:p w:rsidR="00000000" w:rsidDel="00000000" w:rsidP="00000000" w:rsidRDefault="00000000" w:rsidRPr="00000000" w14:paraId="000001C6">
      <w:pPr>
        <w:pageBreakBefore w:val="0"/>
        <w:spacing w:after="0" w:line="240" w:lineRule="auto"/>
        <w:jc w:val="both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(b)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7">
      <w:pPr>
        <w:pageBreakBefore w:val="0"/>
        <w:spacing w:after="0" w:line="240" w:lineRule="auto"/>
        <w:jc w:val="both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(c)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r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(b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–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C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Considere as seguintes afirmações sobre um circuito LC ideal, tal como ilustrado na figura abaixo:</w:t>
      </w:r>
    </w:p>
    <w:p w:rsidR="00000000" w:rsidDel="00000000" w:rsidP="00000000" w:rsidRDefault="00000000" w:rsidRPr="00000000" w14:paraId="000001D0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3219" cy="1481138"/>
            <wp:effectExtent b="0" l="0" r="0" t="0"/>
            <wp:docPr id="31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19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 - A diferença de potencial elétrico no indutor é máxima quando a corrente elétrica é máxima</w:t>
      </w:r>
    </w:p>
    <w:p w:rsidR="00000000" w:rsidDel="00000000" w:rsidP="00000000" w:rsidRDefault="00000000" w:rsidRPr="00000000" w14:paraId="000001D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 - A energia armazenada no capacitor é nula quando a corrente elétrica é máxima</w:t>
      </w:r>
    </w:p>
    <w:p w:rsidR="00000000" w:rsidDel="00000000" w:rsidP="00000000" w:rsidRDefault="00000000" w:rsidRPr="00000000" w14:paraId="000001D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III - A energia armazenada no indutor é nula quando a corrente elétrica é nula</w:t>
      </w:r>
    </w:p>
    <w:p w:rsidR="00000000" w:rsidDel="00000000" w:rsidP="00000000" w:rsidRDefault="00000000" w:rsidRPr="00000000" w14:paraId="000001D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1D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 II</w:t>
      </w:r>
    </w:p>
    <w:p w:rsidR="00000000" w:rsidDel="00000000" w:rsidP="00000000" w:rsidRDefault="00000000" w:rsidRPr="00000000" w14:paraId="000001D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II e III</w:t>
      </w:r>
    </w:p>
    <w:p w:rsidR="00000000" w:rsidDel="00000000" w:rsidP="00000000" w:rsidRDefault="00000000" w:rsidRPr="00000000" w14:paraId="000001D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</w:t>
      </w:r>
    </w:p>
    <w:p w:rsidR="00000000" w:rsidDel="00000000" w:rsidP="00000000" w:rsidRDefault="00000000" w:rsidRPr="00000000" w14:paraId="000001D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1D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II, apenas.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E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2 - C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72" name="image68.jpg"/>
          <a:graphic>
            <a:graphicData uri="http://schemas.openxmlformats.org/drawingml/2006/picture">
              <pic:pic>
                <pic:nvPicPr>
                  <pic:cNvPr id="0" name="image6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0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3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- 07/12/2019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gif"/><Relationship Id="rId42" Type="http://schemas.openxmlformats.org/officeDocument/2006/relationships/image" Target="media/image74.png"/><Relationship Id="rId41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4" Type="http://schemas.openxmlformats.org/officeDocument/2006/relationships/image" Target="media/image12.png"/><Relationship Id="rId4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6" Type="http://schemas.openxmlformats.org/officeDocument/2006/relationships/image" Target="media/image34.gif"/><Relationship Id="rId45" Type="http://schemas.openxmlformats.org/officeDocument/2006/relationships/image" Target="media/image35.gif"/><Relationship Id="rId48" Type="http://schemas.openxmlformats.org/officeDocument/2006/relationships/hyperlink" Target="https://www.codecogs.com/eqnedit.php?latex=%5Cvec%7Bp%7D_E%3Dq%5Cvec%7Bd%7D%3B%0" TargetMode="External"/><Relationship Id="rId47" Type="http://schemas.openxmlformats.org/officeDocument/2006/relationships/image" Target="media/image2.gif"/><Relationship Id="rId49" Type="http://schemas.openxmlformats.org/officeDocument/2006/relationships/image" Target="media/image5.png"/><Relationship Id="rId101" Type="http://schemas.openxmlformats.org/officeDocument/2006/relationships/image" Target="media/image19.png"/><Relationship Id="rId100" Type="http://schemas.openxmlformats.org/officeDocument/2006/relationships/image" Target="media/image44.png"/><Relationship Id="rId31" Type="http://schemas.openxmlformats.org/officeDocument/2006/relationships/hyperlink" Target="https://www.codecogs.com/eqnedit.php?latex=m_%7Bproton%7D%3D1%2C67%5Ctimes10%5E%7B-27%7Dkg%0" TargetMode="External"/><Relationship Id="rId30" Type="http://schemas.openxmlformats.org/officeDocument/2006/relationships/image" Target="media/image72.png"/><Relationship Id="rId33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2" Type="http://schemas.openxmlformats.org/officeDocument/2006/relationships/image" Target="media/image37.png"/><Relationship Id="rId35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4" Type="http://schemas.openxmlformats.org/officeDocument/2006/relationships/image" Target="media/image22.png"/><Relationship Id="rId37" Type="http://schemas.openxmlformats.org/officeDocument/2006/relationships/image" Target="media/image23.gif"/><Relationship Id="rId36" Type="http://schemas.openxmlformats.org/officeDocument/2006/relationships/image" Target="media/image20.png"/><Relationship Id="rId39" Type="http://schemas.openxmlformats.org/officeDocument/2006/relationships/image" Target="media/image14.gif"/><Relationship Id="rId38" Type="http://schemas.openxmlformats.org/officeDocument/2006/relationships/image" Target="media/image51.gif"/><Relationship Id="rId20" Type="http://schemas.openxmlformats.org/officeDocument/2006/relationships/image" Target="media/image39.png"/><Relationship Id="rId22" Type="http://schemas.openxmlformats.org/officeDocument/2006/relationships/image" Target="media/image64.png"/><Relationship Id="rId21" Type="http://schemas.openxmlformats.org/officeDocument/2006/relationships/image" Target="media/image24.png"/><Relationship Id="rId24" Type="http://schemas.openxmlformats.org/officeDocument/2006/relationships/image" Target="media/image61.jpg"/><Relationship Id="rId23" Type="http://schemas.openxmlformats.org/officeDocument/2006/relationships/image" Target="media/image41.png"/><Relationship Id="rId26" Type="http://schemas.openxmlformats.org/officeDocument/2006/relationships/image" Target="media/image49.png"/><Relationship Id="rId25" Type="http://schemas.openxmlformats.org/officeDocument/2006/relationships/hyperlink" Target="https://www.codecogs.com/eqnedit.php?latex=1T%3D10%5E4G%0" TargetMode="External"/><Relationship Id="rId28" Type="http://schemas.openxmlformats.org/officeDocument/2006/relationships/image" Target="media/image63.png"/><Relationship Id="rId27" Type="http://schemas.openxmlformats.org/officeDocument/2006/relationships/hyperlink" Target="https://www.codecogs.com/eqnedit.php?latex=%5Cmath%7Bg%7D%3D9%2C8m%2Fs%5E2%0" TargetMode="External"/><Relationship Id="rId29" Type="http://schemas.openxmlformats.org/officeDocument/2006/relationships/hyperlink" Target="https://www.codecogs.com/eqnedit.php?latex=m_%7Beletron%7D%3D9%2C11%5Ctimes10%5E%7B-31%7Dkg%0" TargetMode="External"/><Relationship Id="rId95" Type="http://schemas.openxmlformats.org/officeDocument/2006/relationships/image" Target="media/image52.png"/><Relationship Id="rId94" Type="http://schemas.openxmlformats.org/officeDocument/2006/relationships/image" Target="media/image67.png"/><Relationship Id="rId97" Type="http://schemas.openxmlformats.org/officeDocument/2006/relationships/image" Target="media/image32.png"/><Relationship Id="rId96" Type="http://schemas.openxmlformats.org/officeDocument/2006/relationships/image" Target="media/image77.png"/><Relationship Id="rId11" Type="http://schemas.openxmlformats.org/officeDocument/2006/relationships/image" Target="media/image26.png"/><Relationship Id="rId99" Type="http://schemas.openxmlformats.org/officeDocument/2006/relationships/image" Target="media/image18.png"/><Relationship Id="rId10" Type="http://schemas.openxmlformats.org/officeDocument/2006/relationships/footer" Target="footer1.xml"/><Relationship Id="rId98" Type="http://schemas.openxmlformats.org/officeDocument/2006/relationships/image" Target="media/image21.png"/><Relationship Id="rId13" Type="http://schemas.openxmlformats.org/officeDocument/2006/relationships/image" Target="media/image15.jpg"/><Relationship Id="rId12" Type="http://schemas.openxmlformats.org/officeDocument/2006/relationships/image" Target="media/image50.jpg"/><Relationship Id="rId91" Type="http://schemas.openxmlformats.org/officeDocument/2006/relationships/image" Target="media/image9.png"/><Relationship Id="rId90" Type="http://schemas.openxmlformats.org/officeDocument/2006/relationships/image" Target="media/image69.png"/><Relationship Id="rId93" Type="http://schemas.openxmlformats.org/officeDocument/2006/relationships/image" Target="media/image55.jpg"/><Relationship Id="rId92" Type="http://schemas.openxmlformats.org/officeDocument/2006/relationships/image" Target="media/image33.png"/><Relationship Id="rId15" Type="http://schemas.openxmlformats.org/officeDocument/2006/relationships/image" Target="media/image7.png"/><Relationship Id="rId14" Type="http://schemas.openxmlformats.org/officeDocument/2006/relationships/image" Target="media/image27.jpg"/><Relationship Id="rId17" Type="http://schemas.openxmlformats.org/officeDocument/2006/relationships/image" Target="media/image75.png"/><Relationship Id="rId16" Type="http://schemas.openxmlformats.org/officeDocument/2006/relationships/image" Target="media/image29.png"/><Relationship Id="rId19" Type="http://schemas.openxmlformats.org/officeDocument/2006/relationships/image" Target="media/image53.png"/><Relationship Id="rId18" Type="http://schemas.openxmlformats.org/officeDocument/2006/relationships/image" Target="media/image73.png"/><Relationship Id="rId8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3" Type="http://schemas.openxmlformats.org/officeDocument/2006/relationships/image" Target="media/image13.gif"/><Relationship Id="rId8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85" Type="http://schemas.openxmlformats.org/officeDocument/2006/relationships/image" Target="media/image56.png"/><Relationship Id="rId88" Type="http://schemas.openxmlformats.org/officeDocument/2006/relationships/image" Target="media/image25.png"/><Relationship Id="rId87" Type="http://schemas.openxmlformats.org/officeDocument/2006/relationships/image" Target="media/image11.png"/><Relationship Id="rId89" Type="http://schemas.openxmlformats.org/officeDocument/2006/relationships/image" Target="media/image38.png"/><Relationship Id="rId80" Type="http://schemas.openxmlformats.org/officeDocument/2006/relationships/image" Target="media/image54.gif"/><Relationship Id="rId82" Type="http://schemas.openxmlformats.org/officeDocument/2006/relationships/image" Target="media/image46.gif"/><Relationship Id="rId81" Type="http://schemas.openxmlformats.org/officeDocument/2006/relationships/image" Target="media/image70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71.png"/><Relationship Id="rId7" Type="http://schemas.openxmlformats.org/officeDocument/2006/relationships/image" Target="media/image47.png"/><Relationship Id="rId8" Type="http://schemas.openxmlformats.org/officeDocument/2006/relationships/header" Target="header1.xml"/><Relationship Id="rId73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2" Type="http://schemas.openxmlformats.org/officeDocument/2006/relationships/image" Target="media/image3.gif"/><Relationship Id="rId75" Type="http://schemas.openxmlformats.org/officeDocument/2006/relationships/image" Target="media/image62.gif"/><Relationship Id="rId74" Type="http://schemas.openxmlformats.org/officeDocument/2006/relationships/image" Target="media/image76.png"/><Relationship Id="rId77" Type="http://schemas.openxmlformats.org/officeDocument/2006/relationships/image" Target="media/image16.gif"/><Relationship Id="rId76" Type="http://schemas.openxmlformats.org/officeDocument/2006/relationships/image" Target="media/image1.gif"/><Relationship Id="rId79" Type="http://schemas.openxmlformats.org/officeDocument/2006/relationships/image" Target="media/image6.gif"/><Relationship Id="rId78" Type="http://schemas.openxmlformats.org/officeDocument/2006/relationships/image" Target="media/image60.gif"/><Relationship Id="rId71" Type="http://schemas.openxmlformats.org/officeDocument/2006/relationships/image" Target="media/image58.gif"/><Relationship Id="rId70" Type="http://schemas.openxmlformats.org/officeDocument/2006/relationships/image" Target="media/image65.gif"/><Relationship Id="rId62" Type="http://schemas.openxmlformats.org/officeDocument/2006/relationships/image" Target="media/image66.png"/><Relationship Id="rId61" Type="http://schemas.openxmlformats.org/officeDocument/2006/relationships/hyperlink" Target="https://www.codecogs.com/eqnedit.php?latex=B_%7Bfio%5C%20%5Cinfty%7D%3D%5Cmu_0%20i%2F2%5Cpi%20d%7D%0" TargetMode="External"/><Relationship Id="rId64" Type="http://schemas.openxmlformats.org/officeDocument/2006/relationships/image" Target="media/image36.png"/><Relationship Id="rId63" Type="http://schemas.openxmlformats.org/officeDocument/2006/relationships/hyperlink" Target="https://www.codecogs.com/eqnedit.php?latex=B_%7Barco%7D%3D%5Cmu_0%20i%5Cvarphi%2F4%5Cpi%20d%7D%0" TargetMode="External"/><Relationship Id="rId66" Type="http://schemas.openxmlformats.org/officeDocument/2006/relationships/image" Target="media/image4.png"/><Relationship Id="rId65" Type="http://schemas.openxmlformats.org/officeDocument/2006/relationships/hyperlink" Target="https://www.codecogs.com/eqnedit.php?latex=B_%7Bespira%7D%3D%5Cmu_0%20i%20R%5E2%2F2(d%5E2%2BR%5E2)%5E%7B3%2F2%7D%7D%0" TargetMode="External"/><Relationship Id="rId68" Type="http://schemas.openxmlformats.org/officeDocument/2006/relationships/image" Target="media/image42.png"/><Relationship Id="rId67" Type="http://schemas.openxmlformats.org/officeDocument/2006/relationships/hyperlink" Target="https://www.codecogs.com/eqnedit.php?latex=B_%7Bsol%7D%3D%5Cmu_0%20i%20n%7D%0" TargetMode="External"/><Relationship Id="rId60" Type="http://schemas.openxmlformats.org/officeDocument/2006/relationships/image" Target="media/image57.gif"/><Relationship Id="rId69" Type="http://schemas.openxmlformats.org/officeDocument/2006/relationships/image" Target="media/image59.gif"/><Relationship Id="rId51" Type="http://schemas.openxmlformats.org/officeDocument/2006/relationships/image" Target="media/image31.png"/><Relationship Id="rId50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3" Type="http://schemas.openxmlformats.org/officeDocument/2006/relationships/image" Target="media/image10.gif"/><Relationship Id="rId52" Type="http://schemas.openxmlformats.org/officeDocument/2006/relationships/image" Target="media/image8.gif"/><Relationship Id="rId55" Type="http://schemas.openxmlformats.org/officeDocument/2006/relationships/image" Target="media/image43.gif"/><Relationship Id="rId54" Type="http://schemas.openxmlformats.org/officeDocument/2006/relationships/image" Target="media/image28.gif"/><Relationship Id="rId57" Type="http://schemas.openxmlformats.org/officeDocument/2006/relationships/image" Target="media/image48.gif"/><Relationship Id="rId56" Type="http://schemas.openxmlformats.org/officeDocument/2006/relationships/image" Target="media/image45.gif"/><Relationship Id="rId59" Type="http://schemas.openxmlformats.org/officeDocument/2006/relationships/image" Target="media/image30.gif"/><Relationship Id="rId58" Type="http://schemas.openxmlformats.org/officeDocument/2006/relationships/image" Target="media/image17.gi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