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  <w:sectPr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01)</w:t>
      </w:r>
      <w:r w:rsidDel="00000000" w:rsidR="00000000" w:rsidRPr="00000000">
        <w:rPr>
          <w:rtl w:val="0"/>
        </w:rPr>
        <w:t xml:space="preserve"> Duas lâmpadas idênticas são conectadas de forma diferente a uma fonte com fem </w:t>
      </w: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ε</w:t>
      </w:r>
      <w:r w:rsidDel="00000000" w:rsidR="00000000" w:rsidRPr="00000000">
        <w:rPr>
          <w:rtl w:val="0"/>
        </w:rPr>
        <w:t xml:space="preserve">: em série com a fonte (circuito a) e em paralelo com a fonte (circuito b). Cada lâmpada possui resistência R. Em relação aos dois circuitos é possível afirmar que: </w:t>
      </w:r>
    </w:p>
    <w:p w:rsidR="00000000" w:rsidDel="00000000" w:rsidP="00000000" w:rsidRDefault="00000000" w:rsidRPr="00000000" w14:paraId="00000003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A potência dissipada nos dois circuitos é a mesma.</w:t>
      </w:r>
    </w:p>
    <w:p w:rsidR="00000000" w:rsidDel="00000000" w:rsidP="00000000" w:rsidRDefault="00000000" w:rsidRPr="00000000" w14:paraId="00000004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potência dissipada no circuito a é maior que a potência dissipada no circuito b.</w:t>
      </w:r>
    </w:p>
    <w:p w:rsidR="00000000" w:rsidDel="00000000" w:rsidP="00000000" w:rsidRDefault="00000000" w:rsidRPr="00000000" w14:paraId="00000005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 potência dissipada no circuito a é menor que a potência dissipada no circuito b.</w:t>
      </w:r>
    </w:p>
    <w:p w:rsidR="00000000" w:rsidDel="00000000" w:rsidP="00000000" w:rsidRDefault="00000000" w:rsidRPr="00000000" w14:paraId="00000006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 potência dissipada nos dois circuitos é zero.</w:t>
      </w:r>
    </w:p>
    <w:p w:rsidR="00000000" w:rsidDel="00000000" w:rsidP="00000000" w:rsidRDefault="00000000" w:rsidRPr="00000000" w14:paraId="00000007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Com a informação fornecida não é possível determinar qual dos dois circuitos dissipa mais energia.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504825</wp:posOffset>
            </wp:positionV>
            <wp:extent cx="1819275" cy="2476500"/>
            <wp:effectExtent b="0" l="0" r="0" t="0"/>
            <wp:wrapSquare wrapText="bothSides" distB="0" distT="0" distL="114300" distR="1143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476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rtl w:val="0"/>
        </w:rPr>
        <w:t xml:space="preserve"> Nos dois circuitos mostrados abaixo, depois que a chave é fechada qual dos dois capacitores carrega mais rápido?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-58584</wp:posOffset>
            </wp:positionH>
            <wp:positionV relativeFrom="paragraph">
              <wp:posOffset>609600</wp:posOffset>
            </wp:positionV>
            <wp:extent cx="3152775" cy="978688"/>
            <wp:effectExtent b="0" l="0" r="0" t="0"/>
            <wp:wrapSquare wrapText="bothSides" distB="0" distT="0" distL="114300" distR="1143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9786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O capacitor do circuito (1). </w:t>
      </w:r>
    </w:p>
    <w:p w:rsidR="00000000" w:rsidDel="00000000" w:rsidP="00000000" w:rsidRDefault="00000000" w:rsidRPr="00000000" w14:paraId="00000016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capacitor do circuito (2). </w:t>
      </w:r>
    </w:p>
    <w:p w:rsidR="00000000" w:rsidDel="00000000" w:rsidP="00000000" w:rsidRDefault="00000000" w:rsidRPr="00000000" w14:paraId="00000017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Ambos os capacitores levam o mesmo tempo para carregar.</w:t>
      </w:r>
    </w:p>
    <w:p w:rsidR="00000000" w:rsidDel="00000000" w:rsidP="00000000" w:rsidRDefault="00000000" w:rsidRPr="00000000" w14:paraId="00000018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Ambos os capacitores carregam instantaneamente.</w:t>
      </w:r>
    </w:p>
    <w:p w:rsidR="00000000" w:rsidDel="00000000" w:rsidP="00000000" w:rsidRDefault="00000000" w:rsidRPr="00000000" w14:paraId="0000001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Não é possível saber.</w:t>
      </w:r>
    </w:p>
    <w:p w:rsidR="00000000" w:rsidDel="00000000" w:rsidP="00000000" w:rsidRDefault="00000000" w:rsidRPr="00000000" w14:paraId="0000001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03) </w:t>
      </w:r>
      <w:r w:rsidDel="00000000" w:rsidR="00000000" w:rsidRPr="00000000">
        <w:rPr>
          <w:sz w:val="24"/>
          <w:szCs w:val="24"/>
          <w:rtl w:val="0"/>
        </w:rPr>
        <w:t xml:space="preserve">Duas esferas metálicas eletricamente carregadas estão ligadas por um fio condutor. A esfera A é maior do que a esfera B (ver figura). O valor do campo elétrico sobre a superfície da esfera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-29292</wp:posOffset>
            </wp:positionH>
            <wp:positionV relativeFrom="paragraph">
              <wp:posOffset>28575</wp:posOffset>
            </wp:positionV>
            <wp:extent cx="3150235" cy="989965"/>
            <wp:effectExtent b="0" l="0" r="0" t="0"/>
            <wp:wrapSquare wrapText="left" distB="0" distT="0" distL="0" distR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989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é maior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é menor do que o da superfície da esfera B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é igual do que o da superfície da esfera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dos valores dos potenciais das duas esferas.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pode ser maior ou menor do que o da superfície da esfera B, dependendo da carga das esferas.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4924425</wp:posOffset>
            </wp:positionH>
            <wp:positionV relativeFrom="paragraph">
              <wp:posOffset>866775</wp:posOffset>
            </wp:positionV>
            <wp:extent cx="1999615" cy="1495425"/>
            <wp:effectExtent b="0" l="0" r="0" t="0"/>
            <wp:wrapSquare wrapText="left" distB="0" distT="0" distL="0" distR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615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Um voltímetro é conectado no capacitor no circuito abaixo com o int</w:t>
      </w:r>
      <w:r w:rsidDel="00000000" w:rsidR="00000000" w:rsidRPr="00000000">
        <w:rPr>
          <w:rtl w:val="0"/>
        </w:rPr>
        <w:t xml:space="preserve">erruptor S aberto </w:t>
      </w:r>
      <w:r w:rsidDel="00000000" w:rsidR="00000000" w:rsidRPr="00000000">
        <w:rPr>
          <w:sz w:val="24"/>
          <w:szCs w:val="24"/>
          <w:rtl w:val="0"/>
        </w:rPr>
        <w:t xml:space="preserve">como mostra a figura. O capacitor está inicialmente carregado</w:t>
      </w:r>
      <w:r w:rsidDel="00000000" w:rsidR="00000000" w:rsidRPr="00000000">
        <w:rPr>
          <w:rtl w:val="0"/>
        </w:rPr>
        <w:t xml:space="preserve">. Qual dos gráficos </w:t>
      </w:r>
      <w:r w:rsidDel="00000000" w:rsidR="00000000" w:rsidRPr="00000000">
        <w:rPr>
          <w:sz w:val="24"/>
          <w:szCs w:val="24"/>
          <w:rtl w:val="0"/>
        </w:rPr>
        <w:t xml:space="preserve">abaixo melhor descreve a voltagem como uma função do tempo t depois que o interruptor S é fechado?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1362075</wp:posOffset>
            </wp:positionV>
            <wp:extent cx="1376363" cy="1134970"/>
            <wp:effectExtent b="0" l="0" r="0" t="0"/>
            <wp:wrapSquare wrapText="bothSides" distB="114300" distT="114300" distL="114300" distR="11430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363" cy="113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pageBreakBefore w:val="0"/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76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28575</wp:posOffset>
            </wp:positionH>
            <wp:positionV relativeFrom="paragraph">
              <wp:posOffset>190500</wp:posOffset>
            </wp:positionV>
            <wp:extent cx="3035625" cy="646936"/>
            <wp:effectExtent b="0" l="0" r="0" t="0"/>
            <wp:wrapSquare wrapText="right" distB="0" distT="0" distL="0" distR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5625" cy="6469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IV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 V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III</w:t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 II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05)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 f.e.m. e a resistência interna de uma bateria são mostradas na figura abaixo. Sabendo que uma corrente de 5,0A é estabelecida quando um resistor R é conectado aos terminais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desta bateria, assinale abaixo o valor deste resistor.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770090</wp:posOffset>
            </wp:positionH>
            <wp:positionV relativeFrom="paragraph">
              <wp:posOffset>180975</wp:posOffset>
            </wp:positionV>
            <wp:extent cx="2319714" cy="1181100"/>
            <wp:effectExtent b="0" l="0" r="0" t="0"/>
            <wp:wrapSquare wrapText="left" distB="0" distT="0" distL="0" distR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714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.19685039370086" w:right="0" w:hanging="360"/>
        <w:jc w:val="left"/>
        <w:rPr>
          <w:i w:val="0"/>
          <w:i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76" w:lineRule="auto"/>
        <w:ind w:left="425.19685039370086" w:right="0" w:hanging="360"/>
        <w:jc w:val="both"/>
        <w:rPr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25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06)</w:t>
      </w:r>
      <w:r w:rsidDel="00000000" w:rsidR="00000000" w:rsidRPr="00000000">
        <w:rPr>
          <w:rtl w:val="0"/>
        </w:rPr>
        <w:t xml:space="preserve">  No  fio  mostrado  na  figura  consiste  de  dois  segmentos  com  diâmetros  diferentes  e mesmo comprimento,  mas  feitos  do  mesmo  metal.  A corrente no segmento  1  é 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.  Qual  das seguintes  afirmações  é verdadeira? </w:t>
      </w:r>
    </w:p>
    <w:p w:rsidR="00000000" w:rsidDel="00000000" w:rsidP="00000000" w:rsidRDefault="00000000" w:rsidRPr="00000000" w14:paraId="00000046">
      <w:pPr>
        <w:widowControl w:val="0"/>
        <w:spacing w:after="0" w:before="60" w:line="240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057400" cy="8953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 intensidade de campo elétrico no fio 1 é menor que no fio 2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&lt;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 intensidade de campo elétrico no fio 1 é maior que no fio 2 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&gt;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As intensidades de campo elétrico no fio 1 e no fio 2 são iguais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≠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5"/>
        </w:numPr>
        <w:spacing w:after="0" w:afterAutospacing="0"/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As intensidades de campo elétrico em ambos os segmentos são iguais a zero (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 </w:t>
      </w:r>
      <w:r w:rsidDel="00000000" w:rsidR="00000000" w:rsidRPr="00000000">
        <w:rPr>
          <w:i w:val="1"/>
          <w:iCs w:val="1"/>
          <w:rtl w:val="0"/>
        </w:rPr>
        <w:t xml:space="preserve">= 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= 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5"/>
        </w:numPr>
        <w:ind w:left="425.19685039370086" w:hanging="360"/>
        <w:jc w:val="both"/>
        <w:rPr/>
      </w:pPr>
      <w:r w:rsidDel="00000000" w:rsidR="00000000" w:rsidRPr="00000000">
        <w:rPr>
          <w:rtl w:val="0"/>
        </w:rPr>
        <w:t xml:space="preserve">Com a informação fornecida não é possível comparar as intensidades de campo elétrico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nos segmentos.</w:t>
      </w:r>
    </w:p>
    <w:p w:rsidR="00000000" w:rsidDel="00000000" w:rsidP="00000000" w:rsidRDefault="00000000" w:rsidRPr="00000000" w14:paraId="0000004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07 e 08</w:t>
      </w:r>
    </w:p>
    <w:p w:rsidR="00000000" w:rsidDel="00000000" w:rsidP="00000000" w:rsidRDefault="00000000" w:rsidRPr="00000000" w14:paraId="0000005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esteja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pageBreakBefore w:val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2595563" cy="162921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1629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07)</w:t>
      </w:r>
      <w:r w:rsidDel="00000000" w:rsidR="00000000" w:rsidRPr="00000000">
        <w:rPr>
          <w:rtl w:val="0"/>
        </w:rPr>
        <w:t xml:space="preserve">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300 µC 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200 µC 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1000 µC 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400 µC </w:t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3"/>
        </w:numPr>
        <w:spacing w:after="0" w:lineRule="auto"/>
        <w:ind w:left="283.4645669291342" w:hanging="360"/>
        <w:jc w:val="both"/>
        <w:rPr/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5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08)</w:t>
      </w:r>
      <w:r w:rsidDel="00000000" w:rsidR="00000000" w:rsidRPr="00000000">
        <w:rPr>
          <w:rtl w:val="0"/>
        </w:rPr>
        <w:t xml:space="preserve">  A carga no capacitor  1,6ms depois da chave estar na posição b :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300 µC</w:t>
      </w:r>
    </w:p>
    <w:p w:rsidR="00000000" w:rsidDel="00000000" w:rsidP="00000000" w:rsidRDefault="00000000" w:rsidRPr="00000000" w14:paraId="0000005E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100 µC</w:t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200 µC</w:t>
      </w:r>
    </w:p>
    <w:p w:rsidR="00000000" w:rsidDel="00000000" w:rsidP="00000000" w:rsidRDefault="00000000" w:rsidRPr="00000000" w14:paraId="00000060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40 µC</w:t>
      </w:r>
    </w:p>
    <w:p w:rsidR="00000000" w:rsidDel="00000000" w:rsidP="00000000" w:rsidRDefault="00000000" w:rsidRPr="00000000" w14:paraId="00000061">
      <w:pPr>
        <w:pageBreakBefore w:val="0"/>
        <w:numPr>
          <w:ilvl w:val="0"/>
          <w:numId w:val="1"/>
        </w:numPr>
        <w:spacing w:after="0" w:lineRule="auto"/>
        <w:ind w:left="425.19685039370046" w:hanging="360"/>
        <w:jc w:val="both"/>
        <w:rPr/>
      </w:pPr>
      <w:r w:rsidDel="00000000" w:rsidR="00000000" w:rsidRPr="00000000">
        <w:rPr>
          <w:rtl w:val="0"/>
        </w:rPr>
        <w:t xml:space="preserve">30 µC</w:t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4843780</wp:posOffset>
            </wp:positionH>
            <wp:positionV relativeFrom="paragraph">
              <wp:posOffset>440055</wp:posOffset>
            </wp:positionV>
            <wp:extent cx="1865630" cy="1998980"/>
            <wp:effectExtent b="0" l="0" r="0" t="0"/>
            <wp:wrapSquare wrapText="left" distB="0" distT="0" distL="0" distR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99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3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da figura mostra a variação do potencial elétrico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(medido em volts) criado por uma certa configuração de carga em função da direção radial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(medida em metros). Para qual faixa ou valor de 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é maior?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770890</wp:posOffset>
            </wp:positionV>
            <wp:extent cx="2152650" cy="1981200"/>
            <wp:effectExtent b="0" l="0" r="0" t="0"/>
            <wp:wrapSquare wrapText="bothSides" distB="0" distT="0" distL="114300" distR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1009650</wp:posOffset>
            </wp:positionV>
            <wp:extent cx="1452563" cy="1619250"/>
            <wp:effectExtent b="0" l="0" r="0" t="0"/>
            <wp:wrapSquare wrapText="bothSides" distB="114300" distT="114300" distL="114300" distR="11430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widowControl w:val="0"/>
        <w:tabs>
          <w:tab w:val="left" w:leader="none" w:pos="640"/>
          <w:tab w:val="left" w:leader="none" w:pos="1000"/>
        </w:tabs>
        <w:spacing w:after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m 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 m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 m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 m 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m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 m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</w:t>
      </w:r>
      <w:r w:rsidDel="00000000" w:rsidR="00000000" w:rsidRPr="00000000">
        <w:rPr>
          <w:sz w:val="24"/>
          <w:szCs w:val="24"/>
          <w:rtl w:val="0"/>
        </w:rPr>
        <w:t xml:space="preserve"> (0,5 ponto) A figura mostra a variação do potencial eléctrico V (em unidades arbitrárias) em função da posição x(também em unidades arbitrárias). Assinale qual das opções abaixo descreve correctamente a orientação do campo elétrico ao longo do eixo x?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92969" cy="1824038"/>
            <wp:effectExtent b="0" l="0" r="0" t="0"/>
            <wp:wrapSquare wrapText="left" distB="0" distT="0" distL="0" distR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969" cy="1824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E é positivo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E é positivo entre x = -2 a x = 0, e negativos entre 0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0, e positiva entre 0 e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E é negativa entre x = -2 a x =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São necessárias mais informações para responder à esta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Questões 11 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Os pontos P e Q estão localizados dentro de uma região com campo elétrico uniforme e se encontram separadas por uma distância de 0,2 m conforme mostra a figura. A diferença de potencial entre P e Q é de 75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2909888" cy="1053720"/>
            <wp:effectExtent b="0" l="0" r="0" t="0"/>
            <wp:wrapSquare wrapText="left" distB="0" distT="0" distL="0" distR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9888" cy="1053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11)</w:t>
      </w:r>
      <w:r w:rsidDel="00000000" w:rsidR="00000000" w:rsidRPr="00000000">
        <w:rPr>
          <w:sz w:val="24"/>
          <w:szCs w:val="24"/>
          <w:rtl w:val="0"/>
        </w:rPr>
        <w:t xml:space="preserve"> Determinar a magnitude do campo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15 V/m   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75 V/m 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375 V/m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750 V/m </w:t>
      </w:r>
    </w:p>
    <w:p w:rsidR="00000000" w:rsidDel="00000000" w:rsidP="00000000" w:rsidRDefault="00000000" w:rsidRPr="00000000" w14:paraId="0000008D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1100 V/m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sz w:val="24"/>
          <w:szCs w:val="24"/>
          <w:rtl w:val="0"/>
        </w:rPr>
        <w:t xml:space="preserve"> Qual é o trabalho necessário para mover uma carga pontual de +300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μ</w:t>
      </w:r>
      <w:r w:rsidDel="00000000" w:rsidR="00000000" w:rsidRPr="00000000">
        <w:rPr>
          <w:sz w:val="24"/>
          <w:szCs w:val="24"/>
          <w:rtl w:val="0"/>
        </w:rPr>
        <w:t xml:space="preserve">C do ponto P para o ponto Q?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   0.0225 J </w:t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   250000 J </w:t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   75 J </w:t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   375 J </w:t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   15 J 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640"/>
          <w:tab w:val="left" w:leader="none" w:pos="1000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carga q = - 6,0 µC é movida 0,25 m horizontalmente até o ponto P em uma região onde um campo elétrico é de 250 V/m direcionado verticalmente, como mostrado. Qual é a variação da energia potencial elétrica da carga?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6400" cy="15716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A)    - 2,40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B)    - 3,75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C)    zero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D)    + 3,75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0" w:line="192.00000000000003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E)    + 2,40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 circuito mostrado na figura abaixo,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cuja resistência tem um valor fixo, enquanto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um resistor com resistência variável (o valor de 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rtl w:val="0"/>
        </w:rPr>
        <w:t xml:space="preserve"> pode ser ajustado). Considerando que o circuito seja alimentado por uma bateria ideal, analise as seguintes afirmativas sobre o seu funcionamento: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352425</wp:posOffset>
            </wp:positionH>
            <wp:positionV relativeFrom="paragraph">
              <wp:posOffset>1428750</wp:posOffset>
            </wp:positionV>
            <wp:extent cx="1841267" cy="1833563"/>
            <wp:effectExtent b="0" l="0" r="0" t="0"/>
            <wp:wrapSquare wrapText="bothSides" distB="114300" distT="114300" distL="114300" distR="11430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267" cy="183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(I) A potência fornecida pela bateria ao circuito diminui quando diminuímos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(II) A diferença de potencial elétrico entre os pontos A e B diminui quando aumentamos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(III) A corrente elétrica que atravessa o resistor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não será modificada se aumentarmos o valor de </w:t>
      </w:r>
      <w:r w:rsidDel="00000000" w:rsidR="00000000" w:rsidRPr="00000000">
        <w:rPr>
          <w:rFonts w:ascii="Arial" w:cs="Arial" w:eastAsia="Arial" w:hAnsi="Arial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São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CORRETAS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apenas as afirmativas: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II e III 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III 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 e III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tabs>
          <w:tab w:val="left" w:leader="none" w:pos="0"/>
          <w:tab w:val="left" w:leader="none" w:pos="2835"/>
        </w:tabs>
        <w:spacing w:after="0" w:line="240" w:lineRule="auto"/>
        <w:ind w:left="425.19685039370086" w:hanging="360"/>
        <w:jc w:val="both"/>
        <w:rPr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I, II e III</w:t>
      </w:r>
    </w:p>
    <w:p w:rsidR="00000000" w:rsidDel="00000000" w:rsidP="00000000" w:rsidRDefault="00000000" w:rsidRPr="00000000" w14:paraId="000000BD">
      <w:pPr>
        <w:widowControl w:val="0"/>
        <w:tabs>
          <w:tab w:val="left" w:leader="none" w:pos="640"/>
          <w:tab w:val="left" w:leader="none" w:pos="1000"/>
        </w:tabs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figura mostra três conjuntos de superfícies equipotenciais vistas de perfil; os três conjuntos cobrem uma região do espaço com as mesmas dimensões. Marque a alternativa que melhor representa os vetores campo elétrico nas três regiões.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095625" cy="33274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  <w:cols w:equalWidth="0" w:num="2">
        <w:col w:space="720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4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283.4645669291342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425.19685039370086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7.png"/><Relationship Id="rId22" Type="http://schemas.openxmlformats.org/officeDocument/2006/relationships/image" Target="media/image16.png"/><Relationship Id="rId10" Type="http://schemas.openxmlformats.org/officeDocument/2006/relationships/image" Target="media/image9.png"/><Relationship Id="rId21" Type="http://schemas.openxmlformats.org/officeDocument/2006/relationships/image" Target="media/image15.png"/><Relationship Id="rId13" Type="http://schemas.openxmlformats.org/officeDocument/2006/relationships/image" Target="media/image1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5.png"/><Relationship Id="rId18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