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3152775</wp:posOffset>
            </wp:positionH>
            <wp:positionV relativeFrom="paragraph">
              <wp:posOffset>247650</wp:posOffset>
            </wp:positionV>
            <wp:extent cx="3962400" cy="5156939"/>
            <wp:effectExtent b="0" l="0" r="0" t="0"/>
            <wp:wrapNone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26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156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952875" cy="5149111"/>
            <wp:effectExtent b="0" l="0" r="0" t="0"/>
            <wp:wrapSquare wrapText="bothSides" distB="114300" distT="114300" distL="114300" distR="11430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-14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9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495300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8600" y="3672600"/>
                          <a:ext cx="214800" cy="214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495300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37" cy="204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5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4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8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1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0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9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4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Continua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3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5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6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7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8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9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1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2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3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0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2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5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6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8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9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8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30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1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2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5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hyperlink r:id="rId57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6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4" name="image4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dada por               I(t) = (0.500 A) cos[(275 rad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t] atravessa um indutor. Se a diferença de potencial máxima nos terminais do deste elemento do circuito é igual a 0.500V, qual o valor da indutância do indutor?</w:t>
      </w:r>
    </w:p>
    <w:p w:rsidR="00000000" w:rsidDel="00000000" w:rsidP="00000000" w:rsidRDefault="00000000" w:rsidRPr="00000000" w14:paraId="0000005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4.37 mH</w:t>
      </w:r>
    </w:p>
    <w:p w:rsidR="00000000" w:rsidDel="00000000" w:rsidP="00000000" w:rsidRDefault="00000000" w:rsidRPr="00000000" w14:paraId="0000005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1.43 H</w:t>
      </w:r>
    </w:p>
    <w:p w:rsidR="00000000" w:rsidDel="00000000" w:rsidP="00000000" w:rsidRDefault="00000000" w:rsidRPr="00000000" w14:paraId="0000005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1.00 H</w:t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2.75 mH</w:t>
      </w:r>
    </w:p>
    <w:p w:rsidR="00000000" w:rsidDel="00000000" w:rsidP="00000000" w:rsidRDefault="00000000" w:rsidRPr="00000000" w14:paraId="0000005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3.64 mH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bobina retangular condutora de corrente é colocada em um campo magnético uniforme. A magnitude do torque na bobina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depende de qual das seguintes quantidades?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a direção da corrente na bobina</w:t>
      </w:r>
    </w:p>
    <w:p w:rsidR="00000000" w:rsidDel="00000000" w:rsidP="00000000" w:rsidRDefault="00000000" w:rsidRPr="00000000" w14:paraId="0000005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a área da bobina</w:t>
      </w:r>
    </w:p>
    <w:p w:rsidR="00000000" w:rsidDel="00000000" w:rsidP="00000000" w:rsidRDefault="00000000" w:rsidRPr="00000000" w14:paraId="0000005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o comprimento dos lados da bobina </w:t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a magnitude da corrente na bobina </w:t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a orientação da bobina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fotografia instantânea de uma partícula a uma distância d de um fio muito longo que conduz a corrente I no sentido indicado. A partícula tem carga q e sua velocidade no instante considerado é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-v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Em termos dos vetores unitários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 a força magnética sobre a partícula é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43013" cy="1040706"/>
            <wp:effectExtent b="0" l="0" r="0" t="0"/>
            <wp:wrapSquare wrapText="bothSides" distB="114300" distT="114300" distL="114300" distR="114300"/>
            <wp:docPr id="1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1"/>
                    <a:srcRect b="64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013" cy="1040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i          </w:t>
      </w:r>
    </w:p>
    <w:p w:rsidR="00000000" w:rsidDel="00000000" w:rsidP="00000000" w:rsidRDefault="00000000" w:rsidRPr="00000000" w14:paraId="00000066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            </w:t>
      </w:r>
    </w:p>
    <w:p w:rsidR="00000000" w:rsidDel="00000000" w:rsidP="00000000" w:rsidRDefault="00000000" w:rsidRPr="00000000" w14:paraId="00000067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k       </w:t>
      </w:r>
    </w:p>
    <w:p w:rsidR="00000000" w:rsidDel="00000000" w:rsidP="00000000" w:rsidRDefault="00000000" w:rsidRPr="00000000" w14:paraId="00000068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69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O longo fio reto na figura carrega uma corrente I que está diminuindo com o tempo a uma taxa constante. As espiras circulares A, B e C estão todas em um plano contendo o fio. A fem induzida em cada uma das espiras A, B e C é tal que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47825" cy="1327227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825" cy="1327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nenhuma corrente é induzida em nenhuma das espiras</w:t>
      </w:r>
    </w:p>
    <w:p w:rsidR="00000000" w:rsidDel="00000000" w:rsidP="00000000" w:rsidRDefault="00000000" w:rsidRPr="00000000" w14:paraId="0000006F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uma corrente é induzida em sentido anti-horário em todas as espiras. </w:t>
      </w:r>
    </w:p>
    <w:p w:rsidR="00000000" w:rsidDel="00000000" w:rsidP="00000000" w:rsidRDefault="00000000" w:rsidRPr="00000000" w14:paraId="00000070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a espira A tem uma corrente induzida no sentido anti-horário, a espira B não tem corrente induzida e a espira C tem uma corrente induzida no sentido horário. </w:t>
      </w:r>
    </w:p>
    <w:p w:rsidR="00000000" w:rsidDel="00000000" w:rsidP="00000000" w:rsidRDefault="00000000" w:rsidRPr="00000000" w14:paraId="00000071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a espira A tem uma corrente induzida no sentido horário, a espira B não tem corrente induzida e a espira C tem uma corrente induzida no sentido anti-horário. </w:t>
      </w:r>
    </w:p>
    <w:p w:rsidR="00000000" w:rsidDel="00000000" w:rsidP="00000000" w:rsidRDefault="00000000" w:rsidRPr="00000000" w14:paraId="00000072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a espira  A tem uma corrente induzida no sentido anti-horário, e as espiras B e C têm correntes induzidas no sentido horário. 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borda direita do circuito da figura ao lado estende-se para dentro de um campo magnético uniforme de 50 mT. Quais são o módulo e a orientação da força resultante sobre o circuito?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1701800"/>
            <wp:effectExtent b="0" l="0" r="0" t="0"/>
            <wp:docPr id="5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2,5 mN, entrando no plano da página; </w:t>
      </w:r>
    </w:p>
    <w:p w:rsidR="00000000" w:rsidDel="00000000" w:rsidP="00000000" w:rsidRDefault="00000000" w:rsidRPr="00000000" w14:paraId="00000077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2,5 mN, na horizontal para a direita;</w:t>
      </w:r>
    </w:p>
    <w:p w:rsidR="00000000" w:rsidDel="00000000" w:rsidP="00000000" w:rsidRDefault="00000000" w:rsidRPr="00000000" w14:paraId="00000078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25 mN, na horizontal para a direita;</w:t>
      </w:r>
    </w:p>
    <w:p w:rsidR="00000000" w:rsidDel="00000000" w:rsidP="00000000" w:rsidRDefault="00000000" w:rsidRPr="00000000" w14:paraId="00000079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25 mN, na horizontal para a esquerda;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2,5 mN, saindo do plano da página.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temos o contorno (orientado) C  e correntes idênticas I entrando e saindo da página. A integral de linha do campo magnético no circuito amperiano C vale?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66838" cy="1791618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838" cy="179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Iμ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7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-5Iμ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7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-Iμ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8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5I/μ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8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2I/μ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a seção transversal de um cilindro oco com raio interno a = 5,0 cm e raio externo b = 7,0 cm. Uma densidade de corrente uniforme de 1,0 A/cm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flui paralela ao cilindro, saindo da página. A magnitude do campo magnético e sua direção e sentido a uma distância de d=10 cm do eixo do cilindro são, respectivamente: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1579761</wp:posOffset>
            </wp:positionV>
            <wp:extent cx="2385020" cy="1695813"/>
            <wp:effectExtent b="0" l="0" r="0" t="0"/>
            <wp:wrapSquare wrapText="bothSides" distB="114300" distT="114300" distL="114300" distR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020" cy="1695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0,00 T, não se aplica</w:t>
      </w:r>
    </w:p>
    <w:p w:rsidR="00000000" w:rsidDel="00000000" w:rsidP="00000000" w:rsidRDefault="00000000" w:rsidRPr="00000000" w14:paraId="0000008B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0,5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circulando no sentido anti-horário </w:t>
      </w:r>
    </w:p>
    <w:p w:rsidR="00000000" w:rsidDel="00000000" w:rsidP="00000000" w:rsidRDefault="00000000" w:rsidRPr="00000000" w14:paraId="0000008C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2,5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horário</w:t>
      </w:r>
    </w:p>
    <w:p w:rsidR="00000000" w:rsidDel="00000000" w:rsidP="00000000" w:rsidRDefault="00000000" w:rsidRPr="00000000" w14:paraId="0000008D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0,5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horário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1,5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anti-horário</w:t>
      </w:r>
    </w:p>
    <w:p w:rsidR="00000000" w:rsidDel="00000000" w:rsidP="00000000" w:rsidRDefault="00000000" w:rsidRPr="00000000" w14:paraId="0000008F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conectado a um gerador de força eletromotriz (fem) alternada. Considere as afirmações abaixo sobre: (a) a diferença de fase entre a corrente e a fem; (b) o que acontece com a potência média dissipada no resistor quando a frequência do gerador diminui. Qual delas é verdadeira?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A)   (a) é zero;      (b) potência média dissipada não muda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B)    (a) é zero;      (b) potência média dissipada aumenta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C)   (a) é zero;      (b) potência média dissipada diminui  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D)    (a) corrente atrasada de  π/2 radianos;   (b) potência média dissipada não muda 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E)     (a) corrente adiantada de  π/2 radianos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(b) a potência média dissipada não muda;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figura ao lado, uma bobina está colocada alinhada ao eixo de um solenóide pelo qual passa uma corrente contínua. Qual das seguintes ações não resultará numa corrente induzida na bobina?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5"/>
        <w:tblGridChange w:id="0">
          <w:tblGrid>
            <w:gridCol w:w="514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114300</wp:posOffset>
                  </wp:positionV>
                  <wp:extent cx="1700063" cy="2440581"/>
                  <wp:effectExtent b="0" l="0" r="0" t="0"/>
                  <wp:wrapSquare wrapText="bothSides" distB="114300" distT="114300" distL="114300" distR="114300"/>
                  <wp:docPr id="55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063" cy="24405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9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Girar a bobina ao redor do eixo z.</w:t>
      </w:r>
    </w:p>
    <w:p w:rsidR="00000000" w:rsidDel="00000000" w:rsidP="00000000" w:rsidRDefault="00000000" w:rsidRPr="00000000" w14:paraId="0000009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Girar a bobina ao redor do eixo y.</w:t>
      </w:r>
    </w:p>
    <w:p w:rsidR="00000000" w:rsidDel="00000000" w:rsidP="00000000" w:rsidRDefault="00000000" w:rsidRPr="00000000" w14:paraId="0000009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Acoplar uma fonte de corrente alternada ao solenóide.</w:t>
      </w:r>
    </w:p>
    <w:p w:rsidR="00000000" w:rsidDel="00000000" w:rsidP="00000000" w:rsidRDefault="00000000" w:rsidRPr="00000000" w14:paraId="0000009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Mover a bobina em direção ao ponto P.</w:t>
      </w:r>
    </w:p>
    <w:p w:rsidR="00000000" w:rsidDel="00000000" w:rsidP="00000000" w:rsidRDefault="00000000" w:rsidRPr="00000000" w14:paraId="0000009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Girar a bobina ao redor do eixo x.</w:t>
      </w:r>
    </w:p>
    <w:p w:rsidR="00000000" w:rsidDel="00000000" w:rsidP="00000000" w:rsidRDefault="00000000" w:rsidRPr="00000000" w14:paraId="0000009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diferentes arranjos de quatro fios retos muito longos que conduzem a mesma corrente para dentro ou para fora do papel.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33528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em que os fios atravessam o papel são os vértices de um quadrado. O campo magnético é zero no centro do quadrado para o(s) arranjo(s) 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 e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(b) e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 e (b)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(a) somente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(a) e 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 seguir a respeito da força magnética sobre uma partícula carregada num campo magnético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verdadeira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A)    A força magnética é máxima quando a velocidade da partícula é zero.</w:t>
      </w:r>
    </w:p>
    <w:p w:rsidR="00000000" w:rsidDel="00000000" w:rsidP="00000000" w:rsidRDefault="00000000" w:rsidRPr="00000000" w14:paraId="000000B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B)  A força magnética tem módulo  máximo quando a velocidade da partícula é perpendicular ao campo magnético.</w:t>
      </w:r>
    </w:p>
    <w:p w:rsidR="00000000" w:rsidDel="00000000" w:rsidP="00000000" w:rsidRDefault="00000000" w:rsidRPr="00000000" w14:paraId="000000B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C)    A força magnética tem módulo  máximo quando a velocidade da partícula é paralela ao campo   magnético.</w:t>
      </w:r>
    </w:p>
    <w:p w:rsidR="00000000" w:rsidDel="00000000" w:rsidP="00000000" w:rsidRDefault="00000000" w:rsidRPr="00000000" w14:paraId="000000B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D) A força magnética é zero quando a velocidade da partícula é perpendicular ao campo   magnético.    </w:t>
      </w:r>
    </w:p>
    <w:p w:rsidR="00000000" w:rsidDel="00000000" w:rsidP="00000000" w:rsidRDefault="00000000" w:rsidRPr="00000000" w14:paraId="000000C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E)    A força magnética tem sempre o mesmo sentido que a velocidade da partícula.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6"/>
          <w:szCs w:val="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elétron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entra em uma região que contém um campo magnético direcionado para dentro da página, conforme mostrado na figura. O vetor velocidade do elétron faz um ângulo de 30° com o eixo y. Qual é a direção da força magnética no elétron quando ele entra no campo?</w:t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19163" cy="1581581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163" cy="1581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para cima, no sentido positivo do eixo y </w:t>
      </w:r>
    </w:p>
    <w:p w:rsidR="00000000" w:rsidDel="00000000" w:rsidP="00000000" w:rsidRDefault="00000000" w:rsidRPr="00000000" w14:paraId="000000C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em um ângulo de 60° abaixo do eixo x positivo </w:t>
      </w:r>
    </w:p>
    <w:p w:rsidR="00000000" w:rsidDel="00000000" w:rsidP="00000000" w:rsidRDefault="00000000" w:rsidRPr="00000000" w14:paraId="000000C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em um ângulo de 30° acima do eixo x positivo </w:t>
      </w:r>
    </w:p>
    <w:p w:rsidR="00000000" w:rsidDel="00000000" w:rsidP="00000000" w:rsidRDefault="00000000" w:rsidRPr="00000000" w14:paraId="000000C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em um ângulo de 30° abaixo do eixo x positivo </w:t>
      </w:r>
    </w:p>
    <w:p w:rsidR="00000000" w:rsidDel="00000000" w:rsidP="00000000" w:rsidRDefault="00000000" w:rsidRPr="00000000" w14:paraId="000000C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em um ângulo de 60° acima do eixo x positivo </w:t>
      </w:r>
    </w:p>
    <w:p w:rsidR="00000000" w:rsidDel="00000000" w:rsidP="00000000" w:rsidRDefault="00000000" w:rsidRPr="00000000" w14:paraId="000000C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mostrado na figura, um fio e um resistor de 10 Ω são usados para formar um circuito em forma de quadrado, 20 cm por 20 cm. Um campo magnético uniforme, mas não estável, é direcionado para o plano do circuito. A magnitude do campo magnético é reduzida de 1,50 T para 0,50 T em um intervalo de tempo de 63 ms. A corrente média induzida e sua direção através do resistor, neste intervalo de tempo, são as mais próximas de: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96773" cy="1566107"/>
            <wp:effectExtent b="0" l="0" r="0" t="0"/>
            <wp:docPr id="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773" cy="1566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100" w:line="259.2000000000000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63 mA, de a para b</w:t>
      </w:r>
    </w:p>
    <w:p w:rsidR="00000000" w:rsidDel="00000000" w:rsidP="00000000" w:rsidRDefault="00000000" w:rsidRPr="00000000" w14:paraId="000000CE">
      <w:pPr>
        <w:spacing w:after="100" w:line="259.2000000000000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38 mA, de b para a.</w:t>
      </w:r>
    </w:p>
    <w:p w:rsidR="00000000" w:rsidDel="00000000" w:rsidP="00000000" w:rsidRDefault="00000000" w:rsidRPr="00000000" w14:paraId="000000CF">
      <w:pPr>
        <w:spacing w:after="100" w:line="259.2000000000000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63 mA, de b para a.</w:t>
      </w:r>
    </w:p>
    <w:p w:rsidR="00000000" w:rsidDel="00000000" w:rsidP="00000000" w:rsidRDefault="00000000" w:rsidRPr="00000000" w14:paraId="000000D0">
      <w:pPr>
        <w:spacing w:after="100" w:line="259.2000000000000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38 mA, de a para b.</w:t>
      </w:r>
    </w:p>
    <w:p w:rsidR="00000000" w:rsidDel="00000000" w:rsidP="00000000" w:rsidRDefault="00000000" w:rsidRPr="00000000" w14:paraId="000000D1">
      <w:pPr>
        <w:spacing w:after="100" w:line="259.2000000000000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95 mA, de a para b.</w:t>
      </w:r>
    </w:p>
    <w:p w:rsidR="00000000" w:rsidDel="00000000" w:rsidP="00000000" w:rsidRDefault="00000000" w:rsidRPr="00000000" w14:paraId="000000D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espira condutora com um peso de 0,55 N é orientada verticalmente no plano da página e carrega uma corrente I=2,25A no sentido indicado na figura abaixo. Uma parte da espira passa por um campo magnético direcionado para dentro da página, conforme mostrado. A força resultante no fio é medida usando uma balança e obtém-se zero. Qual é a magnitude do campo magnético?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1000125</wp:posOffset>
            </wp:positionH>
            <wp:positionV relativeFrom="paragraph">
              <wp:posOffset>1676400</wp:posOffset>
            </wp:positionV>
            <wp:extent cx="1776263" cy="1860846"/>
            <wp:effectExtent b="0" l="0" r="0" t="0"/>
            <wp:wrapNone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263" cy="1860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zero 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1,2 T 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4,5 T 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0,51 T </w:t>
      </w:r>
    </w:p>
    <w:p w:rsidR="00000000" w:rsidDel="00000000" w:rsidP="00000000" w:rsidRDefault="00000000" w:rsidRPr="00000000" w14:paraId="000000DB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0,84 T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longos fios retos e paralelos, perpendiculares ao plano do papel e separados pela distância 2d. O ponto P está à distância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ponto médio entre os fios. Ambos os fios conduzem a mesma corrente I, para fora do papel no caso do fio 1 e para dentro do papel no caso do fio 2. Em termos dos vetores unitários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campo magnético no ponto P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232544</wp:posOffset>
            </wp:positionV>
            <wp:extent cx="1909613" cy="1821353"/>
            <wp:effectExtent b="0" l="0" r="0" t="0"/>
            <wp:wrapSquare wrapText="bothSides" distB="114300" distT="114300" distL="114300" distR="114300"/>
            <wp:docPr id="1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1821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I√2 / 2πd)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        </w:t>
      </w:r>
    </w:p>
    <w:p w:rsidR="00000000" w:rsidDel="00000000" w:rsidP="00000000" w:rsidRDefault="00000000" w:rsidRPr="00000000" w14:paraId="000000E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I√2 / 2πd)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            </w:t>
      </w:r>
    </w:p>
    <w:p w:rsidR="00000000" w:rsidDel="00000000" w:rsidP="00000000" w:rsidRDefault="00000000" w:rsidRPr="00000000" w14:paraId="000000E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       </w:t>
      </w:r>
    </w:p>
    <w:p w:rsidR="00000000" w:rsidDel="00000000" w:rsidP="00000000" w:rsidRDefault="00000000" w:rsidRPr="00000000" w14:paraId="000000E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   </w:t>
      </w:r>
    </w:p>
    <w:p w:rsidR="00000000" w:rsidDel="00000000" w:rsidP="00000000" w:rsidRDefault="00000000" w:rsidRPr="00000000" w14:paraId="000000E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–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456692913385"/>
        <w:col w:space="0" w:w="5139.4566929133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C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E">
          <w:pPr>
            <w:widowControl w:val="0"/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3.png"/>
                    <a:graphic>
                      <a:graphicData uri="http://schemas.openxmlformats.org/drawingml/2006/picture">
                        <pic:pic>
                          <pic:nvPicPr>
                            <pic:cNvPr id="0" name="image5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9" name="image22.jpg"/>
                <a:graphic>
                  <a:graphicData uri="http://schemas.openxmlformats.org/drawingml/2006/picture">
                    <pic:pic>
                      <pic:nvPicPr>
                        <pic:cNvPr id="0" name="image2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F">
          <w:pPr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0">
          <w:pPr>
            <w:spacing w:after="0" w:before="20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­25/01/2025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1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gif"/><Relationship Id="rId42" Type="http://schemas.openxmlformats.org/officeDocument/2006/relationships/image" Target="media/image14.gif"/><Relationship Id="rId41" Type="http://schemas.openxmlformats.org/officeDocument/2006/relationships/image" Target="media/image1.gif"/><Relationship Id="rId44" Type="http://schemas.openxmlformats.org/officeDocument/2006/relationships/image" Target="media/image15.gif"/><Relationship Id="rId43" Type="http://schemas.openxmlformats.org/officeDocument/2006/relationships/image" Target="media/image20.gif"/><Relationship Id="rId46" Type="http://schemas.openxmlformats.org/officeDocument/2006/relationships/image" Target="media/image12.gif"/><Relationship Id="rId45" Type="http://schemas.openxmlformats.org/officeDocument/2006/relationships/image" Target="media/image30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29.gif"/><Relationship Id="rId47" Type="http://schemas.openxmlformats.org/officeDocument/2006/relationships/image" Target="media/image23.gif"/><Relationship Id="rId49" Type="http://schemas.openxmlformats.org/officeDocument/2006/relationships/image" Target="media/image17.gif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42.png"/><Relationship Id="rId8" Type="http://schemas.openxmlformats.org/officeDocument/2006/relationships/image" Target="media/image53.png"/><Relationship Id="rId72" Type="http://schemas.openxmlformats.org/officeDocument/2006/relationships/image" Target="media/image5.jpg"/><Relationship Id="rId31" Type="http://schemas.openxmlformats.org/officeDocument/2006/relationships/image" Target="media/image40.png"/><Relationship Id="rId30" Type="http://schemas.openxmlformats.org/officeDocument/2006/relationships/hyperlink" Target="https://www.codecogs.com/eqnedit.php?latex=B_%7Bfio%5C%20%5Cinfty%7D%3D%5Cmu_0%20i%2F2%5Cpi%20d%7D%250" TargetMode="External"/><Relationship Id="rId33" Type="http://schemas.openxmlformats.org/officeDocument/2006/relationships/image" Target="media/image37.png"/><Relationship Id="rId32" Type="http://schemas.openxmlformats.org/officeDocument/2006/relationships/hyperlink" Target="https://www.codecogs.com/eqnedit.php?latex=B_%7Barco%7D%3D%5Cmu_0%20i%5Cvarphi%2F4%5Cpi%20d%7D%250" TargetMode="External"/><Relationship Id="rId35" Type="http://schemas.openxmlformats.org/officeDocument/2006/relationships/image" Target="media/image49.png"/><Relationship Id="rId34" Type="http://schemas.openxmlformats.org/officeDocument/2006/relationships/hyperlink" Target="https://www.codecogs.com/eqnedit.php?latex=B_%7Bespira%7D%3D%5Cmu_0%20i%20R%5E2%2F2(d%5E2%2BR%5E2)%5E%7B3%2F2%7D%7D%250" TargetMode="External"/><Relationship Id="rId71" Type="http://schemas.openxmlformats.org/officeDocument/2006/relationships/image" Target="media/image18.jpg"/><Relationship Id="rId70" Type="http://schemas.openxmlformats.org/officeDocument/2006/relationships/image" Target="media/image25.png"/><Relationship Id="rId37" Type="http://schemas.openxmlformats.org/officeDocument/2006/relationships/image" Target="media/image41.png"/><Relationship Id="rId36" Type="http://schemas.openxmlformats.org/officeDocument/2006/relationships/hyperlink" Target="https://www.codecogs.com/eqnedit.php?latex=B_%7Bsol%7D%3D%5Cmu_0%20i%20n%7D%250" TargetMode="External"/><Relationship Id="rId39" Type="http://schemas.openxmlformats.org/officeDocument/2006/relationships/image" Target="media/image43.gif"/><Relationship Id="rId38" Type="http://schemas.openxmlformats.org/officeDocument/2006/relationships/image" Target="media/image50.gif"/><Relationship Id="rId62" Type="http://schemas.openxmlformats.org/officeDocument/2006/relationships/image" Target="media/image8.png"/><Relationship Id="rId61" Type="http://schemas.openxmlformats.org/officeDocument/2006/relationships/image" Target="media/image7.jp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19.png"/><Relationship Id="rId63" Type="http://schemas.openxmlformats.org/officeDocument/2006/relationships/image" Target="media/image35.png"/><Relationship Id="rId22" Type="http://schemas.openxmlformats.org/officeDocument/2006/relationships/image" Target="media/image45.png"/><Relationship Id="rId66" Type="http://schemas.openxmlformats.org/officeDocument/2006/relationships/image" Target="media/image52.png"/><Relationship Id="rId21" Type="http://schemas.openxmlformats.org/officeDocument/2006/relationships/image" Target="media/image54.png"/><Relationship Id="rId65" Type="http://schemas.openxmlformats.org/officeDocument/2006/relationships/image" Target="media/image9.png"/><Relationship Id="rId24" Type="http://schemas.openxmlformats.org/officeDocument/2006/relationships/image" Target="media/image33.gif"/><Relationship Id="rId68" Type="http://schemas.openxmlformats.org/officeDocument/2006/relationships/image" Target="media/image16.png"/><Relationship Id="rId23" Type="http://schemas.openxmlformats.org/officeDocument/2006/relationships/image" Target="media/image46.gif"/><Relationship Id="rId67" Type="http://schemas.openxmlformats.org/officeDocument/2006/relationships/image" Target="media/image10.png"/><Relationship Id="rId60" Type="http://schemas.openxmlformats.org/officeDocument/2006/relationships/image" Target="media/image44.png"/><Relationship Id="rId26" Type="http://schemas.openxmlformats.org/officeDocument/2006/relationships/image" Target="media/image34.gif"/><Relationship Id="rId25" Type="http://schemas.openxmlformats.org/officeDocument/2006/relationships/image" Target="media/image39.gif"/><Relationship Id="rId69" Type="http://schemas.openxmlformats.org/officeDocument/2006/relationships/image" Target="media/image32.png"/><Relationship Id="rId28" Type="http://schemas.openxmlformats.org/officeDocument/2006/relationships/image" Target="media/image38.gif"/><Relationship Id="rId27" Type="http://schemas.openxmlformats.org/officeDocument/2006/relationships/image" Target="media/image47.gif"/><Relationship Id="rId29" Type="http://schemas.openxmlformats.org/officeDocument/2006/relationships/image" Target="media/image48.gif"/><Relationship Id="rId51" Type="http://schemas.openxmlformats.org/officeDocument/2006/relationships/image" Target="media/image11.gif"/><Relationship Id="rId50" Type="http://schemas.openxmlformats.org/officeDocument/2006/relationships/image" Target="media/image2.gif"/><Relationship Id="rId53" Type="http://schemas.openxmlformats.org/officeDocument/2006/relationships/image" Target="media/image3.png"/><Relationship Id="rId52" Type="http://schemas.openxmlformats.org/officeDocument/2006/relationships/image" Target="media/image6.gif"/><Relationship Id="rId11" Type="http://schemas.openxmlformats.org/officeDocument/2006/relationships/footer" Target="footer1.xml"/><Relationship Id="rId55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0" Type="http://schemas.openxmlformats.org/officeDocument/2006/relationships/header" Target="header2.xml"/><Relationship Id="rId54" Type="http://schemas.openxmlformats.org/officeDocument/2006/relationships/image" Target="media/image4.png"/><Relationship Id="rId13" Type="http://schemas.openxmlformats.org/officeDocument/2006/relationships/image" Target="media/image26.png"/><Relationship Id="rId5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28.png"/><Relationship Id="rId15" Type="http://schemas.openxmlformats.org/officeDocument/2006/relationships/image" Target="media/image36.png"/><Relationship Id="rId59" Type="http://schemas.openxmlformats.org/officeDocument/2006/relationships/image" Target="media/image24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21.png"/><Relationship Id="rId17" Type="http://schemas.openxmlformats.org/officeDocument/2006/relationships/image" Target="media/image27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51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3.png"/><Relationship Id="rId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