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UniFECAF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Disciplina: Engenharia de Software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PARTE TEÓRICA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TaskFlow — Sistema Ágil de Gerenciamento de Tarefas</w:t>
      </w:r>
    </w:p>
    <w:p>
      <w:pPr>
        <w:spacing w:after="100" w:before="1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Paulo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RA: 166037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São Paulo — 2025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Descrição do Projeto e Escopo Inicial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TaskFlow é uma API REST desenvolvida pela equipe fictícia TechFlow Solutions para atender à demanda de uma startup de logística. O cliente necessitava de um sistema capaz de acompanhar o fluxo de trabalho em tempo real, priorizar tarefas críticas e monitorar o desempenho da equipe de desenvolvimento.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escopo inicial do projeto compreendeu as seguintes funcionalidades: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CRUD completo de tarefas (Create, Read, Update, Delete)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Filtros de busca por status (A Fazer, Em Progresso, Concluído)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Filtros por prioridade (Baixa, Média, Alta)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API REST com Flask (Python 3.11)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Pipeline de CI/CD com GitHub 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Testes automatizados com Pytest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A tecnologia escolhida foi Python com o microframework Flask, por sua simplicidade, ampla adoção no mercado e excelente suporte a testes automatizados com Pytest.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Metodologia Ágil Utilizada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A metodologia adotada foi o Kanban, escolhida por ser ideal para projetos com escopo evolutivo e equipes pequenas. O Kanban permite visualização contínua do fluxo de trabalho sem a necessidade de sprints formais fixas, tornando-o mais flexível para adaptações de escopo — como a que ocorreu neste projeto.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Quadro Kanban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foi organizado no GitHub Projects com três colunas: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26"/>
      </w:tblGrid>
      <w:tr>
        <w:trPr>
          <w:tblHeader/>
        </w:trP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Coluna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  <w:tc>
          <w:tcPr>
            <w:tcW w:type="dxa" w:w="2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Limite WIP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📌 A Fazer (To Do)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Backlog de tarefas priorizadas pelo gestor</w:t>
            </w:r>
          </w:p>
        </w:tc>
        <w:tc>
          <w:tcPr>
            <w:tcW w:type="dxa" w:w="2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Ilimitado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🔄 Em Progresso (In Progress)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Tarefas sendo desenvolvidas ativamente</w:t>
            </w:r>
          </w:p>
        </w:tc>
        <w:tc>
          <w:tcPr>
            <w:tcW w:type="dxa" w:w="2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cards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✅ Concluído (Done)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Tarefas finalizadas e validadas</w:t>
            </w:r>
          </w:p>
        </w:tc>
        <w:tc>
          <w:tcPr>
            <w:tcW w:type="dxa" w:w="2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Ilimitado</w:t>
            </w:r>
          </w:p>
        </w:tc>
      </w:tr>
    </w:tbl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Kanban se diferencia do Scrum por não impor cerimônias fixas (como Sprint Planning e Sprint Review formais), permitindo que a equipe responda a mudanças de forma mais orgânica. Neste projeto, isso foi fundamental para a incorporação da feature de estatísticas sem quebrar o ritmo de entrega.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Comparativo: Kanban vs Scrum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80"/>
        <w:gridCol w:w="258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Critério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Kanban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Scrum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Ciclos de entrega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Contínuo (fluxo)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Sprints fixas (1-4 semanas)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Papéis definidos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 obrigatórios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PO, SM, Dev Team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Mudanças de escopo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Aceitas a qualquer momento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Preferencialmente entre sprints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Indicadores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Lead Time, Throughput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Velocity, Burndown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Ideal para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Equipes pequenas, projetos evolutivos</w:t>
            </w:r>
          </w:p>
        </w:tc>
        <w:tc>
          <w:tcPr>
            <w:tcW w:type="dxa" w:w="25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Times maiores, escopo bem definido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Importância da Modelagem na Engenharia de Software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é uma etapa fundamental da Engenharia de Software porque permite representar, comunicar e validar o comportamento e a estrutura de um sistema antes de sua implementação. Segundo Pressman (2016), modelos bem elaborados reduzem significativamente retrabalho e custos de correção ao identificar inconsistências ainda na fase de projeto.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Os principais benefícios da modelagem neste projeto foram: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Alinhamento entre equipe e cliente sobre o comportamento esperado do sistema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Identificação antecipada de entidades e relacionamentos (ex: Tarefa, Repositório, Controlador)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Facilidade de comunicar mudanças de escopo de forma visual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Documentação viva que orienta novos membros da equipe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Foram utilizados dois tipos de diagramas UML (Unified Modeling Language), conforme detalhado nas seções a seguir.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Diagrama de Casos de Uso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Diagrama de Casos de Uso representa as interações entre os atores externos e as funcionalidades do sistema. Neste projeto, foram identificados dois atores principais: o Gestor de Projeto e o Desenvolvedor.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5F5F5" w:val="clear"/>
        <w:spacing w:after="100" w:before="100"/>
      </w:pP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DIAGRAMA DE CASOS DE USO — TaskFlow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[Gestor de Projeto]              [Desenvolvedor]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┌────┴────┐                      ┌────┴────┐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│ Criar   │                      │ Atualiz.│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│ Tarefa  │                      │ Status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└─────────┘                      └─────────┘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┌────┴────┐                      ┌────┴────┐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│Definir  │                      │ Ver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│Priorid. │                      │Tarefas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└─────────┘                      └─────────┘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┌────┴────┐                      ┌────┴────┐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│ Ver     │                      │ Deletar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│Estatíst.│                      │ Tarefa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└─────────┘                      └─────────┘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Atores: Gestor de Projeto, Desenvolvedor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Sistema: TaskFlow API REST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Descrição dos casos de uso: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356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Ator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Criar Tarefa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Gestor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Cadastra nova tarefa com título, descrição e prioridade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Definir Prioridade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Gestor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Atribui nível de prioridade (baixa/média/alta) à tarefa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 Estatísticas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Gestor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Consulta dashboard com totais e percentual de conclusão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Atualizar Status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Desenvolvedor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Move a tarefa entre as colunas do Kanban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 Tarefas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Desenvolvedor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Lista todas as tarefas com filtros opcionais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Deletar Tarefa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Desenvolvedor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uma tarefa obsoleta do sistema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Diagrama de Classes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Diagrama de Classes representa a estrutura estática do sistema, mostrando as classes, seus atributos, métodos e relacionamentos. No TaskFlow, a arquitetura segue o padrão de responsabilidade separada entre entidade, repositório e controlador.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DIAGRAMA DE CLASSES — TaskFlow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┌──────────────────────────┐       ┌──────────────────────────┐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 Tarefa           │       │      TaskRepository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├──────────────────────────┤       ├──────────────────────────┤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id: int                │       │ - data_file: str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titulo: str            │       ├──────────────────────────┤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descricao: str         │◄──────│ + carregar(): List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status: str            │       │ + salvar(tarefas): void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prioridade: str        │       │ + proximo_id(): int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responsavel: str       │       └──────────────────────────┘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criado_em: datetime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- atualizado_em: datetime│       ┌──────────────────────────┐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├──────────────────────────┤       │       TaskController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+ to_dict(): dict        │       ├──────────────────────────┤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│ + validar(): bool        │       │ + criar(dados): Tarefa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└──────────────────────────┘       │ + listar(): List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│ + buscar(id): Tarefa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│ + atualizar(id): Tarefa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│ + deletar(id): void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│ + estatisticas(): dict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└──────────────────────────┘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Relações identificadas: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TaskController depende de TaskRepository para persistência (associação)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TaskRepository gerencia instâncias de Tarefa (composição)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Tarefa é a entidade central com todos os atributos de negócio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Justificativa da Mudança de Escopo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Durante a Sprint Review informal com o representante da startup de logística, foi identificada uma necessidade não prevista inicialmente: gestores precisavam visualizar o progresso geral do projeto de forma consolidada, sem precisar contar cards manualmente no Kanban.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Para atender a essa demanda, foi adicionado o endpoint GET /estatisticas ao escopo do projeto (Sprint 2). A decisão foi tomada com base nos seguintes critérios: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Baixo custo de implementação (endpoint adicional sem alteração da estrutura existente)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Alto valor percebido pelo cliente (visibilidade gerencial imediata)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Ausência de impacto nos endpoints existentes (mudança aditiva, não disruptiva)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No Kanban, foram criados novos cards: 'Implementar endpoint /estatisticas' (concluído) e 'Criar testes para estatísticas' (concluído), mantendo o histórico de mudança rastreável.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Segundo a metodologia Kanban, mudanças de escopo são bem-vindas quando trazem valor ao cliente e não comprometem itens já em progresso — o que foi o caso nesta situação.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Testes Automatizados</w:t>
      </w:r>
    </w:p>
    <w:p>
      <w:pPr>
        <w:pBdr>
          <w:bottom w:val="single" w:color="2E75B6" w:sz="6" w:space="1"/>
        </w:pBdr>
        <w:spacing w:after="200" w:before="100"/>
      </w:pP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Os testes automatizados foram implementados com o framework Pytest, utilizando o cliente de teste nativo do Flask para simular requisições HTTP sem necessidade de levantar um servidor real.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Cobertura dos Testes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Módulo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 de Teste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Quantidade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Rota raiz (GET /)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Funcional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 /tarefas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Funcional + Validação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 /tarefas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Funcional + Filtro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UPDATE /tarefas/&lt;id&gt;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Funcional + Validação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DELETE /tarefas/&lt;id&gt;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Funcional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/estatisticas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Funcional + Cálculo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 testes</w:t>
            </w:r>
          </w:p>
        </w:tc>
      </w:tr>
    </w:tbl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Boas Práticas Adotadas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Isolamento: cada teste usa um arquivo JSON temporário independente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Nomenclatura descritiva: test_criar_tarefa_sem_titulo() deixa claro o que é testado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Cobertura de casos positivos e negativos (happy path e edge cases)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Fixtures reutilizáveis via @pytest.fixture para configuração do cliente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4"/>
          <w:szCs w:val="24"/>
        </w:rPr>
        <w:t xml:space="preserve">O pipeline de CI (GitHub Actions) garante que todos os 17 testes sejam executados a cada push, impedindo que código com falhas seja integrado à branch principal.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Referências</w:t>
      </w:r>
    </w:p>
    <w:p>
      <w:pPr>
        <w:pBdr>
          <w:bottom w:val="single" w:color="2E75B6" w:sz="6" w:space="1"/>
        </w:pBdr>
        <w:spacing w:after="200" w:before="10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PRESSMAN, R. S. Engenharia de Software: Uma Abordagem Profissional. 8. ed. Porto Alegre: AMGH, 2016.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GITHUB. GitHub Actions Documentation. Disponível em: https://docs.github.com/en/actions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FLASK. Flask Documentation (3.x). Disponível em: https://flask.palletsprojects.com/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PYTEST. Pytest Documentation. Disponível em: https://docs.pytest.org/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ATLASSIAN. O que é Kanban? Disponível em: https://www.atlassian.com/br/agile/kanban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ANDERSON, D. J. Kanban: Mudança Evolucionária de Sucesso para seu Negócio de Tecnologia. Blue Hole Press, 2010.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2026-05-28T03:27:59.190Z</dcterms:created>
  <dcterms:modified xsi:type="dcterms:W3CDTF">2026-05-28T03:27:59.203Z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