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4B8" w:rsidRPr="00D706F7" w:rsidRDefault="00D706F7">
      <w:pPr>
        <w:rPr>
          <w:rFonts w:ascii="Arial" w:hAnsi="Arial" w:cs="Arial"/>
          <w:sz w:val="24"/>
          <w:szCs w:val="24"/>
        </w:rPr>
      </w:pPr>
      <w:r w:rsidRPr="00D706F7">
        <w:rPr>
          <w:rFonts w:ascii="Arial" w:hAnsi="Arial" w:cs="Arial"/>
          <w:sz w:val="24"/>
          <w:szCs w:val="24"/>
        </w:rPr>
        <w:t>Referências</w:t>
      </w:r>
    </w:p>
    <w:p w:rsidR="00D706F7" w:rsidRPr="00D706F7" w:rsidRDefault="00D706F7" w:rsidP="00D706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r w:rsidRPr="00D706F7">
        <w:rPr>
          <w:rFonts w:ascii="Arial" w:eastAsia="Times New Roman" w:hAnsi="Arial" w:cs="Arial"/>
          <w:sz w:val="24"/>
          <w:szCs w:val="24"/>
          <w:lang w:eastAsia="pt-BR"/>
        </w:rPr>
        <w:t xml:space="preserve">DNC, Escola. Guia Completo de Bancos de Dados </w:t>
      </w:r>
      <w:proofErr w:type="spellStart"/>
      <w:r w:rsidRPr="00D706F7">
        <w:rPr>
          <w:rFonts w:ascii="Arial" w:eastAsia="Times New Roman" w:hAnsi="Arial" w:cs="Arial"/>
          <w:sz w:val="24"/>
          <w:szCs w:val="24"/>
          <w:lang w:eastAsia="pt-BR"/>
        </w:rPr>
        <w:t>NoSQL</w:t>
      </w:r>
      <w:proofErr w:type="spellEnd"/>
      <w:r w:rsidRPr="00D706F7">
        <w:rPr>
          <w:rFonts w:ascii="Arial" w:eastAsia="Times New Roman" w:hAnsi="Arial" w:cs="Arial"/>
          <w:sz w:val="24"/>
          <w:szCs w:val="24"/>
          <w:lang w:eastAsia="pt-BR"/>
        </w:rPr>
        <w:t xml:space="preserve">: Conceitos e Operações. </w:t>
      </w:r>
      <w:r w:rsidRPr="00D706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Guia Completo de Bancos de Dados </w:t>
      </w:r>
      <w:proofErr w:type="spellStart"/>
      <w:r w:rsidRPr="00D706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NoSQL</w:t>
      </w:r>
      <w:proofErr w:type="spellEnd"/>
      <w:r w:rsidRPr="00D706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 Conceitos e Operações - Blog DNC,</w:t>
      </w:r>
      <w:r w:rsidRPr="00D706F7">
        <w:rPr>
          <w:rFonts w:ascii="Arial" w:eastAsia="Times New Roman" w:hAnsi="Arial" w:cs="Arial"/>
          <w:sz w:val="24"/>
          <w:szCs w:val="24"/>
          <w:lang w:eastAsia="pt-BR"/>
        </w:rPr>
        <w:t xml:space="preserve"> 2024. Disponível em: https://www.escoladnc.com.br/blog/guia-completo-de-bancos-de-dados-nosql-conceitos-e-operacoes/. Acesso em: 31 maio 2024. </w:t>
      </w:r>
    </w:p>
    <w:p w:rsidR="00D706F7" w:rsidRPr="0040631A" w:rsidRDefault="00D706F7">
      <w:pPr>
        <w:rPr>
          <w:rFonts w:ascii="Arial" w:hAnsi="Arial" w:cs="Arial"/>
          <w:sz w:val="24"/>
          <w:szCs w:val="24"/>
        </w:rPr>
      </w:pPr>
    </w:p>
    <w:p w:rsidR="00D706F7" w:rsidRPr="00D706F7" w:rsidRDefault="00D706F7" w:rsidP="00D706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06F7">
        <w:rPr>
          <w:rFonts w:ascii="Arial" w:eastAsia="Times New Roman" w:hAnsi="Arial" w:cs="Arial"/>
          <w:sz w:val="24"/>
          <w:szCs w:val="24"/>
          <w:lang w:eastAsia="pt-BR"/>
        </w:rPr>
        <w:t xml:space="preserve">FIRESTORE, Google. Cloud </w:t>
      </w:r>
      <w:proofErr w:type="spellStart"/>
      <w:r w:rsidRPr="00D706F7">
        <w:rPr>
          <w:rFonts w:ascii="Arial" w:eastAsia="Times New Roman" w:hAnsi="Arial" w:cs="Arial"/>
          <w:sz w:val="24"/>
          <w:szCs w:val="24"/>
          <w:lang w:eastAsia="pt-BR"/>
        </w:rPr>
        <w:t>Firestore</w:t>
      </w:r>
      <w:proofErr w:type="spellEnd"/>
      <w:r w:rsidRPr="00D706F7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D706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Firestore</w:t>
      </w:r>
      <w:proofErr w:type="spellEnd"/>
      <w:r w:rsidRPr="00D706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| </w:t>
      </w:r>
      <w:proofErr w:type="spellStart"/>
      <w:r w:rsidRPr="00D706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Firebase</w:t>
      </w:r>
      <w:proofErr w:type="spellEnd"/>
      <w:r w:rsidRPr="00D706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</w:t>
      </w:r>
      <w:r w:rsidRPr="00D706F7">
        <w:rPr>
          <w:rFonts w:ascii="Arial" w:eastAsia="Times New Roman" w:hAnsi="Arial" w:cs="Arial"/>
          <w:sz w:val="24"/>
          <w:szCs w:val="24"/>
          <w:lang w:eastAsia="pt-BR"/>
        </w:rPr>
        <w:t xml:space="preserve"> 2024. Disponível em: https://firebase.google.com/docs/firestore?hl=pt-BR. Acesso em: 31 maio 2024. </w:t>
      </w:r>
    </w:p>
    <w:p w:rsidR="00D706F7" w:rsidRPr="0040631A" w:rsidRDefault="00D706F7">
      <w:pPr>
        <w:rPr>
          <w:rFonts w:ascii="Arial" w:hAnsi="Arial" w:cs="Arial"/>
          <w:sz w:val="24"/>
          <w:szCs w:val="24"/>
        </w:rPr>
      </w:pPr>
    </w:p>
    <w:p w:rsidR="00D706F7" w:rsidRPr="0040631A" w:rsidRDefault="00D706F7" w:rsidP="00D706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06F7">
        <w:rPr>
          <w:rFonts w:ascii="Arial" w:eastAsia="Times New Roman" w:hAnsi="Arial" w:cs="Arial"/>
          <w:sz w:val="24"/>
          <w:szCs w:val="24"/>
          <w:lang w:eastAsia="pt-BR"/>
        </w:rPr>
        <w:t xml:space="preserve">TRUSTNESS, Blog. A Importância da Gestão de Credenciais. </w:t>
      </w:r>
      <w:r w:rsidRPr="00D706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1 A Importância da Gestão de Credenciais para a </w:t>
      </w:r>
      <w:proofErr w:type="spellStart"/>
      <w:r w:rsidRPr="00D706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Cibersegurança</w:t>
      </w:r>
      <w:proofErr w:type="spellEnd"/>
      <w:r w:rsidRPr="00D706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</w:t>
      </w:r>
      <w:r w:rsidRPr="00D706F7">
        <w:rPr>
          <w:rFonts w:ascii="Arial" w:eastAsia="Times New Roman" w:hAnsi="Arial" w:cs="Arial"/>
          <w:sz w:val="24"/>
          <w:szCs w:val="24"/>
          <w:lang w:eastAsia="pt-BR"/>
        </w:rPr>
        <w:t xml:space="preserve"> 2025. Disponível em: </w:t>
      </w:r>
      <w:r w:rsidRPr="0040631A">
        <w:rPr>
          <w:rFonts w:ascii="Arial" w:eastAsia="Times New Roman" w:hAnsi="Arial" w:cs="Arial"/>
          <w:sz w:val="24"/>
          <w:szCs w:val="24"/>
          <w:lang w:eastAsia="pt-BR"/>
        </w:rPr>
        <w:t>https://trustness.com.br/2024/01/11/importancia-gestao-de-credenciais/</w:t>
      </w:r>
      <w:r w:rsidRPr="00D706F7">
        <w:rPr>
          <w:rFonts w:ascii="Arial" w:eastAsia="Times New Roman" w:hAnsi="Arial" w:cs="Arial"/>
          <w:sz w:val="24"/>
          <w:szCs w:val="24"/>
          <w:lang w:eastAsia="pt-BR"/>
        </w:rPr>
        <w:t xml:space="preserve">. Acesso em: 31 maio 2024. </w:t>
      </w:r>
    </w:p>
    <w:p w:rsidR="005C7237" w:rsidRPr="0040631A" w:rsidRDefault="005C7237" w:rsidP="00D706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C7237" w:rsidRPr="005C7237" w:rsidRDefault="005C7237" w:rsidP="005C72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7237">
        <w:rPr>
          <w:rFonts w:ascii="Arial" w:eastAsia="Times New Roman" w:hAnsi="Arial" w:cs="Arial"/>
          <w:sz w:val="24"/>
          <w:szCs w:val="24"/>
          <w:lang w:eastAsia="pt-BR"/>
        </w:rPr>
        <w:t xml:space="preserve">ARAÚJO, Antônio Carlos. A importância da Análise de Aderência nas Implantações de Softwares Integrados de Gestão (ERP, CRM...). </w:t>
      </w:r>
      <w:r w:rsidRPr="005C723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 importância da Análise de Aderência nas Implantações de Softwares Integrados de Gestão (ERP, CRM...),</w:t>
      </w:r>
      <w:r w:rsidRPr="005C7237">
        <w:rPr>
          <w:rFonts w:ascii="Arial" w:eastAsia="Times New Roman" w:hAnsi="Arial" w:cs="Arial"/>
          <w:sz w:val="24"/>
          <w:szCs w:val="24"/>
          <w:lang w:eastAsia="pt-BR"/>
        </w:rPr>
        <w:t xml:space="preserve"> 2019. Disponível em: https://masterhouse.com.br/blog/artigo-8/. Acesso em: 31 maio 2024. </w:t>
      </w:r>
    </w:p>
    <w:bookmarkEnd w:id="0"/>
    <w:p w:rsidR="005C7237" w:rsidRDefault="005C7237" w:rsidP="00D70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C7237" w:rsidRPr="00D706F7" w:rsidRDefault="005C7237" w:rsidP="00D70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706F7" w:rsidRDefault="00D706F7">
      <w:pPr>
        <w:rPr>
          <w:rFonts w:ascii="Arial" w:hAnsi="Arial" w:cs="Arial"/>
          <w:sz w:val="24"/>
          <w:szCs w:val="24"/>
        </w:rPr>
      </w:pPr>
    </w:p>
    <w:p w:rsidR="00D706F7" w:rsidRPr="00D706F7" w:rsidRDefault="00D706F7">
      <w:pPr>
        <w:rPr>
          <w:rFonts w:ascii="Arial" w:hAnsi="Arial" w:cs="Arial"/>
          <w:sz w:val="24"/>
          <w:szCs w:val="24"/>
        </w:rPr>
      </w:pPr>
    </w:p>
    <w:p w:rsidR="00D706F7" w:rsidRDefault="00D706F7"/>
    <w:sectPr w:rsidR="00D70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F7"/>
    <w:rsid w:val="0040631A"/>
    <w:rsid w:val="005C7237"/>
    <w:rsid w:val="00B314B8"/>
    <w:rsid w:val="00C43514"/>
    <w:rsid w:val="00D7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75D1"/>
  <w15:chartTrackingRefBased/>
  <w15:docId w15:val="{A57C918F-10F0-4496-876E-AA679E83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873</Characters>
  <Application>Microsoft Office Word</Application>
  <DocSecurity>0</DocSecurity>
  <Lines>7</Lines>
  <Paragraphs>2</Paragraphs>
  <ScaleCrop>false</ScaleCrop>
  <Company>CPS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06-Micro 10</dc:creator>
  <cp:keywords/>
  <dc:description/>
  <cp:lastModifiedBy>Lab 06-Micro 10</cp:lastModifiedBy>
  <cp:revision>4</cp:revision>
  <dcterms:created xsi:type="dcterms:W3CDTF">2024-06-11T22:45:00Z</dcterms:created>
  <dcterms:modified xsi:type="dcterms:W3CDTF">2024-06-11T23:02:00Z</dcterms:modified>
</cp:coreProperties>
</file>