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pPr>
      <w:r w:rsidDel="00000000" w:rsidR="00000000" w:rsidRPr="00000000">
        <w:rPr>
          <w:b w:val="1"/>
          <w:bCs w:val="1"/>
          <w:sz w:val="44"/>
          <w:szCs w:val="44"/>
          <w:rtl w:val="0"/>
        </w:rPr>
        <w:t xml:space="preserve">SISTEMA DE GESTIÓN DE INVENTARIO, UNIDADES Y MANTENIMIENTO</w:t>
      </w:r>
      <w:r w:rsidDel="00000000" w:rsidR="00000000" w:rsidRPr="00000000">
        <w:rPr>
          <w:rtl w:val="0"/>
        </w:rPr>
      </w:r>
    </w:p>
    <w:p w:rsidR="00000000" w:rsidDel="00000000" w:rsidP="00000000" w:rsidRDefault="00000000" w:rsidRPr="00000000" w14:paraId="00000002">
      <w:pPr>
        <w:spacing w:after="200" w:line="276" w:lineRule="auto"/>
        <w:jc w:val="center"/>
        <w:rPr>
          <w:color w:val="f4a623"/>
          <w:sz w:val="42"/>
          <w:szCs w:val="42"/>
        </w:rPr>
      </w:pPr>
      <w:r w:rsidDel="00000000" w:rsidR="00000000" w:rsidRPr="00000000">
        <w:rPr>
          <w:color w:val="f4a623"/>
          <w:sz w:val="42"/>
          <w:szCs w:val="42"/>
          <w:rtl w:val="0"/>
        </w:rPr>
        <w:t xml:space="preserve">BOMBEROS DE SAN BERNARDO</w:t>
      </w:r>
    </w:p>
    <w:p w:rsidR="00000000" w:rsidDel="00000000" w:rsidP="00000000" w:rsidRDefault="00000000" w:rsidRPr="00000000" w14:paraId="00000003">
      <w:pPr>
        <w:spacing w:after="200" w:line="276" w:lineRule="auto"/>
        <w:jc w:val="center"/>
        <w:rPr/>
      </w:pPr>
      <w:r w:rsidDel="00000000" w:rsidR="00000000" w:rsidRPr="00000000">
        <w:rPr>
          <w:b w:val="1"/>
          <w:bCs w:val="1"/>
          <w:sz w:val="28"/>
          <w:szCs w:val="28"/>
          <w:rtl w:val="0"/>
        </w:rPr>
        <w:t xml:space="preserve">ERRS</w:t>
      </w: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jc w:val="center"/>
        <w:rPr/>
      </w:pPr>
      <w:r w:rsidDel="00000000" w:rsidR="00000000" w:rsidRPr="00000000">
        <w:rPr>
          <w:b w:val="1"/>
          <w:bCs w:val="1"/>
          <w:sz w:val="23"/>
          <w:szCs w:val="23"/>
          <w:rtl w:val="0"/>
        </w:rPr>
        <w:t xml:space="preserve">Integrantes: </w:t>
      </w:r>
      <w:r w:rsidDel="00000000" w:rsidR="00000000" w:rsidRPr="00000000">
        <w:rPr>
          <w:sz w:val="23"/>
          <w:szCs w:val="23"/>
          <w:rtl w:val="0"/>
        </w:rPr>
        <w:t xml:space="preserve">Mauricio Zenteno, Paulo Rivas y Alexander Lopez</w:t>
      </w:r>
      <w:r w:rsidDel="00000000" w:rsidR="00000000" w:rsidRPr="00000000">
        <w:rPr>
          <w:rtl w:val="0"/>
        </w:rPr>
      </w:r>
    </w:p>
    <w:p w:rsidR="00000000" w:rsidDel="00000000" w:rsidP="00000000" w:rsidRDefault="00000000" w:rsidRPr="00000000" w14:paraId="00000007">
      <w:pPr>
        <w:spacing w:after="200" w:line="276" w:lineRule="auto"/>
        <w:jc w:val="center"/>
        <w:rPr/>
      </w:pPr>
      <w:r w:rsidDel="00000000" w:rsidR="00000000" w:rsidRPr="00000000">
        <w:rPr>
          <w:b w:val="1"/>
          <w:bCs w:val="1"/>
          <w:sz w:val="23"/>
          <w:szCs w:val="23"/>
          <w:rtl w:val="0"/>
        </w:rPr>
        <w:t xml:space="preserve">Carrera: </w:t>
      </w:r>
      <w:r w:rsidDel="00000000" w:rsidR="00000000" w:rsidRPr="00000000">
        <w:rPr>
          <w:sz w:val="23"/>
          <w:szCs w:val="23"/>
          <w:rtl w:val="0"/>
        </w:rPr>
        <w:t xml:space="preserve">Ingeniería en Informática</w:t>
      </w:r>
      <w:r w:rsidDel="00000000" w:rsidR="00000000" w:rsidRPr="00000000">
        <w:rPr>
          <w:rtl w:val="0"/>
        </w:rPr>
      </w:r>
    </w:p>
    <w:p w:rsidR="00000000" w:rsidDel="00000000" w:rsidP="00000000" w:rsidRDefault="00000000" w:rsidRPr="00000000" w14:paraId="00000008">
      <w:pPr>
        <w:spacing w:after="200" w:line="276" w:lineRule="auto"/>
        <w:jc w:val="center"/>
        <w:rPr/>
      </w:pPr>
      <w:r w:rsidDel="00000000" w:rsidR="00000000" w:rsidRPr="00000000">
        <w:rPr>
          <w:b w:val="1"/>
          <w:bCs w:val="1"/>
          <w:sz w:val="23"/>
          <w:szCs w:val="23"/>
          <w:rtl w:val="0"/>
        </w:rPr>
        <w:t xml:space="preserve">Asignatura: </w:t>
      </w:r>
      <w:r w:rsidDel="00000000" w:rsidR="00000000" w:rsidRPr="00000000">
        <w:rPr>
          <w:sz w:val="23"/>
          <w:szCs w:val="23"/>
          <w:rtl w:val="0"/>
        </w:rPr>
        <w:t xml:space="preserve">Capstone</w:t>
      </w:r>
      <w:r w:rsidDel="00000000" w:rsidR="00000000" w:rsidRPr="00000000">
        <w:rPr>
          <w:rtl w:val="0"/>
        </w:rPr>
      </w:r>
    </w:p>
    <w:p w:rsidR="00000000" w:rsidDel="00000000" w:rsidP="00000000" w:rsidRDefault="00000000" w:rsidRPr="00000000" w14:paraId="00000009">
      <w:pPr>
        <w:spacing w:after="200" w:line="276" w:lineRule="auto"/>
        <w:jc w:val="center"/>
        <w:rPr/>
      </w:pPr>
      <w:r w:rsidDel="00000000" w:rsidR="00000000" w:rsidRPr="00000000">
        <w:rPr>
          <w:b w:val="1"/>
          <w:bCs w:val="1"/>
          <w:sz w:val="23"/>
          <w:szCs w:val="23"/>
          <w:rtl w:val="0"/>
        </w:rPr>
        <w:t xml:space="preserve">Sección: </w:t>
      </w:r>
      <w:r w:rsidDel="00000000" w:rsidR="00000000" w:rsidRPr="00000000">
        <w:rPr>
          <w:sz w:val="23"/>
          <w:szCs w:val="23"/>
          <w:rtl w:val="0"/>
        </w:rPr>
        <w:t xml:space="preserve">_______</w:t>
      </w:r>
      <w:r w:rsidDel="00000000" w:rsidR="00000000" w:rsidRPr="00000000">
        <w:rPr>
          <w:sz w:val="23"/>
          <w:szCs w:val="23"/>
          <w:u w:val="single"/>
          <w:rtl w:val="0"/>
        </w:rPr>
        <w:t xml:space="preserve">003D</w:t>
      </w:r>
      <w:r w:rsidDel="00000000" w:rsidR="00000000" w:rsidRPr="00000000">
        <w:rPr>
          <w:sz w:val="23"/>
          <w:szCs w:val="23"/>
          <w:rtl w:val="0"/>
        </w:rPr>
        <w:t xml:space="preserve">______</w:t>
      </w:r>
      <w:r w:rsidDel="00000000" w:rsidR="00000000" w:rsidRPr="00000000">
        <w:rPr>
          <w:rtl w:val="0"/>
        </w:rPr>
      </w:r>
    </w:p>
    <w:p w:rsidR="00000000" w:rsidDel="00000000" w:rsidP="00000000" w:rsidRDefault="00000000" w:rsidRPr="00000000" w14:paraId="0000000A">
      <w:pPr>
        <w:spacing w:after="200" w:line="276" w:lineRule="auto"/>
        <w:jc w:val="center"/>
        <w:rPr>
          <w:sz w:val="23"/>
          <w:szCs w:val="23"/>
        </w:rPr>
      </w:pPr>
      <w:r w:rsidDel="00000000" w:rsidR="00000000" w:rsidRPr="00000000">
        <w:rPr>
          <w:b w:val="1"/>
          <w:bCs w:val="1"/>
          <w:sz w:val="23"/>
          <w:szCs w:val="23"/>
          <w:rtl w:val="0"/>
        </w:rPr>
        <w:t xml:space="preserve">Contexto del proyecto: </w:t>
      </w:r>
      <w:r w:rsidDel="00000000" w:rsidR="00000000" w:rsidRPr="00000000">
        <w:rPr>
          <w:sz w:val="23"/>
          <w:szCs w:val="23"/>
          <w:rtl w:val="0"/>
        </w:rPr>
        <w:t xml:space="preserve">Bomberos de San Bernardo</w:t>
      </w:r>
    </w:p>
    <w:p w:rsidR="00000000" w:rsidDel="00000000" w:rsidP="00000000" w:rsidRDefault="00000000" w:rsidRPr="00000000" w14:paraId="0000000B">
      <w:pPr>
        <w:keepNext w:val="0"/>
        <w:spacing w:after="40" w:before="40" w:line="252.00000000000003" w:lineRule="auto"/>
        <w:rPr/>
      </w:pPr>
      <w:r w:rsidDel="00000000" w:rsidR="00000000" w:rsidRPr="00000000">
        <w:rPr>
          <w:rtl w:val="0"/>
        </w:rPr>
      </w:r>
    </w:p>
    <w:p w:rsidR="00000000" w:rsidDel="00000000" w:rsidP="00000000" w:rsidRDefault="00000000" w:rsidRPr="00000000" w14:paraId="0000000C">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0D">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0E">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0F">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0">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1">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2">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3">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4">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5">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6">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7">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8">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9">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A">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B">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C">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D">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E">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1F">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0">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1">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2">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3">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4">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5">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6">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7">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8">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9">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2A">
      <w:pPr>
        <w:spacing w:after="100" w:before="140" w:line="252.00000000000003" w:lineRule="auto"/>
        <w:rPr>
          <w:b w:val="1"/>
          <w:bCs w:val="1"/>
          <w:sz w:val="24"/>
          <w:szCs w:val="24"/>
        </w:rPr>
      </w:pPr>
      <w:r w:rsidDel="00000000" w:rsidR="00000000" w:rsidRPr="00000000">
        <w:rPr>
          <w:rtl w:val="0"/>
        </w:rPr>
      </w:r>
    </w:p>
    <w:p w:rsidR="00000000" w:rsidDel="00000000" w:rsidP="00000000" w:rsidRDefault="00000000" w:rsidRPr="00000000" w14:paraId="0000002B">
      <w:pPr>
        <w:spacing w:after="100" w:before="140" w:line="252.00000000000003" w:lineRule="auto"/>
        <w:rPr/>
      </w:pPr>
      <w:r w:rsidDel="00000000" w:rsidR="00000000" w:rsidRPr="00000000">
        <w:rPr>
          <w:b w:val="1"/>
          <w:bCs w:val="1"/>
          <w:sz w:val="24"/>
          <w:szCs w:val="24"/>
          <w:rtl w:val="0"/>
        </w:rPr>
        <w:t xml:space="preserve">Integrantes del equipo</w:t>
      </w:r>
      <w:r w:rsidDel="00000000" w:rsidR="00000000" w:rsidRPr="00000000">
        <w:rPr>
          <w:rtl w:val="0"/>
        </w:rPr>
      </w:r>
    </w:p>
    <w:tbl>
      <w:tblPr>
        <w:tblStyle w:val="Table1"/>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920"/>
        <w:tblGridChange w:id="0">
          <w:tblGrid>
            <w:gridCol w:w="2700"/>
            <w:gridCol w:w="692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8f0f5" w:val="clear"/>
            <w:tcMar>
              <w:top w:w="100.0" w:type="dxa"/>
              <w:left w:w="100.0" w:type="dxa"/>
              <w:bottom w:w="100.0" w:type="dxa"/>
              <w:right w:w="100.0" w:type="dxa"/>
            </w:tcMar>
            <w:vAlign w:val="top"/>
          </w:tcPr>
          <w:p w:rsidR="00000000" w:rsidDel="00000000" w:rsidP="00000000" w:rsidRDefault="00000000" w:rsidRPr="00000000" w14:paraId="0000002C">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Nombre</w:t>
            </w:r>
          </w:p>
        </w:tc>
        <w:tc>
          <w:tcPr>
            <w:tcBorders>
              <w:top w:color="d9d9d9" w:space="0" w:sz="4" w:val="single"/>
              <w:left w:color="d9d9d9" w:space="0" w:sz="4" w:val="single"/>
              <w:bottom w:color="d9d9d9" w:space="0" w:sz="4" w:val="single"/>
              <w:right w:color="d9d9d9" w:space="0" w:sz="4" w:val="single"/>
            </w:tcBorders>
            <w:shd w:fill="e8f0f5" w:val="clear"/>
            <w:tcMar>
              <w:top w:w="100.0" w:type="dxa"/>
              <w:left w:w="100.0" w:type="dxa"/>
              <w:bottom w:w="100.0" w:type="dxa"/>
              <w:right w:w="100.0" w:type="dxa"/>
            </w:tcMar>
            <w:vAlign w:val="top"/>
          </w:tcPr>
          <w:p w:rsidR="00000000" w:rsidDel="00000000" w:rsidP="00000000" w:rsidRDefault="00000000" w:rsidRPr="00000000" w14:paraId="0000002D">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Rol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spacing w:after="40" w:before="40" w:line="252.00000000000003" w:lineRule="auto"/>
              <w:rPr>
                <w:sz w:val="18"/>
                <w:szCs w:val="18"/>
              </w:rPr>
            </w:pPr>
            <w:r w:rsidDel="00000000" w:rsidR="00000000" w:rsidRPr="00000000">
              <w:rPr>
                <w:sz w:val="18"/>
                <w:szCs w:val="18"/>
                <w:rtl w:val="0"/>
              </w:rPr>
              <w:t xml:space="preserve">Mauricio Zenteno</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spacing w:after="40" w:before="40" w:line="252.00000000000003" w:lineRule="auto"/>
              <w:rPr>
                <w:sz w:val="18"/>
                <w:szCs w:val="18"/>
              </w:rPr>
            </w:pPr>
            <w:r w:rsidDel="00000000" w:rsidR="00000000" w:rsidRPr="00000000">
              <w:rPr>
                <w:sz w:val="18"/>
                <w:szCs w:val="18"/>
                <w:rtl w:val="0"/>
              </w:rPr>
              <w:t xml:space="preserve">Product Owner, Scrum Master, documentación, requerimientos, trazabilidad y verificación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spacing w:after="40" w:before="40" w:line="252.00000000000003" w:lineRule="auto"/>
              <w:rPr>
                <w:sz w:val="18"/>
                <w:szCs w:val="18"/>
              </w:rPr>
            </w:pPr>
            <w:r w:rsidDel="00000000" w:rsidR="00000000" w:rsidRPr="00000000">
              <w:rPr>
                <w:sz w:val="18"/>
                <w:szCs w:val="18"/>
                <w:rtl w:val="0"/>
              </w:rPr>
              <w:t xml:space="preserve">Paulo Rivas</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spacing w:after="40" w:before="40" w:line="252.00000000000003" w:lineRule="auto"/>
              <w:rPr>
                <w:sz w:val="18"/>
                <w:szCs w:val="18"/>
              </w:rPr>
            </w:pPr>
            <w:r w:rsidDel="00000000" w:rsidR="00000000" w:rsidRPr="00000000">
              <w:rPr>
                <w:sz w:val="18"/>
                <w:szCs w:val="18"/>
                <w:rtl w:val="0"/>
              </w:rPr>
              <w:t xml:space="preserve">Developer, backend Python/Django</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spacing w:after="40" w:before="40" w:line="252.00000000000003" w:lineRule="auto"/>
              <w:rPr>
                <w:sz w:val="18"/>
                <w:szCs w:val="18"/>
              </w:rPr>
            </w:pPr>
            <w:r w:rsidDel="00000000" w:rsidR="00000000" w:rsidRPr="00000000">
              <w:rPr>
                <w:sz w:val="18"/>
                <w:szCs w:val="18"/>
                <w:rtl w:val="0"/>
              </w:rPr>
              <w:t xml:space="preserve">Alexander López</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spacing w:after="40" w:before="40" w:line="252.00000000000003" w:lineRule="auto"/>
              <w:rPr>
                <w:sz w:val="18"/>
                <w:szCs w:val="18"/>
              </w:rPr>
            </w:pPr>
            <w:r w:rsidDel="00000000" w:rsidR="00000000" w:rsidRPr="00000000">
              <w:rPr>
                <w:sz w:val="18"/>
                <w:szCs w:val="18"/>
                <w:rtl w:val="0"/>
              </w:rPr>
              <w:t xml:space="preserve">Developer, frontend</w:t>
            </w:r>
          </w:p>
        </w:tc>
      </w:tr>
    </w:tbl>
    <w:p w:rsidR="00000000" w:rsidDel="00000000" w:rsidP="00000000" w:rsidRDefault="00000000" w:rsidRPr="00000000" w14:paraId="00000034">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35">
      <w:pPr>
        <w:pStyle w:val="Heading1"/>
        <w:rPr/>
      </w:pPr>
      <w:bookmarkStart w:colFirst="0" w:colLast="0" w:name="_8c1uhfjalnfb" w:id="0"/>
      <w:bookmarkEnd w:id="0"/>
      <w:r w:rsidDel="00000000" w:rsidR="00000000" w:rsidRPr="00000000">
        <w:rPr>
          <w:rtl w:val="0"/>
        </w:rPr>
      </w:r>
    </w:p>
    <w:p w:rsidR="00000000" w:rsidDel="00000000" w:rsidP="00000000" w:rsidRDefault="00000000" w:rsidRPr="00000000" w14:paraId="00000036">
      <w:pPr>
        <w:pStyle w:val="Heading1"/>
        <w:rPr/>
      </w:pPr>
      <w:bookmarkStart w:colFirst="0" w:colLast="0" w:name="_jylelegzqozm" w:id="1"/>
      <w:bookmarkEnd w:id="1"/>
      <w:r w:rsidDel="00000000" w:rsidR="00000000" w:rsidRPr="00000000">
        <w:rPr>
          <w:rtl w:val="0"/>
        </w:rPr>
      </w:r>
    </w:p>
    <w:p w:rsidR="00000000" w:rsidDel="00000000" w:rsidP="00000000" w:rsidRDefault="00000000" w:rsidRPr="00000000" w14:paraId="00000037">
      <w:pPr>
        <w:pStyle w:val="Heading1"/>
        <w:rPr/>
      </w:pPr>
      <w:bookmarkStart w:colFirst="0" w:colLast="0" w:name="_um9u08xrahbj" w:id="2"/>
      <w:bookmarkEnd w:id="2"/>
      <w:r w:rsidDel="00000000" w:rsidR="00000000" w:rsidRPr="00000000">
        <w:rPr>
          <w:rtl w:val="0"/>
        </w:rPr>
      </w:r>
    </w:p>
    <w:p w:rsidR="00000000" w:rsidDel="00000000" w:rsidP="00000000" w:rsidRDefault="00000000" w:rsidRPr="00000000" w14:paraId="00000038">
      <w:pPr>
        <w:pStyle w:val="Heading1"/>
        <w:rPr/>
      </w:pPr>
      <w:bookmarkStart w:colFirst="0" w:colLast="0" w:name="_8obx5df534ot" w:id="3"/>
      <w:bookmarkEnd w:id="3"/>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jc w:val="center"/>
        <w:rPr/>
      </w:pPr>
      <w:bookmarkStart w:colFirst="0" w:colLast="0" w:name="_10g4a0qx42y" w:id="4"/>
      <w:bookmarkEnd w:id="4"/>
      <w:r w:rsidDel="00000000" w:rsidR="00000000" w:rsidRPr="00000000">
        <w:rPr>
          <w:rtl w:val="0"/>
        </w:rPr>
        <w:t xml:space="preserve">Índice</w:t>
      </w:r>
    </w:p>
    <w:sdt>
      <w:sdtPr>
        <w:id w:val="-782923536"/>
        <w:docPartObj>
          <w:docPartGallery w:val="Table of Contents"/>
          <w:docPartUnique w:val="1"/>
        </w:docPartObj>
      </w:sdtPr>
      <w:sdtContent>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0g4a0qx4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dukpmqtiz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7a2845lk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9i0xcs2s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dxave53s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4za5t9ee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oalsx4p6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iy6xa65n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wy8mluwj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fofz1zf2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j0sucpv2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495oafw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wtymlqot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v52gs498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f2u48xnh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lgirxc3m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00q37wyb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Interfaces de comunicación</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3m4nruwp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Requerimientos funcionales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qnyfagka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Requerimientos no funcionales</w:t>
              <w:tab/>
              <w:t xml:space="preserve">12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zmnyekhy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Rendimiento</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kipe5fbn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Seguridad</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y6warunb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Fiabilidad</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ajkwflsi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Disponibilidad</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jqjcvqcf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Portabilidad</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qbwqinpa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Usabilidad y accesibilidad</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eyyvdxlv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Otros requisitos</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pnr25of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Verificación y trazabilidad</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zjylu4ix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de la planificación</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c5vpnr5g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Carta Gantt</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jmuqdf4f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Riesgos y estrategias de mitigación</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5rqu3lg7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Plan de control de cambios</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ibi6j1np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Acta del proyecto</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502gwsqy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Matriz de especificación y trazabilidad de requisitos</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9uuk2ega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Diagrama de casos de uso general</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daavatim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Especificación de casos de uso</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sc8911ja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Prototipado de software</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e50fdp3p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Anexos</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gvgm8dpx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Análisis de calidad de los diagramas de modelamiento</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5hi9z0gv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Análisis de calidad del prototipo no funcional</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3cafazxd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Entregables del proyecto</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j2ozx29l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Matriz de control de cambios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4e1u6688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Matriz EDT y estimación de esfuerzo</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1"/>
        <w:pageBreakBefore w:val="1"/>
        <w:spacing w:after="100" w:before="140" w:line="252.00000000000003" w:lineRule="auto"/>
        <w:rPr>
          <w:b w:val="1"/>
          <w:bCs w:val="1"/>
          <w:sz w:val="32"/>
          <w:szCs w:val="32"/>
        </w:rPr>
      </w:pPr>
      <w:bookmarkStart w:colFirst="0" w:colLast="0" w:name="_mdukpmqtizb1" w:id="5"/>
      <w:bookmarkEnd w:id="5"/>
      <w:r w:rsidDel="00000000" w:rsidR="00000000" w:rsidRPr="00000000">
        <w:rPr>
          <w:b w:val="1"/>
          <w:bCs w:val="1"/>
          <w:sz w:val="32"/>
          <w:szCs w:val="32"/>
          <w:rtl w:val="0"/>
        </w:rPr>
        <w:t xml:space="preserve">1. Introducción</w:t>
      </w:r>
    </w:p>
    <w:p w:rsidR="00000000" w:rsidDel="00000000" w:rsidP="00000000" w:rsidRDefault="00000000" w:rsidRPr="00000000" w14:paraId="0000007E">
      <w:pPr>
        <w:pStyle w:val="Heading2"/>
        <w:keepNext w:val="1"/>
        <w:pageBreakBefore w:val="0"/>
        <w:spacing w:after="100" w:before="140" w:line="252.00000000000003" w:lineRule="auto"/>
        <w:rPr>
          <w:b w:val="1"/>
          <w:bCs w:val="1"/>
          <w:sz w:val="24"/>
          <w:szCs w:val="24"/>
        </w:rPr>
      </w:pPr>
      <w:bookmarkStart w:colFirst="0" w:colLast="0" w:name="_rx7a2845lksd" w:id="6"/>
      <w:bookmarkEnd w:id="6"/>
      <w:r w:rsidDel="00000000" w:rsidR="00000000" w:rsidRPr="00000000">
        <w:rPr>
          <w:b w:val="1"/>
          <w:bCs w:val="1"/>
          <w:sz w:val="24"/>
          <w:szCs w:val="24"/>
          <w:rtl w:val="0"/>
        </w:rPr>
        <w:t xml:space="preserve">1.1. Propósito</w:t>
      </w:r>
    </w:p>
    <w:p w:rsidR="00000000" w:rsidDel="00000000" w:rsidP="00000000" w:rsidRDefault="00000000" w:rsidRPr="00000000" w14:paraId="0000007F">
      <w:pPr>
        <w:keepNext w:val="0"/>
        <w:keepLines w:val="0"/>
        <w:pageBreakBefore w:val="0"/>
        <w:spacing w:after="100" w:before="0" w:line="252.00000000000003" w:lineRule="auto"/>
        <w:ind w:left="0" w:right="0" w:firstLine="0"/>
        <w:rPr/>
      </w:pPr>
      <w:r w:rsidDel="00000000" w:rsidR="00000000" w:rsidRPr="00000000">
        <w:rPr>
          <w:rtl w:val="0"/>
        </w:rPr>
        <w:t xml:space="preserve">Este documento establece el alcance de las funciones, las restricciones y los criterios que orientan el desarrollo del sistema de Bomberos de San Bernardo donde reúne los 24 requisitos funcionales y 20 no funcionales con sus identificadores para el levantamiento, diseño, desarrollo y verificación.</w:t>
      </w:r>
      <w:r w:rsidDel="00000000" w:rsidR="00000000" w:rsidRPr="00000000">
        <w:rPr>
          <w:rtl w:val="0"/>
        </w:rPr>
      </w:r>
    </w:p>
    <w:p w:rsidR="00000000" w:rsidDel="00000000" w:rsidP="00000000" w:rsidRDefault="00000000" w:rsidRPr="00000000" w14:paraId="00000080">
      <w:pPr>
        <w:keepNext w:val="0"/>
        <w:keepLines w:val="0"/>
        <w:pageBreakBefore w:val="0"/>
        <w:spacing w:after="100" w:before="0" w:line="252.00000000000003" w:lineRule="auto"/>
        <w:ind w:left="0" w:right="0" w:firstLine="0"/>
        <w:rPr/>
      </w:pPr>
      <w:r w:rsidDel="00000000" w:rsidR="00000000" w:rsidRPr="00000000">
        <w:rPr>
          <w:rtl w:val="0"/>
        </w:rPr>
        <w:t xml:space="preserve">El ERRS reúne la especificación funcional y no funcional y sus referencias de diseño, planificación y verificación.</w:t>
      </w:r>
    </w:p>
    <w:p w:rsidR="00000000" w:rsidDel="00000000" w:rsidP="00000000" w:rsidRDefault="00000000" w:rsidRPr="00000000" w14:paraId="00000081">
      <w:pPr>
        <w:pStyle w:val="Heading2"/>
        <w:keepNext w:val="1"/>
        <w:pageBreakBefore w:val="0"/>
        <w:spacing w:after="100" w:before="140" w:line="252.00000000000003" w:lineRule="auto"/>
        <w:rPr>
          <w:b w:val="1"/>
          <w:bCs w:val="1"/>
          <w:sz w:val="24"/>
          <w:szCs w:val="24"/>
        </w:rPr>
      </w:pPr>
      <w:bookmarkStart w:colFirst="0" w:colLast="0" w:name="_dz9i0xcs2sr0" w:id="7"/>
      <w:bookmarkEnd w:id="7"/>
      <w:r w:rsidDel="00000000" w:rsidR="00000000" w:rsidRPr="00000000">
        <w:rPr>
          <w:b w:val="1"/>
          <w:bCs w:val="1"/>
          <w:sz w:val="24"/>
          <w:szCs w:val="24"/>
          <w:rtl w:val="0"/>
        </w:rPr>
        <w:t xml:space="preserve">1.2. Ámbito del sistema</w:t>
      </w:r>
    </w:p>
    <w:p w:rsidR="00000000" w:rsidDel="00000000" w:rsidP="00000000" w:rsidRDefault="00000000" w:rsidRPr="00000000" w14:paraId="00000082">
      <w:pPr>
        <w:keepNext w:val="0"/>
        <w:keepLines w:val="0"/>
        <w:pageBreakBefore w:val="0"/>
        <w:spacing w:after="100" w:before="0" w:line="252.00000000000003" w:lineRule="auto"/>
        <w:ind w:left="0" w:right="0" w:firstLine="0"/>
        <w:rPr/>
      </w:pPr>
      <w:r w:rsidDel="00000000" w:rsidR="00000000" w:rsidRPr="00000000">
        <w:rPr>
          <w:rtl w:val="0"/>
        </w:rPr>
        <w:t xml:space="preserve">La plataforma web busca centralizar la gestión de inventario, equipamiento personal, préstamos, unidades, check in diario, mantenimiento, alertas y reportes. Su propósito es reducir la dispersión de información y facilitar la trazabilidad y supervisión.</w:t>
      </w:r>
      <w:r w:rsidDel="00000000" w:rsidR="00000000" w:rsidRPr="00000000">
        <w:rPr>
          <w:rtl w:val="0"/>
        </w:rPr>
      </w:r>
    </w:p>
    <w:p w:rsidR="00000000" w:rsidDel="00000000" w:rsidP="00000000" w:rsidRDefault="00000000" w:rsidRPr="00000000" w14:paraId="00000083">
      <w:pPr>
        <w:keepNext w:val="0"/>
        <w:keepLines w:val="0"/>
        <w:pageBreakBefore w:val="0"/>
        <w:spacing w:after="100" w:before="0" w:line="252.00000000000003" w:lineRule="auto"/>
        <w:ind w:left="0" w:right="0" w:firstLine="0"/>
        <w:rPr/>
      </w:pPr>
      <w:r w:rsidDel="00000000" w:rsidR="00000000" w:rsidRPr="00000000">
        <w:rPr>
          <w:rtl w:val="0"/>
        </w:rPr>
        <w:t xml:space="preserve">El contexto comprende nueve compañías y Comandancia. La cantidad de compañías debe ser configurable. Cada compañía y Comandancia conservarán inventario propio, mientras la vista consolidada permitirá supervisar sin duplicar las existencias distribuidas y el acceso dependerá del perfil técnico.</w:t>
      </w:r>
    </w:p>
    <w:p w:rsidR="00000000" w:rsidDel="00000000" w:rsidP="00000000" w:rsidRDefault="00000000" w:rsidRPr="00000000" w14:paraId="00000084">
      <w:pPr>
        <w:keepNext w:val="0"/>
        <w:keepLines w:val="0"/>
        <w:pageBreakBefore w:val="0"/>
        <w:spacing w:after="100" w:before="0" w:line="252.00000000000003" w:lineRule="auto"/>
        <w:ind w:left="0" w:right="0" w:firstLine="0"/>
        <w:rPr/>
      </w:pPr>
      <w:r w:rsidDel="00000000" w:rsidR="00000000" w:rsidRPr="00000000">
        <w:rPr>
          <w:rtl w:val="0"/>
        </w:rPr>
        <w:t xml:space="preserve">La especificación abarca las operaciones descritas por requerimiento funcional y los atributos no funcionales. </w:t>
      </w:r>
    </w:p>
    <w:p w:rsidR="00000000" w:rsidDel="00000000" w:rsidP="00000000" w:rsidRDefault="00000000" w:rsidRPr="00000000" w14:paraId="00000085">
      <w:pPr>
        <w:pStyle w:val="Heading2"/>
        <w:keepNext w:val="1"/>
        <w:pageBreakBefore w:val="0"/>
        <w:spacing w:after="100" w:before="140" w:line="252.00000000000003" w:lineRule="auto"/>
        <w:rPr>
          <w:b w:val="1"/>
          <w:bCs w:val="1"/>
          <w:sz w:val="24"/>
          <w:szCs w:val="24"/>
        </w:rPr>
      </w:pPr>
      <w:bookmarkStart w:colFirst="0" w:colLast="0" w:name="_hjdxave53syi" w:id="8"/>
      <w:bookmarkEnd w:id="8"/>
      <w:r w:rsidDel="00000000" w:rsidR="00000000" w:rsidRPr="00000000">
        <w:rPr>
          <w:b w:val="1"/>
          <w:bCs w:val="1"/>
          <w:sz w:val="24"/>
          <w:szCs w:val="24"/>
          <w:rtl w:val="0"/>
        </w:rPr>
        <w:t xml:space="preserve">1.3. Definiciones, acrónimos y abreviaturas</w:t>
      </w:r>
    </w:p>
    <w:p w:rsidR="00000000" w:rsidDel="00000000" w:rsidP="00000000" w:rsidRDefault="00000000" w:rsidRPr="00000000" w14:paraId="00000086">
      <w:pPr>
        <w:keepNext w:val="0"/>
        <w:spacing w:after="40" w:before="40" w:line="252.00000000000003" w:lineRule="auto"/>
        <w:rPr/>
      </w:pPr>
      <w:r w:rsidDel="00000000" w:rsidR="00000000" w:rsidRPr="00000000">
        <w:rPr>
          <w:rtl w:val="0"/>
        </w:rPr>
      </w:r>
    </w:p>
    <w:tbl>
      <w:tblPr>
        <w:tblStyle w:val="Table2"/>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500"/>
        <w:gridCol w:w="6120"/>
        <w:tblGridChange w:id="0">
          <w:tblGrid>
            <w:gridCol w:w="2000"/>
            <w:gridCol w:w="1500"/>
            <w:gridCol w:w="6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7">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Término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8">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Tipo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9">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Definición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spacing w:after="40" w:before="40" w:line="252.00000000000003" w:lineRule="auto"/>
              <w:jc w:val="center"/>
              <w:rPr>
                <w:sz w:val="18"/>
                <w:szCs w:val="18"/>
              </w:rPr>
            </w:pPr>
            <w:r w:rsidDel="00000000" w:rsidR="00000000" w:rsidRPr="00000000">
              <w:rPr>
                <w:sz w:val="18"/>
                <w:szCs w:val="18"/>
                <w:rtl w:val="0"/>
              </w:rPr>
              <w:t xml:space="preserve">ERRS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spacing w:after="40" w:before="40" w:line="252.00000000000003" w:lineRule="auto"/>
              <w:jc w:val="center"/>
              <w:rPr>
                <w:sz w:val="18"/>
                <w:szCs w:val="18"/>
              </w:rPr>
            </w:pPr>
            <w:r w:rsidDel="00000000" w:rsidR="00000000" w:rsidRPr="00000000">
              <w:rPr>
                <w:sz w:val="18"/>
                <w:szCs w:val="18"/>
                <w:rtl w:val="0"/>
              </w:rPr>
              <w:t xml:space="preserve">Sigla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spacing w:after="40" w:before="40" w:line="252.00000000000003" w:lineRule="auto"/>
              <w:jc w:val="center"/>
              <w:rPr>
                <w:sz w:val="18"/>
                <w:szCs w:val="18"/>
              </w:rPr>
            </w:pPr>
            <w:r w:rsidDel="00000000" w:rsidR="00000000" w:rsidRPr="00000000">
              <w:rPr>
                <w:sz w:val="18"/>
                <w:szCs w:val="18"/>
                <w:rtl w:val="0"/>
              </w:rPr>
              <w:t xml:space="preserve">Especificación de requisitos de 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spacing w:after="40" w:before="40" w:line="252.00000000000003" w:lineRule="auto"/>
              <w:jc w:val="center"/>
              <w:rPr>
                <w:sz w:val="18"/>
                <w:szCs w:val="18"/>
              </w:rPr>
            </w:pPr>
            <w:r w:rsidDel="00000000" w:rsidR="00000000" w:rsidRPr="00000000">
              <w:rPr>
                <w:sz w:val="18"/>
                <w:szCs w:val="18"/>
                <w:rtl w:val="0"/>
              </w:rPr>
              <w:t xml:space="preserve">RF / RNF</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spacing w:after="40" w:before="40" w:line="252.00000000000003" w:lineRule="auto"/>
              <w:jc w:val="center"/>
              <w:rPr>
                <w:sz w:val="18"/>
                <w:szCs w:val="18"/>
              </w:rPr>
            </w:pPr>
            <w:r w:rsidDel="00000000" w:rsidR="00000000" w:rsidRPr="00000000">
              <w:rPr>
                <w:sz w:val="18"/>
                <w:szCs w:val="18"/>
                <w:rtl w:val="0"/>
              </w:rPr>
              <w:t xml:space="preserve">Siglas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spacing w:after="40" w:before="40" w:line="252.00000000000003" w:lineRule="auto"/>
              <w:jc w:val="center"/>
              <w:rPr>
                <w:sz w:val="18"/>
                <w:szCs w:val="18"/>
              </w:rPr>
            </w:pPr>
            <w:r w:rsidDel="00000000" w:rsidR="00000000" w:rsidRPr="00000000">
              <w:rPr>
                <w:sz w:val="18"/>
                <w:szCs w:val="18"/>
                <w:rtl w:val="0"/>
              </w:rPr>
              <w:t xml:space="preserve">Requisito funcional / requisito no funcional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spacing w:after="40" w:before="40" w:line="252.00000000000003" w:lineRule="auto"/>
              <w:jc w:val="center"/>
              <w:rPr>
                <w:sz w:val="18"/>
                <w:szCs w:val="18"/>
              </w:rPr>
            </w:pPr>
            <w:r w:rsidDel="00000000" w:rsidR="00000000" w:rsidRPr="00000000">
              <w:rPr>
                <w:sz w:val="18"/>
                <w:szCs w:val="18"/>
                <w:rtl w:val="0"/>
              </w:rPr>
              <w:t xml:space="preserve">Comandancia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spacing w:after="40" w:before="40" w:line="252.00000000000003" w:lineRule="auto"/>
              <w:jc w:val="center"/>
              <w:rPr>
                <w:sz w:val="18"/>
                <w:szCs w:val="18"/>
              </w:rPr>
            </w:pPr>
            <w:r w:rsidDel="00000000" w:rsidR="00000000" w:rsidRPr="00000000">
              <w:rPr>
                <w:sz w:val="18"/>
                <w:szCs w:val="18"/>
                <w:rtl w:val="0"/>
              </w:rPr>
              <w:t xml:space="preserve">Ámbito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spacing w:after="40" w:before="40" w:line="252.00000000000003" w:lineRule="auto"/>
              <w:jc w:val="center"/>
              <w:rPr>
                <w:sz w:val="18"/>
                <w:szCs w:val="18"/>
              </w:rPr>
            </w:pPr>
            <w:r w:rsidDel="00000000" w:rsidR="00000000" w:rsidRPr="00000000">
              <w:rPr>
                <w:sz w:val="18"/>
                <w:szCs w:val="18"/>
                <w:rtl w:val="0"/>
              </w:rPr>
              <w:t xml:space="preserve">Dependencia de Bomberos con inventario propio y supervisión consolidada según permisos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spacing w:after="40" w:before="40" w:line="252.00000000000003" w:lineRule="auto"/>
              <w:jc w:val="center"/>
              <w:rPr>
                <w:sz w:val="18"/>
                <w:szCs w:val="18"/>
              </w:rPr>
            </w:pPr>
            <w:r w:rsidDel="00000000" w:rsidR="00000000" w:rsidRPr="00000000">
              <w:rPr>
                <w:sz w:val="18"/>
                <w:szCs w:val="18"/>
                <w:rtl w:val="0"/>
              </w:rPr>
              <w:t xml:space="preserve">Cargo / perfil / ámbito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spacing w:after="40" w:before="40" w:line="252.00000000000003" w:lineRule="auto"/>
              <w:jc w:val="center"/>
              <w:rPr>
                <w:sz w:val="18"/>
                <w:szCs w:val="18"/>
              </w:rPr>
            </w:pPr>
            <w:r w:rsidDel="00000000" w:rsidR="00000000" w:rsidRPr="00000000">
              <w:rPr>
                <w:sz w:val="18"/>
                <w:szCs w:val="18"/>
                <w:rtl w:val="0"/>
              </w:rPr>
              <w:t xml:space="preserve">Conceptos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spacing w:after="40" w:before="40" w:line="252.00000000000003" w:lineRule="auto"/>
              <w:jc w:val="center"/>
              <w:rPr>
                <w:sz w:val="18"/>
                <w:szCs w:val="18"/>
              </w:rPr>
            </w:pPr>
            <w:r w:rsidDel="00000000" w:rsidR="00000000" w:rsidRPr="00000000">
              <w:rPr>
                <w:sz w:val="18"/>
                <w:szCs w:val="18"/>
                <w:rtl w:val="0"/>
              </w:rPr>
              <w:t xml:space="preserve">Cargo de Bomberos, permisos técnicos y alcance sobre los datos son dimensiones distintas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spacing w:after="40" w:before="40" w:line="252.00000000000003" w:lineRule="auto"/>
              <w:jc w:val="center"/>
              <w:rPr>
                <w:sz w:val="18"/>
                <w:szCs w:val="18"/>
              </w:rPr>
            </w:pPr>
            <w:r w:rsidDel="00000000" w:rsidR="00000000" w:rsidRPr="00000000">
              <w:rPr>
                <w:sz w:val="18"/>
                <w:szCs w:val="18"/>
                <w:rtl w:val="0"/>
              </w:rPr>
              <w:t xml:space="preserve">Custodia y ubicación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spacing w:after="40" w:before="40" w:line="252.00000000000003" w:lineRule="auto"/>
              <w:jc w:val="center"/>
              <w:rPr>
                <w:sz w:val="18"/>
                <w:szCs w:val="18"/>
              </w:rPr>
            </w:pPr>
            <w:r w:rsidDel="00000000" w:rsidR="00000000" w:rsidRPr="00000000">
              <w:rPr>
                <w:sz w:val="18"/>
                <w:szCs w:val="18"/>
                <w:rtl w:val="0"/>
              </w:rPr>
              <w:t xml:space="preserve">Conceptos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spacing w:after="40" w:before="40" w:line="252.00000000000003" w:lineRule="auto"/>
              <w:jc w:val="center"/>
              <w:rPr>
                <w:sz w:val="18"/>
                <w:szCs w:val="18"/>
              </w:rPr>
            </w:pPr>
            <w:r w:rsidDel="00000000" w:rsidR="00000000" w:rsidRPr="00000000">
              <w:rPr>
                <w:sz w:val="18"/>
                <w:szCs w:val="18"/>
                <w:rtl w:val="0"/>
              </w:rPr>
              <w:t xml:space="preserve">Responsable o receptor del material y lugar donde se encuentra, no sustituyen el ámbito propietario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spacing w:after="40" w:before="40" w:line="252.00000000000003" w:lineRule="auto"/>
              <w:jc w:val="center"/>
              <w:rPr>
                <w:sz w:val="18"/>
                <w:szCs w:val="18"/>
              </w:rPr>
            </w:pPr>
            <w:r w:rsidDel="00000000" w:rsidR="00000000" w:rsidRPr="00000000">
              <w:rPr>
                <w:sz w:val="18"/>
                <w:szCs w:val="18"/>
                <w:rtl w:val="0"/>
              </w:rPr>
              <w:t xml:space="preserve">Check 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spacing w:after="40" w:before="40" w:line="252.00000000000003" w:lineRule="auto"/>
              <w:jc w:val="center"/>
              <w:rPr>
                <w:sz w:val="18"/>
                <w:szCs w:val="18"/>
              </w:rPr>
            </w:pPr>
            <w:r w:rsidDel="00000000" w:rsidR="00000000" w:rsidRPr="00000000">
              <w:rPr>
                <w:sz w:val="18"/>
                <w:szCs w:val="18"/>
                <w:rtl w:val="0"/>
              </w:rPr>
              <w:t xml:space="preserve">Término operativo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spacing w:after="40" w:before="40" w:line="252.00000000000003" w:lineRule="auto"/>
              <w:jc w:val="center"/>
              <w:rPr>
                <w:sz w:val="18"/>
                <w:szCs w:val="18"/>
              </w:rPr>
            </w:pPr>
            <w:r w:rsidDel="00000000" w:rsidR="00000000" w:rsidRPr="00000000">
              <w:rPr>
                <w:sz w:val="18"/>
                <w:szCs w:val="18"/>
                <w:rtl w:val="0"/>
              </w:rPr>
              <w:t xml:space="preserve">Registro diario de revisión de una unidad, realizarlo no equivale a declarar su operatividad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spacing w:after="40" w:before="40" w:line="252.00000000000003" w:lineRule="auto"/>
              <w:jc w:val="center"/>
              <w:rPr>
                <w:sz w:val="18"/>
                <w:szCs w:val="18"/>
              </w:rPr>
            </w:pPr>
            <w:r w:rsidDel="00000000" w:rsidR="00000000" w:rsidRPr="00000000">
              <w:rPr>
                <w:sz w:val="18"/>
                <w:szCs w:val="18"/>
                <w:rtl w:val="0"/>
              </w:rPr>
              <w:t xml:space="preserve">Préstamo / transferencia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spacing w:after="40" w:before="40" w:line="252.00000000000003" w:lineRule="auto"/>
              <w:jc w:val="center"/>
              <w:rPr>
                <w:sz w:val="18"/>
                <w:szCs w:val="18"/>
              </w:rPr>
            </w:pPr>
            <w:r w:rsidDel="00000000" w:rsidR="00000000" w:rsidRPr="00000000">
              <w:rPr>
                <w:sz w:val="18"/>
                <w:szCs w:val="18"/>
                <w:rtl w:val="0"/>
              </w:rPr>
              <w:t xml:space="preserve">Conceptos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spacing w:after="40" w:before="40" w:line="252.00000000000003" w:lineRule="auto"/>
              <w:jc w:val="center"/>
              <w:rPr>
                <w:sz w:val="18"/>
                <w:szCs w:val="18"/>
              </w:rPr>
            </w:pPr>
            <w:r w:rsidDel="00000000" w:rsidR="00000000" w:rsidRPr="00000000">
              <w:rPr>
                <w:sz w:val="18"/>
                <w:szCs w:val="18"/>
                <w:rtl w:val="0"/>
              </w:rPr>
              <w:t xml:space="preserve">Movimiento temporal con devolución / entrega definitiva con salida y recepción vinculadas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spacing w:after="40" w:before="40" w:line="252.00000000000003" w:lineRule="auto"/>
              <w:jc w:val="center"/>
              <w:rPr>
                <w:sz w:val="18"/>
                <w:szCs w:val="18"/>
              </w:rPr>
            </w:pPr>
            <w:r w:rsidDel="00000000" w:rsidR="00000000" w:rsidRPr="00000000">
              <w:rPr>
                <w:sz w:val="18"/>
                <w:szCs w:val="18"/>
                <w:rtl w:val="0"/>
              </w:rPr>
              <w:t xml:space="preserve">HU</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spacing w:after="40" w:before="40" w:line="252.00000000000003" w:lineRule="auto"/>
              <w:jc w:val="center"/>
              <w:rPr>
                <w:sz w:val="18"/>
                <w:szCs w:val="18"/>
              </w:rPr>
            </w:pPr>
            <w:r w:rsidDel="00000000" w:rsidR="00000000" w:rsidRPr="00000000">
              <w:rPr>
                <w:sz w:val="18"/>
                <w:szCs w:val="18"/>
                <w:rtl w:val="0"/>
              </w:rPr>
              <w:t xml:space="preserve">Sigla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spacing w:after="40" w:before="40" w:line="252.00000000000003" w:lineRule="auto"/>
              <w:jc w:val="center"/>
              <w:rPr>
                <w:sz w:val="18"/>
                <w:szCs w:val="18"/>
              </w:rPr>
            </w:pPr>
            <w:r w:rsidDel="00000000" w:rsidR="00000000" w:rsidRPr="00000000">
              <w:rPr>
                <w:sz w:val="18"/>
                <w:szCs w:val="18"/>
                <w:rtl w:val="0"/>
              </w:rPr>
              <w:t xml:space="preserve">Historia de usuario identificada en Jira mediante clave BSB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spacing w:after="40" w:before="40" w:line="252.00000000000003" w:lineRule="auto"/>
              <w:jc w:val="center"/>
              <w:rPr>
                <w:sz w:val="18"/>
                <w:szCs w:val="18"/>
              </w:rPr>
            </w:pPr>
            <w:r w:rsidDel="00000000" w:rsidR="00000000" w:rsidRPr="00000000">
              <w:rPr>
                <w:sz w:val="18"/>
                <w:szCs w:val="18"/>
                <w:rtl w:val="0"/>
              </w:rPr>
              <w:t xml:space="preserve">DoD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spacing w:after="40" w:before="40" w:line="252.00000000000003" w:lineRule="auto"/>
              <w:jc w:val="center"/>
              <w:rPr>
                <w:sz w:val="18"/>
                <w:szCs w:val="18"/>
              </w:rPr>
            </w:pPr>
            <w:r w:rsidDel="00000000" w:rsidR="00000000" w:rsidRPr="00000000">
              <w:rPr>
                <w:sz w:val="18"/>
                <w:szCs w:val="18"/>
                <w:rtl w:val="0"/>
              </w:rPr>
              <w:t xml:space="preserve">Sigla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spacing w:after="40" w:before="40" w:line="252.00000000000003" w:lineRule="auto"/>
              <w:jc w:val="center"/>
              <w:rPr>
                <w:sz w:val="18"/>
                <w:szCs w:val="18"/>
              </w:rPr>
            </w:pPr>
            <w:r w:rsidDel="00000000" w:rsidR="00000000" w:rsidRPr="00000000">
              <w:rPr>
                <w:sz w:val="18"/>
                <w:szCs w:val="18"/>
                <w:rtl w:val="0"/>
              </w:rPr>
              <w:t xml:space="preserve">Definition of Done, criterios comunes para considerar terminado un incremento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spacing w:after="40" w:before="40" w:line="252.00000000000003" w:lineRule="auto"/>
              <w:jc w:val="center"/>
              <w:rPr>
                <w:sz w:val="18"/>
                <w:szCs w:val="18"/>
              </w:rPr>
            </w:pPr>
            <w:r w:rsidDel="00000000" w:rsidR="00000000" w:rsidRPr="00000000">
              <w:rPr>
                <w:sz w:val="18"/>
                <w:szCs w:val="18"/>
                <w:rtl w:val="0"/>
              </w:rPr>
              <w:t xml:space="preserve">EDT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spacing w:after="40" w:before="40" w:line="252.00000000000003" w:lineRule="auto"/>
              <w:jc w:val="center"/>
              <w:rPr>
                <w:sz w:val="18"/>
                <w:szCs w:val="18"/>
              </w:rPr>
            </w:pPr>
            <w:r w:rsidDel="00000000" w:rsidR="00000000" w:rsidRPr="00000000">
              <w:rPr>
                <w:sz w:val="18"/>
                <w:szCs w:val="18"/>
                <w:rtl w:val="0"/>
              </w:rPr>
              <w:t xml:space="preserve">Sigla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spacing w:after="40" w:before="40" w:line="252.00000000000003" w:lineRule="auto"/>
              <w:jc w:val="center"/>
              <w:rPr>
                <w:sz w:val="18"/>
                <w:szCs w:val="18"/>
              </w:rPr>
            </w:pPr>
            <w:r w:rsidDel="00000000" w:rsidR="00000000" w:rsidRPr="00000000">
              <w:rPr>
                <w:sz w:val="18"/>
                <w:szCs w:val="18"/>
                <w:rtl w:val="0"/>
              </w:rPr>
              <w:t xml:space="preserve">Estructura de desglose del trabajo</w:t>
            </w:r>
          </w:p>
        </w:tc>
      </w:tr>
    </w:tbl>
    <w:p w:rsidR="00000000" w:rsidDel="00000000" w:rsidP="00000000" w:rsidRDefault="00000000" w:rsidRPr="00000000" w14:paraId="000000A8">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A9">
      <w:pPr>
        <w:pStyle w:val="Heading2"/>
        <w:keepNext w:val="1"/>
        <w:pageBreakBefore w:val="0"/>
        <w:spacing w:after="100" w:before="140" w:line="252.00000000000003" w:lineRule="auto"/>
        <w:rPr>
          <w:b w:val="1"/>
          <w:bCs w:val="1"/>
          <w:sz w:val="24"/>
          <w:szCs w:val="24"/>
        </w:rPr>
      </w:pPr>
      <w:bookmarkStart w:colFirst="0" w:colLast="0" w:name="_xn17vugjh24c" w:id="9"/>
      <w:bookmarkEnd w:id="9"/>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1"/>
        <w:pageBreakBefore w:val="0"/>
        <w:spacing w:after="100" w:before="140" w:line="252.00000000000003" w:lineRule="auto"/>
        <w:rPr>
          <w:b w:val="1"/>
          <w:bCs w:val="1"/>
          <w:sz w:val="24"/>
          <w:szCs w:val="24"/>
        </w:rPr>
      </w:pPr>
      <w:bookmarkStart w:colFirst="0" w:colLast="0" w:name="_374za5t9eech" w:id="10"/>
      <w:bookmarkEnd w:id="10"/>
      <w:r w:rsidDel="00000000" w:rsidR="00000000" w:rsidRPr="00000000">
        <w:rPr>
          <w:b w:val="1"/>
          <w:bCs w:val="1"/>
          <w:sz w:val="24"/>
          <w:szCs w:val="24"/>
          <w:rtl w:val="0"/>
        </w:rPr>
        <w:t xml:space="preserve">1.4. Referencias</w:t>
      </w:r>
    </w:p>
    <w:p w:rsidR="00000000" w:rsidDel="00000000" w:rsidP="00000000" w:rsidRDefault="00000000" w:rsidRPr="00000000" w14:paraId="000000AC">
      <w:pPr>
        <w:keepNext w:val="0"/>
        <w:spacing w:after="40" w:before="40" w:line="252.00000000000003" w:lineRule="auto"/>
        <w:rPr/>
      </w:pPr>
      <w:r w:rsidDel="00000000" w:rsidR="00000000" w:rsidRPr="00000000">
        <w:rPr>
          <w:rtl w:val="0"/>
        </w:rPr>
      </w:r>
    </w:p>
    <w:tbl>
      <w:tblPr>
        <w:tblStyle w:val="Table3"/>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70"/>
        <w:gridCol w:w="4455"/>
        <w:tblGridChange w:id="0">
          <w:tblGrid>
            <w:gridCol w:w="3000"/>
            <w:gridCol w:w="2070"/>
            <w:gridCol w:w="44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D">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Documento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E">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Versión o fecha</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F">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Enlace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spacing w:after="40" w:before="40" w:line="252.00000000000003" w:lineRule="auto"/>
              <w:rPr>
                <w:sz w:val="18"/>
                <w:szCs w:val="18"/>
              </w:rPr>
            </w:pPr>
            <w:r w:rsidDel="00000000" w:rsidR="00000000" w:rsidRPr="00000000">
              <w:rPr>
                <w:sz w:val="18"/>
                <w:szCs w:val="18"/>
                <w:rtl w:val="0"/>
              </w:rPr>
              <w:t xml:space="preserve">Requerimientos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spacing w:after="40" w:before="40" w:line="252.00000000000003" w:lineRule="auto"/>
              <w:rPr>
                <w:sz w:val="18"/>
                <w:szCs w:val="18"/>
              </w:rPr>
            </w:pPr>
            <w:hyperlink r:id="rId6">
              <w:r w:rsidDel="00000000" w:rsidR="00000000" w:rsidRPr="00000000">
                <w:rPr>
                  <w:color w:val="1155cc"/>
                  <w:sz w:val="18"/>
                  <w:szCs w:val="18"/>
                  <w:u w:val="single"/>
                  <w:rtl w:val="0"/>
                </w:rPr>
                <w:t xml:space="preserve">https://drive.google.com/file/d/169QDQI5bAXAPOfJ8DmD4abvfqdyWgd-UaCkl_yRk9E4/view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spacing w:after="40" w:before="40" w:line="252.00000000000003" w:lineRule="auto"/>
              <w:rPr>
                <w:sz w:val="18"/>
                <w:szCs w:val="18"/>
              </w:rPr>
            </w:pPr>
            <w:r w:rsidDel="00000000" w:rsidR="00000000" w:rsidRPr="00000000">
              <w:rPr>
                <w:sz w:val="18"/>
                <w:szCs w:val="18"/>
                <w:rtl w:val="0"/>
              </w:rPr>
              <w:t xml:space="preserve">Matriz de trazabilidad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spacing w:after="40" w:before="40" w:line="252.00000000000003" w:lineRule="auto"/>
              <w:rPr>
                <w:sz w:val="18"/>
                <w:szCs w:val="18"/>
              </w:rPr>
            </w:pPr>
            <w:hyperlink r:id="rId7">
              <w:r w:rsidDel="00000000" w:rsidR="00000000" w:rsidRPr="00000000">
                <w:rPr>
                  <w:color w:val="1155cc"/>
                  <w:sz w:val="18"/>
                  <w:szCs w:val="18"/>
                  <w:u w:val="single"/>
                  <w:rtl w:val="0"/>
                </w:rPr>
                <w:t xml:space="preserve">https://drive.google.com/file/d/1xItJ2mS-H8fcN0RwkyCU9Ej_EdlBEYNf/view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spacing w:after="40" w:before="40" w:line="252.00000000000003" w:lineRule="auto"/>
              <w:rPr>
                <w:sz w:val="18"/>
                <w:szCs w:val="18"/>
              </w:rPr>
            </w:pPr>
            <w:r w:rsidDel="00000000" w:rsidR="00000000" w:rsidRPr="00000000">
              <w:rPr>
                <w:sz w:val="18"/>
                <w:szCs w:val="18"/>
                <w:rtl w:val="0"/>
              </w:rPr>
              <w:t xml:space="preserve">Actores del sistema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spacing w:after="40" w:before="40" w:line="252.00000000000003" w:lineRule="auto"/>
              <w:rPr>
                <w:sz w:val="18"/>
                <w:szCs w:val="18"/>
              </w:rPr>
            </w:pPr>
            <w:hyperlink r:id="rId8">
              <w:r w:rsidDel="00000000" w:rsidR="00000000" w:rsidRPr="00000000">
                <w:rPr>
                  <w:color w:val="1155cc"/>
                  <w:sz w:val="18"/>
                  <w:szCs w:val="18"/>
                  <w:u w:val="single"/>
                  <w:rtl w:val="0"/>
                </w:rPr>
                <w:t xml:space="preserve">https://drive.google.com/file/d/1Ce7P6IguaMHbQCtTj0GQOCTt5PrqQV5OfD8wPq15wTk/view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spacing w:after="40" w:before="40" w:line="252.00000000000003" w:lineRule="auto"/>
              <w:rPr>
                <w:sz w:val="18"/>
                <w:szCs w:val="18"/>
              </w:rPr>
            </w:pPr>
            <w:r w:rsidDel="00000000" w:rsidR="00000000" w:rsidRPr="00000000">
              <w:rPr>
                <w:sz w:val="18"/>
                <w:szCs w:val="18"/>
                <w:rtl w:val="0"/>
              </w:rPr>
              <w:t xml:space="preserve">Informe APT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spacing w:after="40" w:before="40" w:line="252.00000000000003" w:lineRule="auto"/>
              <w:rPr>
                <w:sz w:val="18"/>
                <w:szCs w:val="18"/>
              </w:rPr>
            </w:pPr>
            <w:hyperlink r:id="rId9">
              <w:r w:rsidDel="00000000" w:rsidR="00000000" w:rsidRPr="00000000">
                <w:rPr>
                  <w:color w:val="1155cc"/>
                  <w:sz w:val="18"/>
                  <w:szCs w:val="18"/>
                  <w:u w:val="single"/>
                  <w:rtl w:val="0"/>
                </w:rPr>
                <w:t xml:space="preserve">https://drive.google.com/file/d/1qBIno5BIluOFL9YTU5P3yJuvm4zWluMvo5IjNK-iJ-A/view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spacing w:after="40" w:before="40" w:line="252.00000000000003" w:lineRule="auto"/>
              <w:rPr>
                <w:sz w:val="18"/>
                <w:szCs w:val="18"/>
              </w:rPr>
            </w:pPr>
            <w:r w:rsidDel="00000000" w:rsidR="00000000" w:rsidRPr="00000000">
              <w:rPr>
                <w:sz w:val="18"/>
                <w:szCs w:val="18"/>
                <w:rtl w:val="0"/>
              </w:rPr>
              <w:t xml:space="preserve">Product Goal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spacing w:after="40" w:before="40" w:line="252.00000000000003" w:lineRule="auto"/>
              <w:rPr>
                <w:sz w:val="18"/>
                <w:szCs w:val="18"/>
              </w:rPr>
            </w:pPr>
            <w:hyperlink r:id="rId10">
              <w:r w:rsidDel="00000000" w:rsidR="00000000" w:rsidRPr="00000000">
                <w:rPr>
                  <w:color w:val="1155cc"/>
                  <w:sz w:val="18"/>
                  <w:szCs w:val="18"/>
                  <w:u w:val="single"/>
                  <w:rtl w:val="0"/>
                </w:rPr>
                <w:t xml:space="preserve">https://drive.google.com/file/d/16BOOcAylGl5Vf4S2gOYS7GQBnRIh79Qbtejh7SI3VlY/view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spacing w:after="40" w:before="40" w:line="252.00000000000003" w:lineRule="auto"/>
              <w:rPr>
                <w:sz w:val="18"/>
                <w:szCs w:val="18"/>
              </w:rPr>
            </w:pPr>
            <w:r w:rsidDel="00000000" w:rsidR="00000000" w:rsidRPr="00000000">
              <w:rPr>
                <w:sz w:val="18"/>
                <w:szCs w:val="18"/>
                <w:rtl w:val="0"/>
              </w:rPr>
              <w:t xml:space="preserve">Definition of Done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spacing w:after="40" w:before="40" w:line="252.00000000000003" w:lineRule="auto"/>
              <w:rPr>
                <w:sz w:val="18"/>
                <w:szCs w:val="18"/>
              </w:rPr>
            </w:pPr>
            <w:hyperlink r:id="rId11">
              <w:r w:rsidDel="00000000" w:rsidR="00000000" w:rsidRPr="00000000">
                <w:rPr>
                  <w:color w:val="1155cc"/>
                  <w:sz w:val="18"/>
                  <w:szCs w:val="18"/>
                  <w:u w:val="single"/>
                  <w:rtl w:val="0"/>
                </w:rPr>
                <w:t xml:space="preserve">https://drive.google.com/file/d/1p-x1zs43-UnBFxBXcwtQ_HjTPx8Z-TtU0Gr6tn-B_Ds/view</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spacing w:after="40" w:before="40" w:line="252.00000000000003" w:lineRule="auto"/>
              <w:rPr>
                <w:sz w:val="18"/>
                <w:szCs w:val="18"/>
              </w:rPr>
            </w:pPr>
            <w:r w:rsidDel="00000000" w:rsidR="00000000" w:rsidRPr="00000000">
              <w:rPr>
                <w:sz w:val="18"/>
                <w:szCs w:val="18"/>
                <w:rtl w:val="0"/>
              </w:rPr>
              <w:t xml:space="preserve">Casos de uso Bomeros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spacing w:after="40" w:before="40" w:line="252.00000000000003" w:lineRule="auto"/>
              <w:jc w:val="center"/>
              <w:rPr>
                <w:sz w:val="18"/>
                <w:szCs w:val="18"/>
              </w:rPr>
            </w:pPr>
            <w:r w:rsidDel="00000000" w:rsidR="00000000" w:rsidRPr="00000000">
              <w:rPr>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spacing w:after="40" w:before="40" w:line="252.00000000000003" w:lineRule="auto"/>
              <w:rPr>
                <w:sz w:val="18"/>
                <w:szCs w:val="18"/>
              </w:rPr>
            </w:pPr>
            <w:hyperlink r:id="rId12">
              <w:r w:rsidDel="00000000" w:rsidR="00000000" w:rsidRPr="00000000">
                <w:rPr>
                  <w:color w:val="1155cc"/>
                  <w:sz w:val="18"/>
                  <w:szCs w:val="18"/>
                  <w:u w:val="single"/>
                  <w:rtl w:val="0"/>
                </w:rPr>
                <w:t xml:space="preserve">https://drive.google.com/file/d/1sy-AXQAuqoWvmj_sWDR3WI4x0Q2NY20K/view</w:t>
              </w:r>
            </w:hyperlink>
            <w:r w:rsidDel="00000000" w:rsidR="00000000" w:rsidRPr="00000000">
              <w:rPr>
                <w:rtl w:val="0"/>
              </w:rPr>
            </w:r>
          </w:p>
        </w:tc>
      </w:tr>
    </w:tbl>
    <w:p w:rsidR="00000000" w:rsidDel="00000000" w:rsidP="00000000" w:rsidRDefault="00000000" w:rsidRPr="00000000" w14:paraId="000000C5">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0C6">
      <w:pPr>
        <w:pStyle w:val="Heading2"/>
        <w:keepNext w:val="1"/>
        <w:pageBreakBefore w:val="0"/>
        <w:spacing w:after="100" w:before="140" w:line="252.00000000000003" w:lineRule="auto"/>
        <w:rPr>
          <w:b w:val="1"/>
          <w:bCs w:val="1"/>
          <w:sz w:val="24"/>
          <w:szCs w:val="24"/>
        </w:rPr>
      </w:pPr>
      <w:bookmarkStart w:colFirst="0" w:colLast="0" w:name="_y4oalsx4p6n8" w:id="11"/>
      <w:bookmarkEnd w:id="11"/>
      <w:r w:rsidDel="00000000" w:rsidR="00000000" w:rsidRPr="00000000">
        <w:rPr>
          <w:b w:val="1"/>
          <w:bCs w:val="1"/>
          <w:sz w:val="24"/>
          <w:szCs w:val="24"/>
          <w:rtl w:val="0"/>
        </w:rPr>
        <w:t xml:space="preserve">1.5. Visión general del documento</w:t>
      </w:r>
    </w:p>
    <w:p w:rsidR="00000000" w:rsidDel="00000000" w:rsidP="00000000" w:rsidRDefault="00000000" w:rsidRPr="00000000" w14:paraId="000000C7">
      <w:pPr>
        <w:keepNext w:val="0"/>
        <w:keepLines w:val="0"/>
        <w:pageBreakBefore w:val="0"/>
        <w:spacing w:after="100" w:before="0" w:line="252.00000000000003" w:lineRule="auto"/>
        <w:ind w:left="0" w:right="0" w:firstLine="0"/>
        <w:rPr/>
      </w:pPr>
      <w:r w:rsidDel="00000000" w:rsidR="00000000" w:rsidRPr="00000000">
        <w:rPr>
          <w:rtl w:val="0"/>
        </w:rPr>
        <w:t xml:space="preserve">El documento presenta el propósito, el alcance, las fuentes, los actores, los requisitos y la verificación esperada. La planificación organiza el trabajo con Scrum y el control de cambios. Los anexos relacionan modelos, prototipo, trazabilidad y entregables.</w:t>
      </w:r>
    </w:p>
    <w:p w:rsidR="00000000" w:rsidDel="00000000" w:rsidP="00000000" w:rsidRDefault="00000000" w:rsidRPr="00000000" w14:paraId="000000C8">
      <w:pPr>
        <w:keepNext w:val="0"/>
        <w:keepLines w:val="0"/>
        <w:pageBreakBefore w:val="0"/>
        <w:spacing w:after="100" w:before="0" w:line="252.00000000000003" w:lineRule="auto"/>
        <w:ind w:left="0" w:right="0" w:firstLine="0"/>
        <w:rPr>
          <w:b w:val="1"/>
          <w:bCs w:val="1"/>
          <w:sz w:val="32"/>
          <w:szCs w:val="32"/>
        </w:rPr>
      </w:pPr>
      <w:r w:rsidDel="00000000" w:rsidR="00000000" w:rsidRPr="00000000">
        <w:rPr>
          <w:b w:val="1"/>
          <w:bCs w:val="1"/>
          <w:sz w:val="32"/>
          <w:szCs w:val="32"/>
          <w:rtl w:val="0"/>
        </w:rPr>
        <w:t xml:space="preserve">2. Descripción general</w:t>
      </w:r>
    </w:p>
    <w:p w:rsidR="00000000" w:rsidDel="00000000" w:rsidP="00000000" w:rsidRDefault="00000000" w:rsidRPr="00000000" w14:paraId="000000C9">
      <w:pPr>
        <w:pStyle w:val="Heading2"/>
        <w:keepNext w:val="1"/>
        <w:pageBreakBefore w:val="0"/>
        <w:spacing w:after="100" w:before="140" w:line="252.00000000000003" w:lineRule="auto"/>
        <w:rPr>
          <w:b w:val="1"/>
          <w:bCs w:val="1"/>
          <w:sz w:val="24"/>
          <w:szCs w:val="24"/>
        </w:rPr>
      </w:pPr>
      <w:bookmarkStart w:colFirst="0" w:colLast="0" w:name="_8oiy6xa65nqf" w:id="12"/>
      <w:bookmarkEnd w:id="12"/>
      <w:r w:rsidDel="00000000" w:rsidR="00000000" w:rsidRPr="00000000">
        <w:rPr>
          <w:b w:val="1"/>
          <w:bCs w:val="1"/>
          <w:sz w:val="24"/>
          <w:szCs w:val="24"/>
          <w:rtl w:val="0"/>
        </w:rPr>
        <w:t xml:space="preserve">2.1. Perspectiva del producto</w:t>
      </w:r>
    </w:p>
    <w:p w:rsidR="00000000" w:rsidDel="00000000" w:rsidP="00000000" w:rsidRDefault="00000000" w:rsidRPr="00000000" w14:paraId="000000CA">
      <w:pPr>
        <w:keepNext w:val="0"/>
        <w:keepLines w:val="0"/>
        <w:pageBreakBefore w:val="0"/>
        <w:spacing w:after="100" w:before="0" w:line="252.00000000000003" w:lineRule="auto"/>
        <w:ind w:left="0" w:right="0" w:firstLine="0"/>
        <w:rPr/>
      </w:pPr>
      <w:r w:rsidDel="00000000" w:rsidR="00000000" w:rsidRPr="00000000">
        <w:rPr>
          <w:rtl w:val="0"/>
        </w:rPr>
        <w:t xml:space="preserve">La información de inventario, material menor, vehículos y mantenimiento se encuentra distribuida entre planillas y registros de las compañías. Esto dificulta conocer existencias, ubicación, custodia, condición y antecedentes de una unidad. </w:t>
      </w:r>
    </w:p>
    <w:p w:rsidR="00000000" w:rsidDel="00000000" w:rsidP="00000000" w:rsidRDefault="00000000" w:rsidRPr="00000000" w14:paraId="000000CB">
      <w:pPr>
        <w:keepNext w:val="0"/>
        <w:keepLines w:val="0"/>
        <w:pageBreakBefore w:val="0"/>
        <w:spacing w:after="100" w:before="0" w:line="252.00000000000003" w:lineRule="auto"/>
        <w:ind w:left="0" w:right="0" w:firstLine="0"/>
        <w:rPr/>
      </w:pPr>
      <w:r w:rsidDel="00000000" w:rsidR="00000000" w:rsidRPr="00000000">
        <w:rPr>
          <w:rtl w:val="0"/>
        </w:rPr>
        <w:t xml:space="preserve">El programa web reunirá estos datos y mantendrá la separación de responsabilidades entre compañías y Comandancia.</w:t>
      </w:r>
      <w:r w:rsidDel="00000000" w:rsidR="00000000" w:rsidRPr="00000000">
        <w:rPr>
          <w:rtl w:val="0"/>
        </w:rPr>
      </w:r>
    </w:p>
    <w:p w:rsidR="00000000" w:rsidDel="00000000" w:rsidP="00000000" w:rsidRDefault="00000000" w:rsidRPr="00000000" w14:paraId="000000CC">
      <w:pPr>
        <w:pStyle w:val="Heading2"/>
        <w:keepNext w:val="1"/>
        <w:pageBreakBefore w:val="0"/>
        <w:spacing w:after="100" w:before="140" w:line="252.00000000000003" w:lineRule="auto"/>
        <w:rPr>
          <w:sz w:val="22"/>
          <w:szCs w:val="22"/>
        </w:rPr>
      </w:pPr>
      <w:bookmarkStart w:colFirst="0" w:colLast="0" w:name="_fr3fmc5ohjnl" w:id="13"/>
      <w:bookmarkEnd w:id="13"/>
      <w:r w:rsidDel="00000000" w:rsidR="00000000" w:rsidRPr="00000000">
        <w:rPr>
          <w:sz w:val="22"/>
          <w:szCs w:val="22"/>
          <w:rtl w:val="0"/>
        </w:rPr>
        <w:t xml:space="preserve">Las planillas Sabana C.B.S.B.xlsx y EXISTENCIA SOLO M Menor 2026.xlsx se utilizaron en el levantamiento como fuentes para identificar los datos y las relaciones que necesita el sistema.</w:t>
      </w:r>
    </w:p>
    <w:p w:rsidR="00000000" w:rsidDel="00000000" w:rsidP="00000000" w:rsidRDefault="00000000" w:rsidRPr="00000000" w14:paraId="000000CD">
      <w:pPr>
        <w:pStyle w:val="Heading2"/>
        <w:keepNext w:val="1"/>
        <w:pageBreakBefore w:val="0"/>
        <w:spacing w:after="100" w:before="140" w:line="252.00000000000003" w:lineRule="auto"/>
        <w:rPr>
          <w:sz w:val="22"/>
          <w:szCs w:val="22"/>
        </w:rPr>
      </w:pPr>
      <w:bookmarkStart w:colFirst="0" w:colLast="0" w:name="_n4dzcqmfalm1" w:id="14"/>
      <w:bookmarkEnd w:id="14"/>
      <w:r w:rsidDel="00000000" w:rsidR="00000000" w:rsidRPr="00000000">
        <w:rPr>
          <w:sz w:val="22"/>
          <w:szCs w:val="22"/>
          <w:rtl w:val="0"/>
        </w:rPr>
        <w:t xml:space="preserve">La compatibilidad con las planillas requiere depurar y validar los datos antes de una carga. Se conservarán los archivos de origen y el registro de las transformaciones, sin inventar series, fechas ni cantidades faltantes. Los movimientos del sistema deberán mantener su historial y sus responsables.</w:t>
      </w:r>
    </w:p>
    <w:p w:rsidR="00000000" w:rsidDel="00000000" w:rsidP="00000000" w:rsidRDefault="00000000" w:rsidRPr="00000000" w14:paraId="000000CE">
      <w:pPr>
        <w:pStyle w:val="Heading2"/>
        <w:keepNext w:val="1"/>
        <w:pageBreakBefore w:val="0"/>
        <w:spacing w:after="100" w:before="140" w:line="252.00000000000003" w:lineRule="auto"/>
        <w:rPr>
          <w:b w:val="1"/>
          <w:bCs w:val="1"/>
          <w:sz w:val="24"/>
          <w:szCs w:val="24"/>
        </w:rPr>
      </w:pPr>
      <w:bookmarkStart w:colFirst="0" w:colLast="0" w:name="_5pwy8mluwj9b" w:id="15"/>
      <w:bookmarkEnd w:id="15"/>
      <w:r w:rsidDel="00000000" w:rsidR="00000000" w:rsidRPr="00000000">
        <w:rPr>
          <w:b w:val="1"/>
          <w:bCs w:val="1"/>
          <w:sz w:val="24"/>
          <w:szCs w:val="24"/>
          <w:rtl w:val="0"/>
        </w:rPr>
        <w:t xml:space="preserve">2.2. Funciones del producto</w:t>
      </w:r>
    </w:p>
    <w:p w:rsidR="00000000" w:rsidDel="00000000" w:rsidP="00000000" w:rsidRDefault="00000000" w:rsidRPr="00000000" w14:paraId="000000CF">
      <w:pPr>
        <w:keepNext w:val="0"/>
        <w:keepLines w:val="0"/>
        <w:pageBreakBefore w:val="0"/>
        <w:spacing w:after="100" w:before="0" w:line="252.00000000000003" w:lineRule="auto"/>
        <w:ind w:left="0" w:right="0" w:firstLine="0"/>
        <w:rPr/>
      </w:pPr>
      <w:r w:rsidDel="00000000" w:rsidR="00000000" w:rsidRPr="00000000">
        <w:rPr>
          <w:rtl w:val="0"/>
        </w:rPr>
        <w:t xml:space="preserve">Las funciones cubren administración de compañías y cuentas como catálogo compartido, inventarios propios, artículos por cantidad o serie, entregas personales, préstamos temporales, transferencias definitivas desde Comandancia, ubicación, fichas de unidades, lecturas, check in, mantenimiento, alertas y reportes exportables.</w:t>
      </w:r>
      <w:r w:rsidDel="00000000" w:rsidR="00000000" w:rsidRPr="00000000">
        <w:rPr>
          <w:rtl w:val="0"/>
        </w:rPr>
      </w:r>
    </w:p>
    <w:p w:rsidR="00000000" w:rsidDel="00000000" w:rsidP="00000000" w:rsidRDefault="00000000" w:rsidRPr="00000000" w14:paraId="000000D0">
      <w:pPr>
        <w:keepNext w:val="0"/>
        <w:keepLines w:val="0"/>
        <w:pageBreakBefore w:val="0"/>
        <w:spacing w:after="100" w:before="0" w:line="252.00000000000003" w:lineRule="auto"/>
        <w:ind w:left="0" w:right="0" w:firstLine="0"/>
        <w:rPr/>
      </w:pPr>
      <w:r w:rsidDel="00000000" w:rsidR="00000000" w:rsidRPr="00000000">
        <w:rPr>
          <w:rtl w:val="0"/>
        </w:rPr>
        <w:t xml:space="preserve">Los módulos se relacionan mediante una fuente central: el catálogo identifica el artículo, el inventario conserva existencias y movimientos, equipamiento y préstamos registran custodia, unidades y mantenimiento conservan la historia técnica, alertas y reportes consultan esa información según permisos. Condición, ubicación, custodia y ámbito responsable son dimensiones distintas, por lo que no se suman como categorías excluyentes.</w:t>
      </w:r>
    </w:p>
    <w:p w:rsidR="00000000" w:rsidDel="00000000" w:rsidP="00000000" w:rsidRDefault="00000000" w:rsidRPr="00000000" w14:paraId="000000D1">
      <w:pPr>
        <w:pStyle w:val="Heading2"/>
        <w:keepNext w:val="1"/>
        <w:pageBreakBefore w:val="0"/>
        <w:spacing w:after="100" w:before="140" w:line="252.00000000000003" w:lineRule="auto"/>
        <w:rPr>
          <w:b w:val="1"/>
          <w:bCs w:val="1"/>
          <w:sz w:val="24"/>
          <w:szCs w:val="24"/>
        </w:rPr>
      </w:pPr>
      <w:bookmarkStart w:colFirst="0" w:colLast="0" w:name="_eofofz1zf272" w:id="16"/>
      <w:bookmarkEnd w:id="16"/>
      <w:r w:rsidDel="00000000" w:rsidR="00000000" w:rsidRPr="00000000">
        <w:rPr>
          <w:b w:val="1"/>
          <w:bCs w:val="1"/>
          <w:sz w:val="24"/>
          <w:szCs w:val="24"/>
          <w:rtl w:val="0"/>
        </w:rPr>
        <w:t xml:space="preserve">2.3. Características de los usuarios</w:t>
      </w:r>
    </w:p>
    <w:p w:rsidR="00000000" w:rsidDel="00000000" w:rsidP="00000000" w:rsidRDefault="00000000" w:rsidRPr="00000000" w14:paraId="000000D2">
      <w:pPr>
        <w:keepNext w:val="0"/>
        <w:keepLines w:val="0"/>
        <w:pageBreakBefore w:val="0"/>
        <w:spacing w:after="100" w:before="0" w:line="252.00000000000003" w:lineRule="auto"/>
        <w:ind w:left="0" w:right="0" w:firstLine="0"/>
        <w:rPr/>
      </w:pPr>
      <w:r w:rsidDel="00000000" w:rsidR="00000000" w:rsidRPr="00000000">
        <w:rPr>
          <w:rtl w:val="0"/>
        </w:rPr>
        <w:t xml:space="preserve">Los perfiles considerados son usuario de Comandancia, usuario operativo de compañía, encargado de inventario o Material Menor, encargado de Material Mayor, vehículos y mantenimiento, y encargado técnico del servidor local. Estos perfiles agrupan funciones y no reemplazan la matriz de permisos por cargo. Su descripción se encuentra en </w:t>
      </w:r>
      <w:hyperlink r:id="rId13">
        <w:r w:rsidDel="00000000" w:rsidR="00000000" w:rsidRPr="00000000">
          <w:rPr>
            <w:color w:val="1155cc"/>
            <w:u w:val="single"/>
            <w:rtl w:val="0"/>
          </w:rPr>
          <w:t xml:space="preserve">Actores del sistema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keepNext w:val="0"/>
        <w:keepLines w:val="0"/>
        <w:pageBreakBefore w:val="0"/>
        <w:spacing w:after="100" w:before="0" w:line="252.00000000000003" w:lineRule="auto"/>
        <w:ind w:left="0" w:right="0" w:firstLine="0"/>
        <w:rPr/>
      </w:pPr>
      <w:r w:rsidDel="00000000" w:rsidR="00000000" w:rsidRPr="00000000">
        <w:rPr>
          <w:rtl w:val="0"/>
        </w:rPr>
        <w:t xml:space="preserve">Comandancia supervisa información consolidada y su inventario propio. El usuario de compañía opera dentro de su ámbito. Material Menor gestiona artículos y movimientos, Material Mayor mantiene antecedentes técnicos y evidencias de unidades. El maquinista registra el check in y el capitán supervisa el cumplimiento y registra conformidad de recepción según facultades acordadas. El encargado técnico atiende despliegue, respaldo y recuperación dentro de su autorización.</w:t>
      </w:r>
    </w:p>
    <w:p w:rsidR="00000000" w:rsidDel="00000000" w:rsidP="00000000" w:rsidRDefault="00000000" w:rsidRPr="00000000" w14:paraId="000000D4">
      <w:pPr>
        <w:keepNext w:val="0"/>
        <w:keepLines w:val="0"/>
        <w:pageBreakBefore w:val="0"/>
        <w:spacing w:after="100" w:before="0" w:line="252.00000000000003" w:lineRule="auto"/>
        <w:ind w:left="0" w:right="0" w:firstLine="0"/>
        <w:rPr/>
      </w:pPr>
      <w:r w:rsidDel="00000000" w:rsidR="00000000" w:rsidRPr="00000000">
        <w:rPr>
          <w:rtl w:val="0"/>
        </w:rPr>
        <w:t xml:space="preserve">Los permisos de crear, consultar, corregir, anular, aprobar, recibir, exportar y administrar se organizan por cargo y ámbito. Se consideran comandantes, capitán, teniente primero, ayudante de compañía, inspectores y ayudantes de Material Mayor y Menor, asesor de flota y maquinista o cuartelero. </w:t>
      </w:r>
    </w:p>
    <w:p w:rsidR="00000000" w:rsidDel="00000000" w:rsidP="00000000" w:rsidRDefault="00000000" w:rsidRPr="00000000" w14:paraId="000000D5">
      <w:pPr>
        <w:pStyle w:val="Heading2"/>
        <w:keepNext w:val="1"/>
        <w:pageBreakBefore w:val="0"/>
        <w:spacing w:after="100" w:before="140" w:line="252.00000000000003" w:lineRule="auto"/>
        <w:rPr>
          <w:b w:val="1"/>
          <w:bCs w:val="1"/>
          <w:sz w:val="24"/>
          <w:szCs w:val="24"/>
        </w:rPr>
      </w:pPr>
      <w:bookmarkStart w:colFirst="0" w:colLast="0" w:name="_p2j0sucpv2qf" w:id="17"/>
      <w:bookmarkEnd w:id="17"/>
      <w:r w:rsidDel="00000000" w:rsidR="00000000" w:rsidRPr="00000000">
        <w:rPr>
          <w:b w:val="1"/>
          <w:bCs w:val="1"/>
          <w:sz w:val="24"/>
          <w:szCs w:val="24"/>
          <w:rtl w:val="0"/>
        </w:rPr>
        <w:t xml:space="preserve">2.4. Restricciones</w:t>
      </w:r>
    </w:p>
    <w:p w:rsidR="00000000" w:rsidDel="00000000" w:rsidP="00000000" w:rsidRDefault="00000000" w:rsidRPr="00000000" w14:paraId="000000D6">
      <w:pPr>
        <w:keepNext w:val="0"/>
        <w:keepLines w:val="0"/>
        <w:pageBreakBefore w:val="0"/>
        <w:spacing w:after="100" w:before="0" w:line="252.00000000000003" w:lineRule="auto"/>
        <w:ind w:left="0" w:right="0" w:firstLine="0"/>
        <w:rPr/>
      </w:pPr>
      <w:r w:rsidDel="00000000" w:rsidR="00000000" w:rsidRPr="00000000">
        <w:rPr>
          <w:rtl w:val="0"/>
        </w:rPr>
        <w:t xml:space="preserve">El sistema debe conservar una fuente central, integridad de existencias, números de serie únicos, historial y credenciales protegidas. El desarrollo descrito en el Informe APT utiliza backend Python/Django y frontend Django Templates, HTML, CSS y Bootstrap. Los requisitos de alojamiento, conectividad y acceso remoto se describen en RNF-018.</w:t>
      </w:r>
      <w:r w:rsidDel="00000000" w:rsidR="00000000" w:rsidRPr="00000000">
        <w:rPr>
          <w:rtl w:val="0"/>
        </w:rPr>
      </w:r>
    </w:p>
    <w:p w:rsidR="00000000" w:rsidDel="00000000" w:rsidP="00000000" w:rsidRDefault="00000000" w:rsidRPr="00000000" w14:paraId="000000D7">
      <w:pPr>
        <w:keepNext w:val="0"/>
        <w:keepLines w:val="0"/>
        <w:pageBreakBefore w:val="0"/>
        <w:spacing w:after="100" w:before="0" w:line="252.00000000000003" w:lineRule="auto"/>
        <w:ind w:left="0" w:right="0" w:firstLine="0"/>
        <w:rPr/>
      </w:pPr>
      <w:r w:rsidDel="00000000" w:rsidR="00000000" w:rsidRPr="00000000">
        <w:rPr>
          <w:rtl w:val="0"/>
        </w:rPr>
        <w:t xml:space="preserve">El trabajo se ajusta al marco Scrum y a la disponibilidad del equipo y de la contraparte. Las reglas de Bomberos constituyen la referencia para la implementación. Una nueva precisión no amplía automáticamente el Sprint activo: se registra, evalúa y refina en el Product Backlog.</w:t>
      </w:r>
    </w:p>
    <w:p w:rsidR="00000000" w:rsidDel="00000000" w:rsidP="00000000" w:rsidRDefault="00000000" w:rsidRPr="00000000" w14:paraId="000000D8">
      <w:pPr>
        <w:keepNext w:val="0"/>
        <w:keepLines w:val="0"/>
        <w:pageBreakBefore w:val="0"/>
        <w:spacing w:after="100" w:before="0" w:line="252.00000000000003" w:lineRule="auto"/>
        <w:ind w:left="0" w:right="0" w:firstLine="0"/>
        <w:rPr/>
      </w:pPr>
      <w:r w:rsidDel="00000000" w:rsidR="00000000" w:rsidRPr="00000000">
        <w:rPr>
          <w:rtl w:val="0"/>
        </w:rPr>
        <w:t xml:space="preserve">El tratamiento de accesos, datos y evidencias se rige por los requisitos de seguridad y trazabilidad de esta especificación. Su alcance no comprende una certificación normativa específica.</w:t>
      </w:r>
    </w:p>
    <w:p w:rsidR="00000000" w:rsidDel="00000000" w:rsidP="00000000" w:rsidRDefault="00000000" w:rsidRPr="00000000" w14:paraId="000000D9">
      <w:pPr>
        <w:pStyle w:val="Heading2"/>
        <w:keepNext w:val="1"/>
        <w:pageBreakBefore w:val="0"/>
        <w:spacing w:after="100" w:before="140" w:line="252.00000000000003" w:lineRule="auto"/>
        <w:rPr>
          <w:b w:val="1"/>
          <w:bCs w:val="1"/>
          <w:sz w:val="24"/>
          <w:szCs w:val="24"/>
        </w:rPr>
      </w:pPr>
      <w:bookmarkStart w:colFirst="0" w:colLast="0" w:name="_rs495oafwux" w:id="18"/>
      <w:bookmarkEnd w:id="18"/>
      <w:r w:rsidDel="00000000" w:rsidR="00000000" w:rsidRPr="00000000">
        <w:rPr>
          <w:b w:val="1"/>
          <w:bCs w:val="1"/>
          <w:sz w:val="24"/>
          <w:szCs w:val="24"/>
          <w:rtl w:val="0"/>
        </w:rPr>
        <w:t xml:space="preserve">2.5. Suposiciones y dependencias</w:t>
      </w:r>
    </w:p>
    <w:p w:rsidR="00000000" w:rsidDel="00000000" w:rsidP="00000000" w:rsidRDefault="00000000" w:rsidRPr="00000000" w14:paraId="000000DA">
      <w:pPr>
        <w:keepNext w:val="0"/>
        <w:keepLines w:val="0"/>
        <w:pageBreakBefore w:val="0"/>
        <w:spacing w:after="100" w:before="0" w:line="252.00000000000003" w:lineRule="auto"/>
        <w:ind w:left="0" w:right="0" w:firstLine="0"/>
        <w:rPr/>
      </w:pPr>
      <w:r w:rsidDel="00000000" w:rsidR="00000000" w:rsidRPr="00000000">
        <w:rPr>
          <w:rtl w:val="0"/>
        </w:rPr>
        <w:t xml:space="preserve">Bomberos constituye la referencia para datos, nomenclaturas, reglas de operación y prioridades. El uso de la fuente central por las compañías requiere cuentas autorizadas.</w:t>
      </w:r>
      <w:r w:rsidDel="00000000" w:rsidR="00000000" w:rsidRPr="00000000">
        <w:rPr>
          <w:rtl w:val="0"/>
        </w:rPr>
      </w:r>
    </w:p>
    <w:p w:rsidR="00000000" w:rsidDel="00000000" w:rsidP="00000000" w:rsidRDefault="00000000" w:rsidRPr="00000000" w14:paraId="000000DB">
      <w:pPr>
        <w:keepNext w:val="0"/>
        <w:keepLines w:val="0"/>
        <w:pageBreakBefore w:val="0"/>
        <w:spacing w:after="100" w:before="0" w:line="252.00000000000003" w:lineRule="auto"/>
        <w:ind w:left="0" w:right="0" w:firstLine="0"/>
        <w:rPr/>
      </w:pPr>
      <w:r w:rsidDel="00000000" w:rsidR="00000000" w:rsidRPr="00000000">
        <w:rPr>
          <w:rtl w:val="0"/>
        </w:rPr>
        <w:t xml:space="preserve">El desarrollo depende del catálogo y padrón de Bomberos vigentes, la definición de permisos, los checklist por unidad, las reglas de movimientos y mantenimiento, y un entorno accesible para demostrar y probar el producto. La continuidad depende también de respaldos que incluyan base de datos, adjuntos y sus relaciones.</w:t>
      </w:r>
    </w:p>
    <w:p w:rsidR="00000000" w:rsidDel="00000000" w:rsidP="00000000" w:rsidRDefault="00000000" w:rsidRPr="00000000" w14:paraId="000000DC">
      <w:pPr>
        <w:keepNext w:val="0"/>
        <w:keepLines w:val="0"/>
        <w:pageBreakBefore w:val="0"/>
        <w:spacing w:after="100" w:before="0" w:line="252.00000000000003" w:lineRule="auto"/>
        <w:ind w:left="0" w:right="0" w:firstLine="0"/>
        <w:rPr/>
      </w:pPr>
      <w:r w:rsidDel="00000000" w:rsidR="00000000" w:rsidRPr="00000000">
        <w:rPr>
          <w:rtl w:val="0"/>
        </w:rPr>
        <w:t xml:space="preserve">Las dependencias comprenden permisos por cargo y ámbito, estados y saldos de transferencias, tránsito, reservas y devoluciones, autorizaciones y documentos para bajas, pérdidas y correcciones, checklist y cumplimiento del check in, etapas del mantenimiento, alertas, reportes, infraestructura, acceso remoto y respaldos. </w:t>
      </w:r>
    </w:p>
    <w:p w:rsidR="00000000" w:rsidDel="00000000" w:rsidP="00000000" w:rsidRDefault="00000000" w:rsidRPr="00000000" w14:paraId="000000DD">
      <w:pPr>
        <w:keepNext w:val="0"/>
        <w:keepLines w:val="0"/>
        <w:pageBreakBefore w:val="0"/>
        <w:spacing w:after="100" w:before="0" w:line="252.00000000000003" w:lineRule="auto"/>
        <w:ind w:left="0" w:right="0" w:firstLine="0"/>
        <w:rPr/>
      </w:pPr>
      <w:r w:rsidDel="00000000" w:rsidR="00000000" w:rsidRPr="00000000">
        <w:rPr>
          <w:rtl w:val="0"/>
        </w:rPr>
        <w:t xml:space="preserve">La sección 3 describe el alcance y las condiciones particulares de cada requisito.</w:t>
      </w:r>
    </w:p>
    <w:p w:rsidR="00000000" w:rsidDel="00000000" w:rsidP="00000000" w:rsidRDefault="00000000" w:rsidRPr="00000000" w14:paraId="000000DE">
      <w:pPr>
        <w:pStyle w:val="Heading2"/>
        <w:keepNext w:val="1"/>
        <w:pageBreakBefore w:val="0"/>
        <w:spacing w:after="100" w:before="140" w:line="252.00000000000003" w:lineRule="auto"/>
        <w:rPr>
          <w:b w:val="1"/>
          <w:bCs w:val="1"/>
          <w:sz w:val="24"/>
          <w:szCs w:val="24"/>
        </w:rPr>
      </w:pPr>
      <w:bookmarkStart w:colFirst="0" w:colLast="0" w:name="_zbwtymlqot96" w:id="19"/>
      <w:bookmarkEnd w:id="19"/>
      <w:r w:rsidDel="00000000" w:rsidR="00000000" w:rsidRPr="00000000">
        <w:rPr>
          <w:b w:val="1"/>
          <w:bCs w:val="1"/>
          <w:sz w:val="24"/>
          <w:szCs w:val="24"/>
          <w:rtl w:val="0"/>
        </w:rPr>
        <w:t xml:space="preserve">2.6. Requisitos futuros</w:t>
      </w:r>
    </w:p>
    <w:p w:rsidR="00000000" w:rsidDel="00000000" w:rsidP="00000000" w:rsidRDefault="00000000" w:rsidRPr="00000000" w14:paraId="000000DF">
      <w:pPr>
        <w:keepNext w:val="0"/>
        <w:keepLines w:val="0"/>
        <w:pageBreakBefore w:val="0"/>
        <w:spacing w:after="100" w:before="0" w:line="252.00000000000003" w:lineRule="auto"/>
        <w:ind w:left="0" w:right="0" w:firstLine="0"/>
        <w:rPr/>
      </w:pPr>
      <w:r w:rsidDel="00000000" w:rsidR="00000000" w:rsidRPr="00000000">
        <w:rPr>
          <w:rtl w:val="0"/>
        </w:rPr>
        <w:t xml:space="preserve">RNF-019 conserva la futura carga automatizada desde Excel y exige una correspondencia verificable de sus datos. El registro básico de valores, vida útil y vencimientos se precisa en RF-006, los costos de intervenciones en RF-017 y RF-018 y su consulta en RF-020. RNF-020 reserva la evolución posterior para cálculos oficiales de depreciación, circuito contable, importación automatizada, integraciones y notificaciones adicionales.</w:t>
      </w:r>
    </w:p>
    <w:p w:rsidR="00000000" w:rsidDel="00000000" w:rsidP="00000000" w:rsidRDefault="00000000" w:rsidRPr="00000000" w14:paraId="000000E0">
      <w:pPr>
        <w:keepNext w:val="0"/>
        <w:keepLines w:val="0"/>
        <w:pageBreakBefore w:val="0"/>
        <w:spacing w:after="100" w:before="0" w:line="252.00000000000003" w:lineRule="auto"/>
        <w:ind w:left="0" w:right="0" w:firstLine="0"/>
        <w:rPr/>
      </w:pPr>
      <w:r w:rsidDel="00000000" w:rsidR="00000000" w:rsidRPr="00000000">
        <w:rPr>
          <w:rtl w:val="0"/>
        </w:rPr>
        <w:t xml:space="preserve">Estas posibilidades corresponden a la evolución futura de la solución.</w:t>
      </w:r>
      <w:r w:rsidDel="00000000" w:rsidR="00000000" w:rsidRPr="00000000">
        <w:rPr>
          <w:rtl w:val="0"/>
        </w:rPr>
      </w:r>
    </w:p>
    <w:p w:rsidR="00000000" w:rsidDel="00000000" w:rsidP="00000000" w:rsidRDefault="00000000" w:rsidRPr="00000000" w14:paraId="000000E1">
      <w:pPr>
        <w:keepNext w:val="0"/>
        <w:keepLines w:val="0"/>
        <w:pageBreakBefore w:val="0"/>
        <w:spacing w:after="100" w:before="0" w:line="252.00000000000003" w:lineRule="auto"/>
        <w:ind w:left="0" w:right="0" w:firstLine="0"/>
        <w:rPr/>
      </w:pPr>
      <w:r w:rsidDel="00000000" w:rsidR="00000000" w:rsidRPr="00000000">
        <w:rPr>
          <w:rtl w:val="0"/>
        </w:rPr>
        <w:t xml:space="preserve">Una incorporación futura requiere describir la necesidad, identificar su fuente, analizar impacto y dependencias, establecer criterios verificables y priorizarla en el Product Backlog. </w:t>
      </w:r>
    </w:p>
    <w:p w:rsidR="00000000" w:rsidDel="00000000" w:rsidP="00000000" w:rsidRDefault="00000000" w:rsidRPr="00000000" w14:paraId="000000E2">
      <w:pPr>
        <w:keepNext w:val="0"/>
        <w:keepLines w:val="0"/>
        <w:pageBreakBefore w:val="0"/>
        <w:spacing w:after="100" w:before="0" w:line="252.00000000000003" w:lineRule="auto"/>
        <w:ind w:left="0" w:right="0" w:firstLine="0"/>
        <w:rPr/>
      </w:pPr>
      <w:r w:rsidDel="00000000" w:rsidR="00000000" w:rsidRPr="00000000">
        <w:rPr>
          <w:rtl w:val="0"/>
        </w:rPr>
        <w:t xml:space="preserve">Debe conservarse la trazabilidad y documentarse la decisión antes de tratarla como compromiso de desarrollo.</w:t>
      </w:r>
    </w:p>
    <w:p w:rsidR="00000000" w:rsidDel="00000000" w:rsidP="00000000" w:rsidRDefault="00000000" w:rsidRPr="00000000" w14:paraId="000000E3">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E4">
      <w:pPr>
        <w:keepNext w:val="0"/>
        <w:keepLines w:val="0"/>
        <w:pageBreakBefore w:val="0"/>
        <w:spacing w:after="100" w:before="0" w:line="252.00000000000003" w:lineRule="auto"/>
        <w:ind w:left="0" w:right="0" w:firstLine="0"/>
        <w:rPr>
          <w:b w:val="1"/>
          <w:bCs w:val="1"/>
          <w:sz w:val="32"/>
          <w:szCs w:val="32"/>
        </w:rPr>
      </w:pPr>
      <w:r w:rsidDel="00000000" w:rsidR="00000000" w:rsidRPr="00000000">
        <w:rPr>
          <w:b w:val="1"/>
          <w:bCs w:val="1"/>
          <w:sz w:val="32"/>
          <w:szCs w:val="32"/>
          <w:rtl w:val="0"/>
        </w:rPr>
        <w:t xml:space="preserve">3. Requisitos específicos</w:t>
      </w:r>
    </w:p>
    <w:p w:rsidR="00000000" w:rsidDel="00000000" w:rsidP="00000000" w:rsidRDefault="00000000" w:rsidRPr="00000000" w14:paraId="000000E5">
      <w:pPr>
        <w:pStyle w:val="Heading2"/>
        <w:keepNext w:val="1"/>
        <w:pageBreakBefore w:val="0"/>
        <w:spacing w:after="100" w:before="140" w:line="252.00000000000003" w:lineRule="auto"/>
        <w:rPr>
          <w:b w:val="1"/>
          <w:bCs w:val="1"/>
          <w:sz w:val="24"/>
          <w:szCs w:val="24"/>
        </w:rPr>
      </w:pPr>
      <w:bookmarkStart w:colFirst="0" w:colLast="0" w:name="_cqv52gs498uo" w:id="20"/>
      <w:bookmarkEnd w:id="20"/>
      <w:r w:rsidDel="00000000" w:rsidR="00000000" w:rsidRPr="00000000">
        <w:rPr>
          <w:b w:val="1"/>
          <w:bCs w:val="1"/>
          <w:sz w:val="24"/>
          <w:szCs w:val="24"/>
          <w:rtl w:val="0"/>
        </w:rPr>
        <w:t xml:space="preserve">3.1. Requisitos comunes de las interfaces</w:t>
      </w:r>
    </w:p>
    <w:p w:rsidR="00000000" w:rsidDel="00000000" w:rsidP="00000000" w:rsidRDefault="00000000" w:rsidRPr="00000000" w14:paraId="000000E6">
      <w:pPr>
        <w:pStyle w:val="Heading3"/>
        <w:keepNext w:val="1"/>
        <w:pageBreakBefore w:val="0"/>
        <w:spacing w:after="100" w:before="140" w:line="252.00000000000003" w:lineRule="auto"/>
        <w:rPr>
          <w:b w:val="1"/>
          <w:bCs w:val="1"/>
          <w:color w:val="000000"/>
          <w:sz w:val="22"/>
          <w:szCs w:val="22"/>
        </w:rPr>
      </w:pPr>
      <w:bookmarkStart w:colFirst="0" w:colLast="0" w:name="_11f2u48xnh6x" w:id="21"/>
      <w:bookmarkEnd w:id="21"/>
      <w:r w:rsidDel="00000000" w:rsidR="00000000" w:rsidRPr="00000000">
        <w:rPr>
          <w:b w:val="1"/>
          <w:bCs w:val="1"/>
          <w:color w:val="000000"/>
          <w:sz w:val="22"/>
          <w:szCs w:val="22"/>
          <w:rtl w:val="0"/>
        </w:rPr>
        <w:t xml:space="preserve">3.1.1. Interfaces de usuario</w:t>
      </w:r>
    </w:p>
    <w:p w:rsidR="00000000" w:rsidDel="00000000" w:rsidP="00000000" w:rsidRDefault="00000000" w:rsidRPr="00000000" w14:paraId="000000E7">
      <w:pPr>
        <w:keepNext w:val="0"/>
        <w:keepLines w:val="0"/>
        <w:pageBreakBefore w:val="0"/>
        <w:spacing w:after="100" w:before="0" w:line="252.00000000000003" w:lineRule="auto"/>
        <w:ind w:left="0" w:right="0" w:firstLine="0"/>
        <w:rPr/>
      </w:pPr>
      <w:r w:rsidDel="00000000" w:rsidR="00000000" w:rsidRPr="00000000">
        <w:rPr>
          <w:rtl w:val="0"/>
        </w:rPr>
        <w:t xml:space="preserve">Las pantallas deben permitir iniciar sesión, acceder a catálogo, inventario, equipamiento, préstamos, unidades, check in, mantenimiento, alertas y reportes. En inventario y supervisión se distinguirán inventario propio de Comandancia, compañía seleccionada y consolidado. </w:t>
      </w:r>
    </w:p>
    <w:p w:rsidR="00000000" w:rsidDel="00000000" w:rsidP="00000000" w:rsidRDefault="00000000" w:rsidRPr="00000000" w14:paraId="000000E8">
      <w:pPr>
        <w:keepNext w:val="0"/>
        <w:keepLines w:val="0"/>
        <w:pageBreakBefore w:val="0"/>
        <w:spacing w:after="100" w:before="0" w:line="252.00000000000003" w:lineRule="auto"/>
        <w:ind w:left="0" w:right="0" w:firstLine="0"/>
        <w:rPr/>
      </w:pPr>
      <w:r w:rsidDel="00000000" w:rsidR="00000000" w:rsidRPr="00000000">
        <w:rPr>
          <w:rtl w:val="0"/>
        </w:rPr>
        <w:t xml:space="preserve">La navegación deberá responder al perfil autorizado.</w:t>
      </w:r>
      <w:r w:rsidDel="00000000" w:rsidR="00000000" w:rsidRPr="00000000">
        <w:rPr>
          <w:rtl w:val="0"/>
        </w:rPr>
      </w:r>
    </w:p>
    <w:p w:rsidR="00000000" w:rsidDel="00000000" w:rsidP="00000000" w:rsidRDefault="00000000" w:rsidRPr="00000000" w14:paraId="000000E9">
      <w:pPr>
        <w:keepNext w:val="0"/>
        <w:keepLines w:val="0"/>
        <w:pageBreakBefore w:val="0"/>
        <w:spacing w:after="100" w:before="0" w:line="252.00000000000003" w:lineRule="auto"/>
        <w:ind w:left="0" w:right="0" w:firstLine="0"/>
        <w:rPr/>
      </w:pPr>
      <w:r w:rsidDel="00000000" w:rsidR="00000000" w:rsidRPr="00000000">
        <w:rPr>
          <w:rtl w:val="0"/>
        </w:rPr>
        <w:t xml:space="preserve">RNF-013 contexto visible para evitar registrar operaciones en la compañía equivocada. RNF-014 pide un check in directo, sin recorrer distintos módulos para capturar los datos habituales. Los formularios deben mostrar validaciones y distinguir campos aplicables por unidad o componente. </w:t>
      </w:r>
    </w:p>
    <w:p w:rsidR="00000000" w:rsidDel="00000000" w:rsidP="00000000" w:rsidRDefault="00000000" w:rsidRPr="00000000" w14:paraId="000000EA">
      <w:pPr>
        <w:keepNext w:val="0"/>
        <w:keepLines w:val="0"/>
        <w:pageBreakBefore w:val="0"/>
        <w:spacing w:after="100" w:before="0" w:line="252.00000000000003" w:lineRule="auto"/>
        <w:ind w:left="0" w:right="0" w:firstLine="0"/>
        <w:rPr>
          <w:b w:val="1"/>
          <w:bCs w:val="1"/>
          <w:color w:val="000000"/>
          <w:sz w:val="22"/>
          <w:szCs w:val="22"/>
        </w:rPr>
      </w:pPr>
      <w:r w:rsidDel="00000000" w:rsidR="00000000" w:rsidRPr="00000000">
        <w:rPr>
          <w:b w:val="1"/>
          <w:bCs w:val="1"/>
          <w:color w:val="000000"/>
          <w:sz w:val="22"/>
          <w:szCs w:val="22"/>
          <w:rtl w:val="0"/>
        </w:rPr>
        <w:t xml:space="preserve">3.1.2. Interfaces de hardware</w:t>
      </w:r>
    </w:p>
    <w:p w:rsidR="00000000" w:rsidDel="00000000" w:rsidP="00000000" w:rsidRDefault="00000000" w:rsidRPr="00000000" w14:paraId="000000EB">
      <w:pPr>
        <w:keepNext w:val="0"/>
        <w:keepLines w:val="0"/>
        <w:pageBreakBefore w:val="0"/>
        <w:spacing w:after="100" w:before="0" w:line="252.00000000000003" w:lineRule="auto"/>
        <w:ind w:left="0" w:right="0" w:firstLine="0"/>
        <w:rPr/>
      </w:pPr>
      <w:r w:rsidDel="00000000" w:rsidR="00000000" w:rsidRPr="00000000">
        <w:rPr>
          <w:rtl w:val="0"/>
        </w:rPr>
        <w:t xml:space="preserve">RNF-018 considera acceso centralizado desde equipos conectados a la red interna y acceso remoto desde computadores, teléfonos y tablets sujeto a infraestructura y mecanismo seguro </w:t>
      </w:r>
      <w:r w:rsidDel="00000000" w:rsidR="00000000" w:rsidRPr="00000000">
        <w:rPr>
          <w:rtl w:val="0"/>
        </w:rPr>
      </w:r>
    </w:p>
    <w:p w:rsidR="00000000" w:rsidDel="00000000" w:rsidP="00000000" w:rsidRDefault="00000000" w:rsidRPr="00000000" w14:paraId="000000EC">
      <w:pPr>
        <w:pStyle w:val="Heading3"/>
        <w:keepNext w:val="1"/>
        <w:pageBreakBefore w:val="0"/>
        <w:spacing w:after="100" w:before="140" w:line="252.00000000000003" w:lineRule="auto"/>
        <w:rPr>
          <w:b w:val="1"/>
          <w:bCs w:val="1"/>
          <w:color w:val="000000"/>
          <w:sz w:val="22"/>
          <w:szCs w:val="22"/>
        </w:rPr>
      </w:pPr>
      <w:bookmarkStart w:colFirst="0" w:colLast="0" w:name="_4dlgirxc3mwd" w:id="22"/>
      <w:bookmarkEnd w:id="22"/>
      <w:r w:rsidDel="00000000" w:rsidR="00000000" w:rsidRPr="00000000">
        <w:rPr>
          <w:b w:val="1"/>
          <w:bCs w:val="1"/>
          <w:color w:val="000000"/>
          <w:sz w:val="22"/>
          <w:szCs w:val="22"/>
          <w:rtl w:val="0"/>
        </w:rPr>
        <w:t xml:space="preserve">3.1.3. Interfaces de software</w:t>
      </w:r>
    </w:p>
    <w:p w:rsidR="00000000" w:rsidDel="00000000" w:rsidP="00000000" w:rsidRDefault="00000000" w:rsidRPr="00000000" w14:paraId="000000ED">
      <w:pPr>
        <w:keepNext w:val="0"/>
        <w:keepLines w:val="0"/>
        <w:pageBreakBefore w:val="0"/>
        <w:spacing w:after="100" w:before="0" w:line="252.00000000000003" w:lineRule="auto"/>
        <w:ind w:left="0" w:right="0" w:firstLine="0"/>
        <w:rPr/>
      </w:pPr>
      <w:r w:rsidDel="00000000" w:rsidR="00000000" w:rsidRPr="00000000">
        <w:rPr>
          <w:rtl w:val="0"/>
        </w:rPr>
        <w:t xml:space="preserve">El producto es una aplicación web centralizada, con Python y Django en backend y Django Templates, HTML, CSS y Bootstrap en frontend. Jira y el control de versiones apoyan la documentación y el seguimiento del trabajo.</w:t>
      </w:r>
    </w:p>
    <w:p w:rsidR="00000000" w:rsidDel="00000000" w:rsidP="00000000" w:rsidRDefault="00000000" w:rsidRPr="00000000" w14:paraId="000000EE">
      <w:pPr>
        <w:keepNext w:val="0"/>
        <w:keepLines w:val="0"/>
        <w:pageBreakBefore w:val="0"/>
        <w:spacing w:after="100" w:before="0" w:line="252.00000000000003" w:lineRule="auto"/>
        <w:ind w:left="0" w:right="0" w:firstLine="0"/>
        <w:rPr/>
      </w:pPr>
      <w:r w:rsidDel="00000000" w:rsidR="00000000" w:rsidRPr="00000000">
        <w:rPr>
          <w:rtl w:val="0"/>
        </w:rPr>
        <w:t xml:space="preserve">RF-023 exige exportación Excel por fecha o rango, respetando filtros y ámbito autorizado. RNF-019 define los antecedentes que deben poder representarse desde las planillas existentes. </w:t>
      </w:r>
    </w:p>
    <w:p w:rsidR="00000000" w:rsidDel="00000000" w:rsidP="00000000" w:rsidRDefault="00000000" w:rsidRPr="00000000" w14:paraId="000000EF">
      <w:pPr>
        <w:pStyle w:val="Heading3"/>
        <w:keepNext w:val="1"/>
        <w:pageBreakBefore w:val="0"/>
        <w:spacing w:after="100" w:before="140" w:line="252.00000000000003" w:lineRule="auto"/>
        <w:rPr>
          <w:b w:val="1"/>
          <w:bCs w:val="1"/>
          <w:color w:val="000000"/>
          <w:sz w:val="22"/>
          <w:szCs w:val="22"/>
        </w:rPr>
      </w:pPr>
      <w:bookmarkStart w:colFirst="0" w:colLast="0" w:name="_ql00q37wyb1t" w:id="23"/>
      <w:bookmarkEnd w:id="23"/>
      <w:r w:rsidDel="00000000" w:rsidR="00000000" w:rsidRPr="00000000">
        <w:rPr>
          <w:b w:val="1"/>
          <w:bCs w:val="1"/>
          <w:color w:val="000000"/>
          <w:sz w:val="22"/>
          <w:szCs w:val="22"/>
          <w:rtl w:val="0"/>
        </w:rPr>
        <w:t xml:space="preserve">3.1.4. Interfaces de comunicación</w:t>
      </w:r>
    </w:p>
    <w:p w:rsidR="00000000" w:rsidDel="00000000" w:rsidP="00000000" w:rsidRDefault="00000000" w:rsidRPr="00000000" w14:paraId="000000F0">
      <w:pPr>
        <w:keepNext w:val="0"/>
        <w:keepLines w:val="0"/>
        <w:pageBreakBefore w:val="0"/>
        <w:spacing w:after="100" w:before="0" w:line="252.00000000000003" w:lineRule="auto"/>
        <w:ind w:left="0" w:right="0" w:firstLine="0"/>
        <w:rPr/>
      </w:pPr>
      <w:r w:rsidDel="00000000" w:rsidR="00000000" w:rsidRPr="00000000">
        <w:rPr>
          <w:rtl w:val="0"/>
        </w:rPr>
        <w:t xml:space="preserve">La comunicación debe permitir consultar la fuente central y hacer visibles a Comandancia las operaciones confirmadas. RNF-018 establece el alcance de conectividad, autenticación, sesiones y acceso remoto. </w:t>
      </w:r>
    </w:p>
    <w:p w:rsidR="00000000" w:rsidDel="00000000" w:rsidP="00000000" w:rsidRDefault="00000000" w:rsidRPr="00000000" w14:paraId="000000F1">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2">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3">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4">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5">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6">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7">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8">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9">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A">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B">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C">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D">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E">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0FF">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100">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101">
      <w:pPr>
        <w:pStyle w:val="Heading2"/>
        <w:keepNext w:val="1"/>
        <w:pageBreakBefore w:val="0"/>
        <w:spacing w:after="100" w:before="140" w:line="252.00000000000003" w:lineRule="auto"/>
        <w:rPr>
          <w:b w:val="1"/>
          <w:bCs w:val="1"/>
          <w:sz w:val="24"/>
          <w:szCs w:val="24"/>
        </w:rPr>
      </w:pPr>
      <w:bookmarkStart w:colFirst="0" w:colLast="0" w:name="_lg3m4nruwpxe" w:id="24"/>
      <w:bookmarkEnd w:id="24"/>
      <w:r w:rsidDel="00000000" w:rsidR="00000000" w:rsidRPr="00000000">
        <w:rPr>
          <w:b w:val="1"/>
          <w:bCs w:val="1"/>
          <w:sz w:val="24"/>
          <w:szCs w:val="24"/>
          <w:rtl w:val="0"/>
        </w:rPr>
        <w:t xml:space="preserve">3.2. Requerimientos funcionales</w:t>
      </w:r>
    </w:p>
    <w:p w:rsidR="00000000" w:rsidDel="00000000" w:rsidP="00000000" w:rsidRDefault="00000000" w:rsidRPr="00000000" w14:paraId="00000102">
      <w:pPr>
        <w:keepNext w:val="0"/>
        <w:spacing w:after="40" w:before="40" w:line="252.00000000000003" w:lineRule="auto"/>
        <w:rPr/>
      </w:pPr>
      <w:r w:rsidDel="00000000" w:rsidR="00000000" w:rsidRPr="00000000">
        <w:rPr>
          <w:rtl w:val="0"/>
        </w:rPr>
      </w:r>
    </w:p>
    <w:tbl>
      <w:tblPr>
        <w:tblStyle w:val="Table4"/>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515"/>
        <w:gridCol w:w="6975"/>
        <w:gridCol w:w="1125"/>
        <w:tblGridChange w:id="0">
          <w:tblGrid>
            <w:gridCol w:w="915"/>
            <w:gridCol w:w="1515"/>
            <w:gridCol w:w="6975"/>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3">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4">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5">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6">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Prioridad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keepNext w:val="0"/>
              <w:spacing w:after="40" w:before="40" w:line="252.00000000000003" w:lineRule="auto"/>
              <w:rPr>
                <w:sz w:val="18"/>
                <w:szCs w:val="18"/>
              </w:rPr>
            </w:pPr>
            <w:r w:rsidDel="00000000" w:rsidR="00000000" w:rsidRPr="00000000">
              <w:rPr>
                <w:sz w:val="18"/>
                <w:szCs w:val="18"/>
                <w:rtl w:val="0"/>
              </w:rPr>
              <w:t xml:space="preserve">RF-001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keepNext w:val="0"/>
              <w:spacing w:after="40" w:before="40" w:line="252.00000000000003" w:lineRule="auto"/>
              <w:rPr>
                <w:sz w:val="18"/>
                <w:szCs w:val="18"/>
              </w:rPr>
            </w:pPr>
            <w:r w:rsidDel="00000000" w:rsidR="00000000" w:rsidRPr="00000000">
              <w:rPr>
                <w:sz w:val="18"/>
                <w:szCs w:val="18"/>
                <w:rtl w:val="0"/>
              </w:rPr>
              <w:t xml:space="preserve">Gestionar compañías de Bomberos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keepNext w:val="0"/>
              <w:spacing w:after="40" w:before="40" w:line="252.00000000000003" w:lineRule="auto"/>
              <w:rPr>
                <w:sz w:val="18"/>
                <w:szCs w:val="18"/>
              </w:rPr>
            </w:pPr>
            <w:r w:rsidDel="00000000" w:rsidR="00000000" w:rsidRPr="00000000">
              <w:rPr>
                <w:sz w:val="18"/>
                <w:szCs w:val="18"/>
                <w:rtl w:val="0"/>
              </w:rPr>
              <w:t xml:space="preserve">El sistema deberá permitir registrar, consultar y actualizar las compañías pertenecientes al Cuerpo de Bomberos de San Bernardo, manteniendo su identificación, nombre y estado. La cantidad de compañías no deberá estar limitada a un número fijo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0B">
            <w:pPr>
              <w:keepNext w:val="0"/>
              <w:spacing w:after="40" w:before="40" w:line="252.00000000000003" w:lineRule="auto"/>
              <w:rPr>
                <w:sz w:val="18"/>
                <w:szCs w:val="18"/>
              </w:rPr>
            </w:pPr>
            <w:r w:rsidDel="00000000" w:rsidR="00000000" w:rsidRPr="00000000">
              <w:rPr>
                <w:sz w:val="18"/>
                <w:szCs w:val="18"/>
                <w:rtl w:val="0"/>
              </w:rPr>
              <w:t xml:space="preserve">RF-002</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0C">
            <w:pPr>
              <w:keepNext w:val="0"/>
              <w:spacing w:after="40" w:before="40" w:line="252.00000000000003" w:lineRule="auto"/>
              <w:rPr>
                <w:sz w:val="18"/>
                <w:szCs w:val="18"/>
              </w:rPr>
            </w:pPr>
            <w:r w:rsidDel="00000000" w:rsidR="00000000" w:rsidRPr="00000000">
              <w:rPr>
                <w:sz w:val="18"/>
                <w:szCs w:val="18"/>
                <w:rtl w:val="0"/>
              </w:rPr>
              <w:t xml:space="preserve">Gestionar usuarios según compañía y rol</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0D">
            <w:pPr>
              <w:keepNext w:val="0"/>
              <w:spacing w:after="40" w:before="40" w:line="252.00000000000003" w:lineRule="auto"/>
              <w:rPr>
                <w:sz w:val="18"/>
                <w:szCs w:val="18"/>
              </w:rPr>
            </w:pPr>
            <w:r w:rsidDel="00000000" w:rsidR="00000000" w:rsidRPr="00000000">
              <w:rPr>
                <w:sz w:val="18"/>
                <w:szCs w:val="18"/>
                <w:rtl w:val="0"/>
              </w:rPr>
              <w:t xml:space="preserve">Cada usuario deberá quedar asociado a una compañía o a Comandancia, con un perfil técnico y ámbito de acceso diferenciados de su cargo de Bomberos. Se consideran los cargos relatados: comandantes, capitán, teniente primero, ayudante de compañía, inspectores de Material Mayor y Menor, ayudantes de inspección, asesor de flota y maquinista o cuartelero. Esta especificación no detalla la matriz de operaciones por cargo ni establece equivalencia entre maquinista y cuartelero. El registro de bomberos receptores de equipamiento no implica crear cuentas para todos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0E">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keepNext w:val="0"/>
              <w:spacing w:after="40" w:before="40" w:line="252.00000000000003" w:lineRule="auto"/>
              <w:rPr>
                <w:sz w:val="18"/>
                <w:szCs w:val="18"/>
              </w:rPr>
            </w:pPr>
            <w:r w:rsidDel="00000000" w:rsidR="00000000" w:rsidRPr="00000000">
              <w:rPr>
                <w:sz w:val="18"/>
                <w:szCs w:val="18"/>
                <w:rtl w:val="0"/>
              </w:rPr>
              <w:t xml:space="preserve">RF-003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keepNext w:val="0"/>
              <w:spacing w:after="40" w:before="40" w:line="252.00000000000003" w:lineRule="auto"/>
              <w:rPr>
                <w:sz w:val="18"/>
                <w:szCs w:val="18"/>
              </w:rPr>
            </w:pPr>
            <w:r w:rsidDel="00000000" w:rsidR="00000000" w:rsidRPr="00000000">
              <w:rPr>
                <w:sz w:val="18"/>
                <w:szCs w:val="18"/>
                <w:rtl w:val="0"/>
              </w:rPr>
              <w:t xml:space="preserve">Visualizar información de todas las compañías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keepNext w:val="0"/>
              <w:spacing w:after="40" w:before="40" w:line="252.00000000000003" w:lineRule="auto"/>
              <w:rPr>
                <w:sz w:val="18"/>
                <w:szCs w:val="18"/>
              </w:rPr>
            </w:pPr>
            <w:r w:rsidDel="00000000" w:rsidR="00000000" w:rsidRPr="00000000">
              <w:rPr>
                <w:sz w:val="18"/>
                <w:szCs w:val="18"/>
                <w:rtl w:val="0"/>
              </w:rPr>
              <w:t xml:space="preserve">Comandancia deberá poder seleccionar cualquier compañía y consultar inventario, unidades, revisiones, mantenimientos, alertas y observaciones desde una misma cuenta, según sus permisos. La vista consolidada deberá distinguir el stock propio de Comandancia de las existencias de cada compañía, evitando que la consolidación duplique el material distribuido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3">
            <w:pPr>
              <w:keepNext w:val="0"/>
              <w:spacing w:after="40" w:before="40" w:line="252.00000000000003" w:lineRule="auto"/>
              <w:rPr>
                <w:sz w:val="18"/>
                <w:szCs w:val="18"/>
              </w:rPr>
            </w:pPr>
            <w:r w:rsidDel="00000000" w:rsidR="00000000" w:rsidRPr="00000000">
              <w:rPr>
                <w:sz w:val="18"/>
                <w:szCs w:val="18"/>
                <w:rtl w:val="0"/>
              </w:rPr>
              <w:t xml:space="preserve">RF-004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4">
            <w:pPr>
              <w:keepNext w:val="0"/>
              <w:spacing w:after="40" w:before="40" w:line="252.00000000000003" w:lineRule="auto"/>
              <w:rPr>
                <w:sz w:val="18"/>
                <w:szCs w:val="18"/>
              </w:rPr>
            </w:pPr>
            <w:r w:rsidDel="00000000" w:rsidR="00000000" w:rsidRPr="00000000">
              <w:rPr>
                <w:sz w:val="18"/>
                <w:szCs w:val="18"/>
                <w:rtl w:val="0"/>
              </w:rPr>
              <w:t xml:space="preserve">Mantener catálogo común de materiales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5">
            <w:pPr>
              <w:keepNext w:val="0"/>
              <w:spacing w:after="40" w:before="40" w:line="252.00000000000003" w:lineRule="auto"/>
              <w:rPr>
                <w:sz w:val="18"/>
                <w:szCs w:val="18"/>
              </w:rPr>
            </w:pPr>
            <w:r w:rsidDel="00000000" w:rsidR="00000000" w:rsidRPr="00000000">
              <w:rPr>
                <w:sz w:val="18"/>
                <w:szCs w:val="18"/>
                <w:rtl w:val="0"/>
              </w:rPr>
              <w:t xml:space="preserve">El sistema deberá disponer de un catálogo maestro compartido por las compañías, donde los artículos puedan tener código, nombre, descripción, categoría, marca y modelo cuando corresponda</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6">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keepNext w:val="0"/>
              <w:spacing w:after="40" w:before="40" w:line="252.00000000000003" w:lineRule="auto"/>
              <w:rPr>
                <w:sz w:val="18"/>
                <w:szCs w:val="18"/>
              </w:rPr>
            </w:pPr>
            <w:r w:rsidDel="00000000" w:rsidR="00000000" w:rsidRPr="00000000">
              <w:rPr>
                <w:sz w:val="18"/>
                <w:szCs w:val="18"/>
                <w:rtl w:val="0"/>
              </w:rPr>
              <w:t xml:space="preserve">RF-005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keepNext w:val="0"/>
              <w:spacing w:after="40" w:before="40" w:line="252.00000000000003" w:lineRule="auto"/>
              <w:rPr>
                <w:sz w:val="18"/>
                <w:szCs w:val="18"/>
              </w:rPr>
            </w:pPr>
            <w:r w:rsidDel="00000000" w:rsidR="00000000" w:rsidRPr="00000000">
              <w:rPr>
                <w:sz w:val="18"/>
                <w:szCs w:val="18"/>
                <w:rtl w:val="0"/>
              </w:rPr>
              <w:t xml:space="preserve">Gestionar inventario propio de compañías y Comandancia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keepNext w:val="0"/>
              <w:spacing w:after="40" w:before="40" w:line="252.00000000000003" w:lineRule="auto"/>
              <w:rPr>
                <w:sz w:val="18"/>
                <w:szCs w:val="18"/>
              </w:rPr>
            </w:pPr>
            <w:r w:rsidDel="00000000" w:rsidR="00000000" w:rsidRPr="00000000">
              <w:rPr>
                <w:sz w:val="18"/>
                <w:szCs w:val="18"/>
                <w:rtl w:val="0"/>
              </w:rPr>
              <w:t xml:space="preserve">Cada compañía y Comandancia deberán disponer de un inventario propio dentro de una misma fuente central de información, sin mezclar existencias entre ámbitos responsables. Se controlarán artículos por cantidad o individualizados y su ubicación en unidades, bodegas o dependencias habilitadas. Se distinguirán propiedad o ámbito responsable, custodia o asignación, ubicación, condición y disponibilidad. Las vistas mostrarán total, disponible, asignado, prestado y dañado sin sumar categorías superpuestas: un material dañado puede estar asignado o prestado. Esta especificación no detalla las reglas de cálculo para tránsito, reservas y devoluciones en curso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B">
            <w:pPr>
              <w:keepNext w:val="0"/>
              <w:spacing w:after="40" w:before="40" w:line="252.00000000000003" w:lineRule="auto"/>
              <w:rPr>
                <w:sz w:val="18"/>
                <w:szCs w:val="18"/>
              </w:rPr>
            </w:pPr>
            <w:r w:rsidDel="00000000" w:rsidR="00000000" w:rsidRPr="00000000">
              <w:rPr>
                <w:sz w:val="18"/>
                <w:szCs w:val="18"/>
                <w:rtl w:val="0"/>
              </w:rPr>
              <w:t xml:space="preserve">RF-006</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C">
            <w:pPr>
              <w:keepNext w:val="0"/>
              <w:spacing w:after="40" w:before="40" w:line="252.00000000000003" w:lineRule="auto"/>
              <w:rPr>
                <w:sz w:val="18"/>
                <w:szCs w:val="18"/>
              </w:rPr>
            </w:pPr>
            <w:r w:rsidDel="00000000" w:rsidR="00000000" w:rsidRPr="00000000">
              <w:rPr>
                <w:sz w:val="18"/>
                <w:szCs w:val="18"/>
                <w:rtl w:val="0"/>
              </w:rPr>
              <w:t xml:space="preserve">Registrar artículos individualizados y por cantidad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D">
            <w:pPr>
              <w:keepNext w:val="0"/>
              <w:spacing w:after="40" w:before="40" w:line="252.00000000000003" w:lineRule="auto"/>
              <w:rPr>
                <w:sz w:val="18"/>
                <w:szCs w:val="18"/>
              </w:rPr>
            </w:pPr>
            <w:r w:rsidDel="00000000" w:rsidR="00000000" w:rsidRPr="00000000">
              <w:rPr>
                <w:sz w:val="18"/>
                <w:szCs w:val="18"/>
                <w:rtl w:val="0"/>
              </w:rPr>
              <w:t xml:space="preserve">El sistema deberá admitir materiales controlados por cantidad y equipos individualizados mediante su número de serie físico, conservando un identificador interno cuando corresponda. Las características se aplicarán según el tipo de artículo: talla y condición para indumentaria, diámetro y longitud para mangueras y otros datos técnicos pertinentes. Se representarán los valores de las planillas sin convertir automáticamente medidas distintas ni asignar tallas de ropa a materiales que no las utilizan. Deberá permitir registrar valor de adquisición o referencial, moneda, fecha y documento de respaldo, además de vida útil con su unidad, fecha de inicio y vencimiento cuando correspondan. Estos antecedentes se asociarán al equipo o al lote de ingreso, conservando cantidad y valor unitario para no atribuir un precio único a todas las compras del mismo artículo. Los datos desconocidos se distinguirán de cero y no se inventarán series, precios ni fechas. El cálculo de depreciación se tratará según RNF-020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1E">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keepNext w:val="0"/>
              <w:spacing w:after="40" w:before="40" w:line="252.00000000000003" w:lineRule="auto"/>
              <w:rPr>
                <w:sz w:val="18"/>
                <w:szCs w:val="18"/>
              </w:rPr>
            </w:pPr>
            <w:r w:rsidDel="00000000" w:rsidR="00000000" w:rsidRPr="00000000">
              <w:rPr>
                <w:sz w:val="18"/>
                <w:szCs w:val="18"/>
                <w:rtl w:val="0"/>
              </w:rPr>
              <w:t xml:space="preserve">RF-007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keepNext w:val="0"/>
              <w:spacing w:after="40" w:before="40" w:line="252.00000000000003" w:lineRule="auto"/>
              <w:rPr>
                <w:sz w:val="18"/>
                <w:szCs w:val="18"/>
              </w:rPr>
            </w:pPr>
            <w:r w:rsidDel="00000000" w:rsidR="00000000" w:rsidRPr="00000000">
              <w:rPr>
                <w:sz w:val="18"/>
                <w:szCs w:val="18"/>
                <w:rtl w:val="0"/>
              </w:rPr>
              <w:t xml:space="preserve">Registrar estado y observaciones del equipamiento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keepNext w:val="0"/>
              <w:spacing w:after="40" w:before="40" w:line="252.00000000000003" w:lineRule="auto"/>
              <w:rPr>
                <w:sz w:val="18"/>
                <w:szCs w:val="18"/>
              </w:rPr>
            </w:pPr>
            <w:r w:rsidDel="00000000" w:rsidR="00000000" w:rsidRPr="00000000">
              <w:rPr>
                <w:sz w:val="18"/>
                <w:szCs w:val="18"/>
                <w:rtl w:val="0"/>
              </w:rPr>
              <w:t xml:space="preserve">Los artículos deberán permitir registrar su estado y condición actual, además de observaciones. El sistema deberá soportar estados configurables para representar situaciones utilizadas por Bomberos, tales como operativo, en uso, usado, sin revisión, fuera de servicio, propuesto para baja y otras categorías que se definan posteriormente. La condición dañada se registrará separadamente de la asignación, préstamo y ubicación, no implica por sí misma una baja ni se contará dos veces en el total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3">
            <w:pPr>
              <w:keepNext w:val="0"/>
              <w:spacing w:after="40" w:before="40" w:line="252.00000000000003" w:lineRule="auto"/>
              <w:rPr>
                <w:sz w:val="18"/>
                <w:szCs w:val="18"/>
              </w:rPr>
            </w:pPr>
            <w:r w:rsidDel="00000000" w:rsidR="00000000" w:rsidRPr="00000000">
              <w:rPr>
                <w:sz w:val="18"/>
                <w:szCs w:val="18"/>
                <w:rtl w:val="0"/>
              </w:rPr>
              <w:t xml:space="preserve">RF-008</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4">
            <w:pPr>
              <w:keepNext w:val="0"/>
              <w:spacing w:after="40" w:before="40" w:line="252.00000000000003" w:lineRule="auto"/>
              <w:rPr>
                <w:sz w:val="18"/>
                <w:szCs w:val="18"/>
              </w:rPr>
            </w:pPr>
            <w:r w:rsidDel="00000000" w:rsidR="00000000" w:rsidRPr="00000000">
              <w:rPr>
                <w:sz w:val="18"/>
                <w:szCs w:val="18"/>
                <w:rtl w:val="0"/>
              </w:rPr>
              <w:t xml:space="preserve">Registrar ingresos, bajas y pérdidas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5">
            <w:pPr>
              <w:keepNext w:val="0"/>
              <w:spacing w:after="40" w:before="40" w:line="252.00000000000003" w:lineRule="auto"/>
              <w:rPr>
                <w:sz w:val="18"/>
                <w:szCs w:val="18"/>
              </w:rPr>
            </w:pPr>
            <w:r w:rsidDel="00000000" w:rsidR="00000000" w:rsidRPr="00000000">
              <w:rPr>
                <w:sz w:val="18"/>
                <w:szCs w:val="18"/>
                <w:rtl w:val="0"/>
              </w:rPr>
              <w:t xml:space="preserve">El sistema deberá registrar ingresos al inventario propio de Comandancia o de una compañía, y bajas o pérdidas con fecha, motivo, responsable, observaciones y respaldo asociado, conservando el historial anterior. Una diferencia de inventario o un daño no producirán una baja automática. Esta especificación no detalla los documentos obligatorios ni el circuito de autorización de bajas, pérdidas y correcciones. Las entregas definitivas de Comandancia a compañías se vincularán mediante RF-024, sin registrarlas como dos ingresos independientes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6">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keepNext w:val="0"/>
              <w:spacing w:after="40" w:before="40" w:line="252.00000000000003" w:lineRule="auto"/>
              <w:rPr>
                <w:sz w:val="18"/>
                <w:szCs w:val="18"/>
              </w:rPr>
            </w:pPr>
            <w:r w:rsidDel="00000000" w:rsidR="00000000" w:rsidRPr="00000000">
              <w:rPr>
                <w:sz w:val="18"/>
                <w:szCs w:val="18"/>
                <w:rtl w:val="0"/>
              </w:rPr>
              <w:t xml:space="preserve">RF-009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keepNext w:val="0"/>
              <w:spacing w:after="40" w:before="40" w:line="252.00000000000003" w:lineRule="auto"/>
              <w:rPr>
                <w:sz w:val="18"/>
                <w:szCs w:val="18"/>
              </w:rPr>
            </w:pPr>
            <w:r w:rsidDel="00000000" w:rsidR="00000000" w:rsidRPr="00000000">
              <w:rPr>
                <w:sz w:val="18"/>
                <w:szCs w:val="18"/>
                <w:rtl w:val="0"/>
              </w:rPr>
              <w:t xml:space="preserve">Buscar disponibilidad entre compañías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9">
            <w:pPr>
              <w:keepNext w:val="0"/>
              <w:spacing w:after="40" w:before="40" w:line="252.00000000000003" w:lineRule="auto"/>
              <w:rPr>
                <w:sz w:val="18"/>
                <w:szCs w:val="18"/>
              </w:rPr>
            </w:pPr>
            <w:r w:rsidDel="00000000" w:rsidR="00000000" w:rsidRPr="00000000">
              <w:rPr>
                <w:sz w:val="18"/>
                <w:szCs w:val="18"/>
                <w:rtl w:val="0"/>
              </w:rPr>
              <w:t xml:space="preserve">Comandancia deberá poder buscar artículos por código, nombre o número de serie y consultar el ámbito responsable, ubicación y custodia actual, incluyendo su stock propio y el de compañías. Mostrará cantidades totales, disponibles, asignadas, prestadas y dañadas con detalle, respetando las dimensiones de RF-005 y evitando doble conteo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A">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B">
            <w:pPr>
              <w:keepNext w:val="0"/>
              <w:spacing w:after="40" w:before="40" w:line="252.00000000000003" w:lineRule="auto"/>
              <w:rPr>
                <w:sz w:val="18"/>
                <w:szCs w:val="18"/>
              </w:rPr>
            </w:pPr>
            <w:r w:rsidDel="00000000" w:rsidR="00000000" w:rsidRPr="00000000">
              <w:rPr>
                <w:sz w:val="18"/>
                <w:szCs w:val="18"/>
                <w:rtl w:val="0"/>
              </w:rPr>
              <w:t xml:space="preserve">RF-010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C">
            <w:pPr>
              <w:keepNext w:val="0"/>
              <w:spacing w:after="40" w:before="40" w:line="252.00000000000003" w:lineRule="auto"/>
              <w:rPr>
                <w:sz w:val="18"/>
                <w:szCs w:val="18"/>
              </w:rPr>
            </w:pPr>
            <w:r w:rsidDel="00000000" w:rsidR="00000000" w:rsidRPr="00000000">
              <w:rPr>
                <w:sz w:val="18"/>
                <w:szCs w:val="18"/>
                <w:rtl w:val="0"/>
              </w:rPr>
              <w:t xml:space="preserve">Gestionar entrega y devolución de equipos a bomberos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D">
            <w:pPr>
              <w:keepNext w:val="0"/>
              <w:spacing w:after="40" w:before="40" w:line="252.00000000000003" w:lineRule="auto"/>
              <w:rPr>
                <w:sz w:val="18"/>
                <w:szCs w:val="18"/>
              </w:rPr>
            </w:pPr>
            <w:r w:rsidDel="00000000" w:rsidR="00000000" w:rsidRPr="00000000">
              <w:rPr>
                <w:sz w:val="18"/>
                <w:szCs w:val="18"/>
                <w:rtl w:val="0"/>
              </w:rPr>
              <w:t xml:space="preserve">El sistema deberá permitir asignar un artículo o número de serie específico a un bombero y registrar posteriormente su devolución, almacenando fecha, estado y observaciones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2E">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keepNext w:val="0"/>
              <w:spacing w:after="40" w:before="40" w:line="252.00000000000003" w:lineRule="auto"/>
              <w:rPr>
                <w:sz w:val="18"/>
                <w:szCs w:val="18"/>
              </w:rPr>
            </w:pPr>
            <w:r w:rsidDel="00000000" w:rsidR="00000000" w:rsidRPr="00000000">
              <w:rPr>
                <w:sz w:val="18"/>
                <w:szCs w:val="18"/>
                <w:rtl w:val="0"/>
              </w:rPr>
              <w:t xml:space="preserve">RF-011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keepNext w:val="0"/>
              <w:spacing w:after="40" w:before="40" w:line="252.00000000000003" w:lineRule="auto"/>
              <w:rPr>
                <w:sz w:val="18"/>
                <w:szCs w:val="18"/>
              </w:rPr>
            </w:pPr>
            <w:r w:rsidDel="00000000" w:rsidR="00000000" w:rsidRPr="00000000">
              <w:rPr>
                <w:sz w:val="18"/>
                <w:szCs w:val="18"/>
                <w:rtl w:val="0"/>
              </w:rPr>
              <w:t xml:space="preserve">Consultar equipamiento asignado a un bombero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keepNext w:val="0"/>
              <w:spacing w:after="40" w:before="40" w:line="252.00000000000003" w:lineRule="auto"/>
              <w:rPr>
                <w:sz w:val="18"/>
                <w:szCs w:val="18"/>
              </w:rPr>
            </w:pPr>
            <w:r w:rsidDel="00000000" w:rsidR="00000000" w:rsidRPr="00000000">
              <w:rPr>
                <w:sz w:val="18"/>
                <w:szCs w:val="18"/>
                <w:rtl w:val="0"/>
              </w:rPr>
              <w:t xml:space="preserve">Desde la ficha de un bombero deberá poder consultarse qué elementos mantiene actualmente asignados y revisar las entregas y devoluciones anteriores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3">
            <w:pPr>
              <w:keepNext w:val="0"/>
              <w:spacing w:after="40" w:before="40" w:line="252.00000000000003" w:lineRule="auto"/>
              <w:rPr>
                <w:sz w:val="18"/>
                <w:szCs w:val="18"/>
              </w:rPr>
            </w:pPr>
            <w:r w:rsidDel="00000000" w:rsidR="00000000" w:rsidRPr="00000000">
              <w:rPr>
                <w:sz w:val="18"/>
                <w:szCs w:val="18"/>
                <w:rtl w:val="0"/>
              </w:rPr>
              <w:t xml:space="preserve">RF-012</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4">
            <w:pPr>
              <w:keepNext w:val="0"/>
              <w:spacing w:after="40" w:before="40" w:line="252.00000000000003" w:lineRule="auto"/>
              <w:rPr>
                <w:sz w:val="18"/>
                <w:szCs w:val="18"/>
              </w:rPr>
            </w:pPr>
            <w:r w:rsidDel="00000000" w:rsidR="00000000" w:rsidRPr="00000000">
              <w:rPr>
                <w:sz w:val="18"/>
                <w:szCs w:val="18"/>
                <w:rtl w:val="0"/>
              </w:rPr>
              <w:t xml:space="preserve">Gestionar préstamos entre compañías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5">
            <w:pPr>
              <w:keepNext w:val="0"/>
              <w:spacing w:after="40" w:before="40" w:line="252.00000000000003" w:lineRule="auto"/>
              <w:rPr>
                <w:sz w:val="18"/>
                <w:szCs w:val="18"/>
              </w:rPr>
            </w:pPr>
            <w:r w:rsidDel="00000000" w:rsidR="00000000" w:rsidRPr="00000000">
              <w:rPr>
                <w:sz w:val="18"/>
                <w:szCs w:val="18"/>
                <w:rtl w:val="0"/>
              </w:rPr>
              <w:t xml:space="preserve">El sistema deberá permitir registrar préstamos temporales entre compañías indicando origen, destino, artículo, cantidad o serie, fecha de entrega y posterior devolución. Se conservarán responsables, custodia y ubicación actual del material prestado. El préstamo mantiene la obligación de devolución y se distingue de la transferencia definitiva de RF-024. Las facultades de registrar entrega y devolución corresponden a la matriz de permisos por cargo y ámbito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6">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keepNext w:val="0"/>
              <w:spacing w:after="40" w:before="40" w:line="252.00000000000003" w:lineRule="auto"/>
              <w:rPr>
                <w:sz w:val="18"/>
                <w:szCs w:val="18"/>
              </w:rPr>
            </w:pPr>
            <w:r w:rsidDel="00000000" w:rsidR="00000000" w:rsidRPr="00000000">
              <w:rPr>
                <w:sz w:val="18"/>
                <w:szCs w:val="18"/>
                <w:rtl w:val="0"/>
              </w:rPr>
              <w:t xml:space="preserve">RF-013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keepNext w:val="0"/>
              <w:spacing w:after="40" w:before="40" w:line="252.00000000000003" w:lineRule="auto"/>
              <w:rPr>
                <w:sz w:val="18"/>
                <w:szCs w:val="18"/>
              </w:rPr>
            </w:pPr>
            <w:r w:rsidDel="00000000" w:rsidR="00000000" w:rsidRPr="00000000">
              <w:rPr>
                <w:sz w:val="18"/>
                <w:szCs w:val="18"/>
                <w:rtl w:val="0"/>
              </w:rPr>
              <w:t xml:space="preserve">Gestionar carros, vehículos y unidades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keepNext w:val="0"/>
              <w:spacing w:after="40" w:before="40" w:line="252.00000000000003" w:lineRule="auto"/>
              <w:rPr>
                <w:sz w:val="18"/>
                <w:szCs w:val="18"/>
              </w:rPr>
            </w:pPr>
            <w:r w:rsidDel="00000000" w:rsidR="00000000" w:rsidRPr="00000000">
              <w:rPr>
                <w:sz w:val="18"/>
                <w:szCs w:val="18"/>
                <w:rtl w:val="0"/>
              </w:rPr>
              <w:t xml:space="preserve">El sistema deberá registrar las unidades utilizadas por Bomberos y mantener una ficha asociada a la compañía o dependencia responsable de Bomberos, incluida Comandancia cuando corresponda. La ficha deberá conservar código o identificación, tipo, estado, marca, modelo, año, número de motor, VIN, patente y antecedentes de revisión técnica cuando correspondan. Permitirá consultar capacidades o especialidades técnicas de la unidad, separadas del equipamiento efectivamente disponible y su ubicación. Los códigos, capacidades y dependencias se cotejarán con el padrón vigente de Bomberos, no se darán por oficiales ejemplos no confirmados. El inventario podrá asociarse a la unidad correspondiente. La ficha permitirá identificar los componentes sujetos a control y conservar, cuando corresponda, tipo, marca, modelo, serie propia, posición o ubicación de instalación, fecha de instalación y vencimiento. Los datos específicos de neumáticos, baterías y transmisión de las planillas deberán quedar vinculados a la unidad y a su historial. No se exigirán los mismos atributos a todos los componentes ni se sustituirá su identidad por la serie del vehículo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B">
            <w:pPr>
              <w:keepNext w:val="0"/>
              <w:spacing w:after="40" w:before="40" w:line="252.00000000000003" w:lineRule="auto"/>
              <w:rPr>
                <w:sz w:val="18"/>
                <w:szCs w:val="18"/>
              </w:rPr>
            </w:pPr>
            <w:r w:rsidDel="00000000" w:rsidR="00000000" w:rsidRPr="00000000">
              <w:rPr>
                <w:sz w:val="18"/>
                <w:szCs w:val="18"/>
                <w:rtl w:val="0"/>
              </w:rPr>
              <w:t xml:space="preserve">RF-014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C">
            <w:pPr>
              <w:keepNext w:val="0"/>
              <w:spacing w:after="40" w:before="40" w:line="252.00000000000003" w:lineRule="auto"/>
              <w:rPr>
                <w:sz w:val="18"/>
                <w:szCs w:val="18"/>
              </w:rPr>
            </w:pPr>
            <w:r w:rsidDel="00000000" w:rsidR="00000000" w:rsidRPr="00000000">
              <w:rPr>
                <w:sz w:val="18"/>
                <w:szCs w:val="18"/>
                <w:rtl w:val="0"/>
              </w:rPr>
              <w:t xml:space="preserve">Registrar kilometraje y horas de funcionamiento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3D">
            <w:pPr>
              <w:keepNext w:val="0"/>
              <w:spacing w:after="40" w:before="40" w:line="252.00000000000003" w:lineRule="auto"/>
              <w:rPr>
                <w:sz w:val="18"/>
                <w:szCs w:val="18"/>
              </w:rPr>
            </w:pPr>
            <w:r w:rsidDel="00000000" w:rsidR="00000000" w:rsidRPr="00000000">
              <w:rPr>
                <w:sz w:val="18"/>
                <w:szCs w:val="18"/>
                <w:rtl w:val="0"/>
              </w:rPr>
              <w:t xml:space="preserve">Cada unidad deberá permitir registrar cronológicamente kilometraje y horas de funcionamiento. Las horas podrán corresponder a </w:t>
            </w:r>
          </w:p>
          <w:p w:rsidR="00000000" w:rsidDel="00000000" w:rsidP="00000000" w:rsidRDefault="00000000" w:rsidRPr="00000000" w14:paraId="0000013E">
            <w:pPr>
              <w:keepNext w:val="0"/>
              <w:spacing w:after="40" w:before="40" w:line="252.00000000000003" w:lineRule="auto"/>
              <w:rPr>
                <w:sz w:val="18"/>
                <w:szCs w:val="18"/>
              </w:rPr>
            </w:pPr>
            <w:r w:rsidDel="00000000" w:rsidR="00000000" w:rsidRPr="00000000">
              <w:rPr>
                <w:sz w:val="18"/>
                <w:szCs w:val="18"/>
                <w:rtl w:val="0"/>
              </w:rPr>
              <w:t xml:space="preserve">motor, bomba y otros componentes que puedan funcionar independientemente del desplazamiento del vehículo. Cada lectura </w:t>
            </w:r>
          </w:p>
          <w:p w:rsidR="00000000" w:rsidDel="00000000" w:rsidP="00000000" w:rsidRDefault="00000000" w:rsidRPr="00000000" w14:paraId="0000013F">
            <w:pPr>
              <w:keepNext w:val="0"/>
              <w:spacing w:after="40" w:before="40" w:line="252.00000000000003" w:lineRule="auto"/>
              <w:rPr>
                <w:sz w:val="18"/>
                <w:szCs w:val="18"/>
              </w:rPr>
            </w:pPr>
            <w:r w:rsidDel="00000000" w:rsidR="00000000" w:rsidRPr="00000000">
              <w:rPr>
                <w:sz w:val="18"/>
                <w:szCs w:val="18"/>
                <w:rtl w:val="0"/>
              </w:rPr>
              <w:t xml:space="preserve">deberá conservar fecha y responsable para mantener su trazabilidad. Cada lectura identificará la unidad y, si aplica, el componente medido, la magnitud y su unidad. Kilómetros y horas se conservarán por separado, sin conversiones implícitas. La corrección de una lectura conservará el valor anterior, el motivo, la fecha y el responsable conforme a RNF-010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0">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rHeight w:val="2113.65234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keepNext w:val="0"/>
              <w:spacing w:after="40" w:before="40" w:line="252.00000000000003" w:lineRule="auto"/>
              <w:rPr>
                <w:sz w:val="18"/>
                <w:szCs w:val="18"/>
              </w:rPr>
            </w:pPr>
            <w:r w:rsidDel="00000000" w:rsidR="00000000" w:rsidRPr="00000000">
              <w:rPr>
                <w:sz w:val="18"/>
                <w:szCs w:val="18"/>
                <w:rtl w:val="0"/>
              </w:rPr>
              <w:t xml:space="preserve">RF-015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keepNext w:val="0"/>
              <w:spacing w:after="40" w:before="40" w:line="252.00000000000003" w:lineRule="auto"/>
              <w:rPr>
                <w:sz w:val="18"/>
                <w:szCs w:val="18"/>
              </w:rPr>
            </w:pPr>
            <w:r w:rsidDel="00000000" w:rsidR="00000000" w:rsidRPr="00000000">
              <w:rPr>
                <w:sz w:val="18"/>
                <w:szCs w:val="18"/>
                <w:rtl w:val="0"/>
              </w:rPr>
              <w:t xml:space="preserve">Registrar revisión diaria de unidades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keepNext w:val="0"/>
              <w:spacing w:after="40" w:before="40" w:line="252.00000000000003" w:lineRule="auto"/>
              <w:rPr>
                <w:sz w:val="18"/>
                <w:szCs w:val="18"/>
              </w:rPr>
            </w:pPr>
            <w:r w:rsidDel="00000000" w:rsidR="00000000" w:rsidRPr="00000000">
              <w:rPr>
                <w:sz w:val="18"/>
                <w:szCs w:val="18"/>
                <w:rtl w:val="0"/>
              </w:rPr>
              <w:t xml:space="preserve">El maquinista responsable deberá registrar el check in diario de la unidad, identificando compañía o dependencia, unidad, cuenta responsable, fecha y hora. Incluirá checklist por unidad, estado general, fallas y observaciones, además de kilometraje y/o horas según la unidad y sus componentes, ambos cuando sean aplicables. Las lecturas respetarán RNF-010 y sus correcciones trazables. Completar el registro no equivale a declarar la unidad operativa. Esta especificación no detalla los ítems obligatorios del checklist ni las reglas por día, unidad o turno, excepciones, atrasos y duplicados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5">
            <w:pPr>
              <w:keepNext w:val="0"/>
              <w:spacing w:after="40" w:before="40" w:line="252.00000000000003" w:lineRule="auto"/>
              <w:rPr>
                <w:sz w:val="18"/>
                <w:szCs w:val="18"/>
              </w:rPr>
            </w:pPr>
            <w:r w:rsidDel="00000000" w:rsidR="00000000" w:rsidRPr="00000000">
              <w:rPr>
                <w:sz w:val="18"/>
                <w:szCs w:val="18"/>
                <w:rtl w:val="0"/>
              </w:rPr>
              <w:t xml:space="preserve">RF-016</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6">
            <w:pPr>
              <w:keepNext w:val="0"/>
              <w:spacing w:after="40" w:before="40" w:line="252.00000000000003" w:lineRule="auto"/>
              <w:rPr>
                <w:sz w:val="18"/>
                <w:szCs w:val="18"/>
              </w:rPr>
            </w:pPr>
            <w:r w:rsidDel="00000000" w:rsidR="00000000" w:rsidRPr="00000000">
              <w:rPr>
                <w:sz w:val="18"/>
                <w:szCs w:val="18"/>
                <w:rtl w:val="0"/>
              </w:rPr>
              <w:t xml:space="preserve">Supervisar cumplimiento del check in diario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7">
            <w:pPr>
              <w:keepNext w:val="0"/>
              <w:spacing w:after="40" w:before="40" w:line="252.00000000000003" w:lineRule="auto"/>
              <w:rPr>
                <w:sz w:val="18"/>
                <w:szCs w:val="18"/>
              </w:rPr>
            </w:pPr>
            <w:r w:rsidDel="00000000" w:rsidR="00000000" w:rsidRPr="00000000">
              <w:rPr>
                <w:sz w:val="18"/>
                <w:szCs w:val="18"/>
                <w:rtl w:val="0"/>
              </w:rPr>
              <w:t xml:space="preserve">Comandancia deberá supervisar el cumplimiento del check in por compañía, unidad y período, mostrando registros realizados y faltantes, fecha, hora y maquinista responsable. La compañía y su capitán podrán consultar su historial y sus registros dentro de su ámbito y detectar faltantes. El panel distinguirá cumplimiento del control, condición operativa y observaciones o fallas, esta especificación no detalla las obligaciones, excepciones ni el criterio de atraso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8">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keepNext w:val="0"/>
              <w:spacing w:after="40" w:before="40" w:line="252.00000000000003" w:lineRule="auto"/>
              <w:rPr>
                <w:sz w:val="18"/>
                <w:szCs w:val="18"/>
              </w:rPr>
            </w:pPr>
            <w:r w:rsidDel="00000000" w:rsidR="00000000" w:rsidRPr="00000000">
              <w:rPr>
                <w:sz w:val="18"/>
                <w:szCs w:val="18"/>
                <w:rtl w:val="0"/>
              </w:rPr>
              <w:t xml:space="preserve">RF-017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keepNext w:val="0"/>
              <w:spacing w:after="40" w:before="40" w:line="252.00000000000003" w:lineRule="auto"/>
              <w:rPr>
                <w:sz w:val="18"/>
                <w:szCs w:val="18"/>
              </w:rPr>
            </w:pPr>
            <w:r w:rsidDel="00000000" w:rsidR="00000000" w:rsidRPr="00000000">
              <w:rPr>
                <w:sz w:val="18"/>
                <w:szCs w:val="18"/>
                <w:rtl w:val="0"/>
              </w:rPr>
              <w:t xml:space="preserve">Gestionar mantenimiento preventivo y correctivo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keepNext w:val="0"/>
              <w:spacing w:after="40" w:before="40" w:line="252.00000000000003" w:lineRule="auto"/>
              <w:rPr>
                <w:sz w:val="18"/>
                <w:szCs w:val="18"/>
              </w:rPr>
            </w:pPr>
            <w:r w:rsidDel="00000000" w:rsidR="00000000" w:rsidRPr="00000000">
              <w:rPr>
                <w:sz w:val="18"/>
                <w:szCs w:val="18"/>
                <w:rtl w:val="0"/>
              </w:rPr>
              <w:t xml:space="preserve">El sistema deberá registrar mantenimientos preventivos y reparaciones correctivas por unidad, con fecha, tipo de intervención, descripción, responsable y estado del trabajo, kilometraje y horas aplicables, taller o proveedor cuando exista, observaciones iniciales y finales, trabajos y piezas intervenidas, pruebas efectuadas y sus resultados. Permitirá adjuntar fotografías anteriores y posteriores conservando las evidencias históricas. Se registrarán la revisión del inspector y la recepción o conformidad del capitán con fecha y responsable, diferenciadas de la ejecución técnica. El momento del cierre, campos obligatorios por etapa, rechazo, reapertura y facultades de corrección quedan pendientes de definición, la conformidad no establecerá automáticamente una regla de cierre no acordada. Se registrará el costo de la intervención cuando se conozca, con moneda, fecha del antecedente y referencia al documento o servicio que lo respalda. Los costos estimados se distinguirán de los efectivamente informados y la falta de información no se registrará como costo cero. El registro de costos no implica implementar un circuito de compras, pagos o contabilidad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D">
            <w:pPr>
              <w:keepNext w:val="0"/>
              <w:spacing w:after="40" w:before="40" w:line="252.00000000000003" w:lineRule="auto"/>
              <w:rPr>
                <w:sz w:val="18"/>
                <w:szCs w:val="18"/>
              </w:rPr>
            </w:pPr>
            <w:r w:rsidDel="00000000" w:rsidR="00000000" w:rsidRPr="00000000">
              <w:rPr>
                <w:sz w:val="18"/>
                <w:szCs w:val="18"/>
                <w:rtl w:val="0"/>
              </w:rPr>
              <w:t xml:space="preserve">RF-018</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E">
            <w:pPr>
              <w:keepNext w:val="0"/>
              <w:spacing w:after="40" w:before="40" w:line="252.00000000000003" w:lineRule="auto"/>
              <w:rPr>
                <w:sz w:val="18"/>
                <w:szCs w:val="18"/>
              </w:rPr>
            </w:pPr>
            <w:r w:rsidDel="00000000" w:rsidR="00000000" w:rsidRPr="00000000">
              <w:rPr>
                <w:sz w:val="18"/>
                <w:szCs w:val="18"/>
                <w:rtl w:val="0"/>
              </w:rPr>
              <w:t xml:space="preserve">Consultar historial técnico de una unidad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4F">
            <w:pPr>
              <w:keepNext w:val="0"/>
              <w:spacing w:after="40" w:before="40" w:line="252.00000000000003" w:lineRule="auto"/>
              <w:rPr>
                <w:sz w:val="18"/>
                <w:szCs w:val="18"/>
              </w:rPr>
            </w:pPr>
            <w:r w:rsidDel="00000000" w:rsidR="00000000" w:rsidRPr="00000000">
              <w:rPr>
                <w:sz w:val="18"/>
                <w:szCs w:val="18"/>
                <w:rtl w:val="0"/>
              </w:rPr>
              <w:t xml:space="preserve">La ficha de cada unidad deberá mostrar cronológicamente revisiones, lecturas de kilometraje y horas, mantenimientos preventivos, reparaciones correctivas, fallas y cambios relevantes de estado. Incluirá trabajos, pruebas y resultados, fotografías anteriores y posteriores, revisión y conformidad de recepción, con fechas y responsables, según permisos. Las intervenciones y fotografías nuevas no sustituirán los antecedentes anteriores, el historial permitirá identificar problemas recurrentes. Incluirá los componentes intervenidos y sus antecedentes de costo disponibles, con moneda y documento de referencia, distinguiendo valores desconocidos o estimados. Las consultas conservarán la relación entre intervención, unidad, componente, evidencias y validaciones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50">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rHeight w:val="39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keepNext w:val="0"/>
              <w:spacing w:after="40" w:before="40" w:line="252.00000000000003" w:lineRule="auto"/>
              <w:rPr>
                <w:sz w:val="18"/>
                <w:szCs w:val="18"/>
              </w:rPr>
            </w:pPr>
            <w:r w:rsidDel="00000000" w:rsidR="00000000" w:rsidRPr="00000000">
              <w:rPr>
                <w:sz w:val="18"/>
                <w:szCs w:val="18"/>
                <w:rtl w:val="0"/>
              </w:rPr>
              <w:t xml:space="preserve">RF-019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keepNext w:val="0"/>
              <w:spacing w:after="40" w:before="40" w:line="252.00000000000003" w:lineRule="auto"/>
              <w:rPr>
                <w:sz w:val="18"/>
                <w:szCs w:val="18"/>
              </w:rPr>
            </w:pPr>
            <w:r w:rsidDel="00000000" w:rsidR="00000000" w:rsidRPr="00000000">
              <w:rPr>
                <w:sz w:val="18"/>
                <w:szCs w:val="18"/>
                <w:rtl w:val="0"/>
              </w:rPr>
              <w:t xml:space="preserve">Gestionar alertas preventivas de mantenimiento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keepNext w:val="0"/>
              <w:spacing w:after="40" w:before="40" w:line="252.00000000000003" w:lineRule="auto"/>
              <w:rPr>
                <w:sz w:val="18"/>
                <w:szCs w:val="18"/>
              </w:rPr>
            </w:pPr>
            <w:r w:rsidDel="00000000" w:rsidR="00000000" w:rsidRPr="00000000">
              <w:rPr>
                <w:sz w:val="18"/>
                <w:szCs w:val="18"/>
                <w:rtl w:val="0"/>
              </w:rPr>
              <w:t xml:space="preserve">El sistema deberá permitir definir mantenimientos preventivos mediante kilometraje, horas de funcionamiento o fecha y generar </w:t>
            </w:r>
          </w:p>
          <w:p w:rsidR="00000000" w:rsidDel="00000000" w:rsidP="00000000" w:rsidRDefault="00000000" w:rsidRPr="00000000" w14:paraId="00000154">
            <w:pPr>
              <w:keepNext w:val="0"/>
              <w:spacing w:after="40" w:before="40" w:line="252.00000000000003" w:lineRule="auto"/>
              <w:rPr>
                <w:sz w:val="18"/>
                <w:szCs w:val="18"/>
              </w:rPr>
            </w:pPr>
            <w:r w:rsidDel="00000000" w:rsidR="00000000" w:rsidRPr="00000000">
              <w:rPr>
                <w:sz w:val="18"/>
                <w:szCs w:val="18"/>
                <w:rtl w:val="0"/>
              </w:rPr>
              <w:t xml:space="preserve">alertas antes de alcanzar el límite configurado. También deberá permitir controlar vencimientos asociados a revisión técnica y otros</w:t>
            </w:r>
          </w:p>
          <w:p w:rsidR="00000000" w:rsidDel="00000000" w:rsidP="00000000" w:rsidRDefault="00000000" w:rsidRPr="00000000" w14:paraId="00000155">
            <w:pPr>
              <w:keepNext w:val="0"/>
              <w:spacing w:after="40" w:before="40" w:line="252.00000000000003" w:lineRule="auto"/>
              <w:rPr>
                <w:sz w:val="18"/>
                <w:szCs w:val="18"/>
              </w:rPr>
            </w:pPr>
            <w:r w:rsidDel="00000000" w:rsidR="00000000" w:rsidRPr="00000000">
              <w:rPr>
                <w:sz w:val="18"/>
                <w:szCs w:val="18"/>
                <w:rtl w:val="0"/>
              </w:rPr>
              <w:t xml:space="preserve">controles periódicos definidos para la unidad. Las vistas de Comandancia y del capitán en su ámbito deberán mostrar mantenimientos próximos, alertas críticas y observaciones relevantes de revisiones diarias. Los umbrales y destinatarios concretos se definirán sin asumir que kilometraje y horas son intercambiables. Cada aviso deberá identificar unidad, componente cuando aplique, control, criterio, lectura o fecha de referencia y umbral. Se comprobarán los casos antes del límite, en el límite y después del límite, sin generar avisos activos repetidos para una misma condición. La atención y el próximo control conservarán su historial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57">
            <w:pPr>
              <w:keepNext w:val="0"/>
              <w:spacing w:after="40" w:before="40" w:line="252.00000000000003" w:lineRule="auto"/>
              <w:rPr>
                <w:sz w:val="18"/>
                <w:szCs w:val="18"/>
              </w:rPr>
            </w:pPr>
            <w:r w:rsidDel="00000000" w:rsidR="00000000" w:rsidRPr="00000000">
              <w:rPr>
                <w:sz w:val="18"/>
                <w:szCs w:val="18"/>
                <w:rtl w:val="0"/>
              </w:rPr>
              <w:t xml:space="preserve">RF-020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58">
            <w:pPr>
              <w:keepNext w:val="0"/>
              <w:spacing w:after="40" w:before="40" w:line="252.00000000000003" w:lineRule="auto"/>
              <w:rPr>
                <w:sz w:val="18"/>
                <w:szCs w:val="18"/>
              </w:rPr>
            </w:pPr>
            <w:r w:rsidDel="00000000" w:rsidR="00000000" w:rsidRPr="00000000">
              <w:rPr>
                <w:sz w:val="18"/>
                <w:szCs w:val="18"/>
                <w:rtl w:val="0"/>
              </w:rPr>
              <w:t xml:space="preserve">Generar reportes operativos principales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59">
            <w:pPr>
              <w:keepNext w:val="0"/>
              <w:spacing w:after="40" w:before="40" w:line="252.00000000000003" w:lineRule="auto"/>
              <w:rPr>
                <w:sz w:val="18"/>
                <w:szCs w:val="18"/>
              </w:rPr>
            </w:pPr>
            <w:r w:rsidDel="00000000" w:rsidR="00000000" w:rsidRPr="00000000">
              <w:rPr>
                <w:sz w:val="18"/>
                <w:szCs w:val="18"/>
                <w:rtl w:val="0"/>
              </w:rPr>
              <w:t xml:space="preserve">Comandancia deberá poder generar reportes de inventario por compañía, unidad o ubicación, inventario consolidado, estado de </w:t>
            </w:r>
          </w:p>
          <w:p w:rsidR="00000000" w:rsidDel="00000000" w:rsidP="00000000" w:rsidRDefault="00000000" w:rsidRPr="00000000" w14:paraId="0000015A">
            <w:pPr>
              <w:keepNext w:val="0"/>
              <w:spacing w:after="40" w:before="40" w:line="252.00000000000003" w:lineRule="auto"/>
              <w:rPr>
                <w:sz w:val="18"/>
                <w:szCs w:val="18"/>
              </w:rPr>
            </w:pPr>
            <w:r w:rsidDel="00000000" w:rsidR="00000000" w:rsidRPr="00000000">
              <w:rPr>
                <w:sz w:val="18"/>
                <w:szCs w:val="18"/>
                <w:rtl w:val="0"/>
              </w:rPr>
              <w:t xml:space="preserve">unidades, cumplimiento de check in y mantenimientos realizados, próximos o vencidos. Los reportes deberán poder filtrarse por </w:t>
            </w:r>
          </w:p>
          <w:p w:rsidR="00000000" w:rsidDel="00000000" w:rsidP="00000000" w:rsidRDefault="00000000" w:rsidRPr="00000000" w14:paraId="0000015B">
            <w:pPr>
              <w:keepNext w:val="0"/>
              <w:spacing w:after="40" w:before="40" w:line="252.00000000000003" w:lineRule="auto"/>
              <w:rPr>
                <w:sz w:val="18"/>
                <w:szCs w:val="18"/>
              </w:rPr>
            </w:pPr>
            <w:r w:rsidDel="00000000" w:rsidR="00000000" w:rsidRPr="00000000">
              <w:rPr>
                <w:sz w:val="18"/>
                <w:szCs w:val="18"/>
                <w:rtl w:val="0"/>
              </w:rPr>
              <w:t xml:space="preserve">fecha o rango de fechas y utilizar la información histórica y vigente registrada en el sistema. El inventario propio de Comandancia deberá distinguirse del consolidado, los reportes de cumplimiento separarán realización del check in y condición operativa. La consulta de cada capitán se limitará a su ámbito. Columnas, filtros adicionales y operaciones por rol quedan pendientes de definición. Los reportes podrán consultar los valores de adquisición o referencia, vida útil, vencimientos y costos de mantenimiento que se hayan registrado, indicando moneda, fecha y origen del dato. Los importes desconocidos o de monedas distintas no se sumarán como si fueran comparables. Los días fuera de servicio se calcularán a partir del período documentado, sin sustituir las fechas de origen. Los cálculos oficiales de depreciación y el circuito de compras o pagos quedan separados según RNF-020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5C">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keepNext w:val="0"/>
              <w:spacing w:after="40" w:before="40" w:line="252.00000000000003" w:lineRule="auto"/>
              <w:rPr>
                <w:sz w:val="18"/>
                <w:szCs w:val="18"/>
              </w:rPr>
            </w:pPr>
            <w:r w:rsidDel="00000000" w:rsidR="00000000" w:rsidRPr="00000000">
              <w:rPr>
                <w:sz w:val="18"/>
                <w:szCs w:val="18"/>
                <w:rtl w:val="0"/>
              </w:rPr>
              <w:t xml:space="preserve">RF-021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keepNext w:val="0"/>
              <w:spacing w:after="40" w:before="40" w:line="252.00000000000003" w:lineRule="auto"/>
              <w:rPr>
                <w:sz w:val="18"/>
                <w:szCs w:val="18"/>
              </w:rPr>
            </w:pPr>
            <w:r w:rsidDel="00000000" w:rsidR="00000000" w:rsidRPr="00000000">
              <w:rPr>
                <w:sz w:val="18"/>
                <w:szCs w:val="18"/>
                <w:rtl w:val="0"/>
              </w:rPr>
              <w:t xml:space="preserve">Gestionar ubicación del equipamiento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keepNext w:val="0"/>
              <w:spacing w:after="40" w:before="40" w:line="252.00000000000003" w:lineRule="auto"/>
              <w:rPr>
                <w:sz w:val="18"/>
                <w:szCs w:val="18"/>
              </w:rPr>
            </w:pPr>
            <w:r w:rsidDel="00000000" w:rsidR="00000000" w:rsidRPr="00000000">
              <w:rPr>
                <w:sz w:val="18"/>
                <w:szCs w:val="18"/>
                <w:rtl w:val="0"/>
              </w:rPr>
              <w:t xml:space="preserve">El sistema deberá permitir registrar y consultar la ubicación de cada artículo o equipo mediante selección sencilla de unidades, bodegas o dependencias habilitadas, incluidas las de Comandancia. No se exigirá bandeja, cabina o compartimento para la captura habitual, los detalles históricos existentes se conservarán. Cada reubicación registrará origen, destino, artículo, cantidad o serie, fecha y usuario. El movimiento interno, incluido el retiro temporal por mantenimiento, conservará el historial y total del inventario y no se representará como baja y nuevo ingreso. Los destinos válidos corresponden al catálogo de Bomberos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1">
            <w:pPr>
              <w:keepNext w:val="0"/>
              <w:spacing w:after="40" w:before="40" w:line="252.00000000000003" w:lineRule="auto"/>
              <w:rPr>
                <w:sz w:val="18"/>
                <w:szCs w:val="18"/>
              </w:rPr>
            </w:pPr>
            <w:r w:rsidDel="00000000" w:rsidR="00000000" w:rsidRPr="00000000">
              <w:rPr>
                <w:sz w:val="18"/>
                <w:szCs w:val="18"/>
                <w:rtl w:val="0"/>
              </w:rPr>
              <w:t xml:space="preserve">RF-022</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2">
            <w:pPr>
              <w:keepNext w:val="0"/>
              <w:spacing w:after="40" w:before="40" w:line="252.00000000000003" w:lineRule="auto"/>
              <w:rPr>
                <w:sz w:val="18"/>
                <w:szCs w:val="18"/>
              </w:rPr>
            </w:pPr>
            <w:r w:rsidDel="00000000" w:rsidR="00000000" w:rsidRPr="00000000">
              <w:rPr>
                <w:sz w:val="18"/>
                <w:szCs w:val="18"/>
                <w:rtl w:val="0"/>
              </w:rPr>
              <w:t xml:space="preserve">Registrar origen o financiamiento del artículo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3">
            <w:pPr>
              <w:keepNext w:val="0"/>
              <w:spacing w:after="40" w:before="40" w:line="252.00000000000003" w:lineRule="auto"/>
              <w:rPr>
                <w:sz w:val="18"/>
                <w:szCs w:val="18"/>
              </w:rPr>
            </w:pPr>
            <w:r w:rsidDel="00000000" w:rsidR="00000000" w:rsidRPr="00000000">
              <w:rPr>
                <w:sz w:val="18"/>
                <w:szCs w:val="18"/>
                <w:rtl w:val="0"/>
              </w:rPr>
              <w:t xml:space="preserve">El sistema deberá permitir registrar el origen o forma de financiamiento de un artículo, por ejemplo compra de compañía, entrega de Comandancia, llegada con un carro, proyecto y otro origen informado. El origen o financiamiento es un antecedente del artículo y no sustituye el registro de la salida y recepción de una transferencia definitiva de RF-024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4">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keepNext w:val="0"/>
              <w:spacing w:after="40" w:before="40" w:line="252.00000000000003" w:lineRule="auto"/>
              <w:rPr>
                <w:sz w:val="18"/>
                <w:szCs w:val="18"/>
              </w:rPr>
            </w:pPr>
            <w:r w:rsidDel="00000000" w:rsidR="00000000" w:rsidRPr="00000000">
              <w:rPr>
                <w:sz w:val="18"/>
                <w:szCs w:val="18"/>
                <w:rtl w:val="0"/>
              </w:rPr>
              <w:t xml:space="preserve">RF-023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keepNext w:val="0"/>
              <w:spacing w:after="40" w:before="40" w:line="252.00000000000003" w:lineRule="auto"/>
              <w:rPr>
                <w:sz w:val="18"/>
                <w:szCs w:val="18"/>
              </w:rPr>
            </w:pPr>
            <w:r w:rsidDel="00000000" w:rsidR="00000000" w:rsidRPr="00000000">
              <w:rPr>
                <w:sz w:val="18"/>
                <w:szCs w:val="18"/>
                <w:rtl w:val="0"/>
              </w:rPr>
              <w:t xml:space="preserve">Exportar reportes a Excel por fecha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keepNext w:val="0"/>
              <w:spacing w:after="40" w:before="40" w:line="252.00000000000003" w:lineRule="auto"/>
              <w:rPr>
                <w:sz w:val="18"/>
                <w:szCs w:val="18"/>
              </w:rPr>
            </w:pPr>
            <w:r w:rsidDel="00000000" w:rsidR="00000000" w:rsidRPr="00000000">
              <w:rPr>
                <w:sz w:val="18"/>
                <w:szCs w:val="18"/>
                <w:rtl w:val="0"/>
              </w:rPr>
              <w:t xml:space="preserve">El sistema deberá permitir exportar reportes en formato Excel seleccionando una fecha o rango de fechas, para revisar los movimientos y actividades realizadas durante un periodo determinado, por ejemplo lo ocurrido durante el día anterior. La exportación podrá considerar una compañía específica o información consolidada de Comandancia. Incluirá inventario y comparación de cumplimiento de check in entre compañías, respetando los filtros y el ámbito autorizado de consulta. Esta especificación no detalla el diseño de columnas ni la facultad de exportación de cada cargo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9">
            <w:pPr>
              <w:keepNext w:val="0"/>
              <w:spacing w:after="40" w:before="40" w:line="252.00000000000003" w:lineRule="auto"/>
              <w:rPr>
                <w:sz w:val="18"/>
                <w:szCs w:val="18"/>
              </w:rPr>
            </w:pPr>
            <w:r w:rsidDel="00000000" w:rsidR="00000000" w:rsidRPr="00000000">
              <w:rPr>
                <w:sz w:val="18"/>
                <w:szCs w:val="18"/>
                <w:rtl w:val="0"/>
              </w:rPr>
              <w:t xml:space="preserve">RF-024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A">
            <w:pPr>
              <w:keepNext w:val="0"/>
              <w:spacing w:after="40" w:before="40" w:line="252.00000000000003" w:lineRule="auto"/>
              <w:rPr>
                <w:sz w:val="18"/>
                <w:szCs w:val="18"/>
              </w:rPr>
            </w:pPr>
            <w:r w:rsidDel="00000000" w:rsidR="00000000" w:rsidRPr="00000000">
              <w:rPr>
                <w:sz w:val="18"/>
                <w:szCs w:val="18"/>
                <w:rtl w:val="0"/>
              </w:rPr>
              <w:t xml:space="preserve">Registrar transferencias definitivas desde Comandancia a compañías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B">
            <w:pPr>
              <w:keepNext w:val="0"/>
              <w:spacing w:after="40" w:before="40" w:line="252.00000000000003" w:lineRule="auto"/>
              <w:rPr>
                <w:sz w:val="18"/>
                <w:szCs w:val="18"/>
              </w:rPr>
            </w:pPr>
            <w:r w:rsidDel="00000000" w:rsidR="00000000" w:rsidRPr="00000000">
              <w:rPr>
                <w:sz w:val="18"/>
                <w:szCs w:val="18"/>
                <w:rtl w:val="0"/>
              </w:rPr>
              <w:t xml:space="preserve">El sistema deberá registrar la transferencia definitiva de material desde el inventario propio de Comandancia al de una compañía, vinculando la salida y la recepción mediante un mismo movimiento trazable. Conservará origen, destino, artículo, cantidad o serie, fechas, responsables y procedencia, sin duplicar existencias ni generar saldos negativos. Se distinguirá del préstamo temporal con devolución de RF-012 y del antecedente de origen de RF-022. Esta especificación no fija estados intermedios, aceptación explícita, recepción parcial, rechazo, anulación, conciliación, momento de afectación de saldos ni mecanismo de cierre</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6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bl>
    <w:p w:rsidR="00000000" w:rsidDel="00000000" w:rsidP="00000000" w:rsidRDefault="00000000" w:rsidRPr="00000000" w14:paraId="0000016D">
      <w:pPr>
        <w:pStyle w:val="Heading2"/>
        <w:keepNext w:val="1"/>
        <w:pageBreakBefore w:val="0"/>
        <w:spacing w:after="100" w:before="140" w:line="252.00000000000003" w:lineRule="auto"/>
        <w:rPr>
          <w:b w:val="1"/>
          <w:bCs w:val="1"/>
          <w:sz w:val="24"/>
          <w:szCs w:val="24"/>
        </w:rPr>
      </w:pPr>
      <w:bookmarkStart w:colFirst="0" w:colLast="0" w:name="_ju5v8l2ogfgo" w:id="25"/>
      <w:bookmarkEnd w:id="25"/>
      <w:r w:rsidDel="00000000" w:rsidR="00000000" w:rsidRPr="00000000">
        <w:rPr>
          <w:rtl w:val="0"/>
        </w:rPr>
      </w:r>
    </w:p>
    <w:p w:rsidR="00000000" w:rsidDel="00000000" w:rsidP="00000000" w:rsidRDefault="00000000" w:rsidRPr="00000000" w14:paraId="0000016E">
      <w:pPr>
        <w:pStyle w:val="Heading2"/>
        <w:keepNext w:val="1"/>
        <w:pageBreakBefore w:val="0"/>
        <w:spacing w:after="100" w:before="140" w:line="252.00000000000003" w:lineRule="auto"/>
        <w:rPr>
          <w:b w:val="1"/>
          <w:bCs w:val="1"/>
          <w:sz w:val="24"/>
          <w:szCs w:val="24"/>
        </w:rPr>
      </w:pPr>
      <w:bookmarkStart w:colFirst="0" w:colLast="0" w:name="_ujxechgcq1s8" w:id="26"/>
      <w:bookmarkEnd w:id="26"/>
      <w:r w:rsidDel="00000000" w:rsidR="00000000" w:rsidRPr="00000000">
        <w:rPr>
          <w:rtl w:val="0"/>
        </w:rPr>
      </w:r>
    </w:p>
    <w:p w:rsidR="00000000" w:rsidDel="00000000" w:rsidP="00000000" w:rsidRDefault="00000000" w:rsidRPr="00000000" w14:paraId="0000016F">
      <w:pPr>
        <w:pStyle w:val="Heading2"/>
        <w:keepNext w:val="1"/>
        <w:pageBreakBefore w:val="0"/>
        <w:spacing w:after="100" w:before="140" w:line="252.00000000000003" w:lineRule="auto"/>
        <w:rPr>
          <w:b w:val="1"/>
          <w:bCs w:val="1"/>
          <w:sz w:val="24"/>
          <w:szCs w:val="24"/>
        </w:rPr>
      </w:pPr>
      <w:bookmarkStart w:colFirst="0" w:colLast="0" w:name="_3ja7whptmakr" w:id="27"/>
      <w:bookmarkEnd w:id="27"/>
      <w:r w:rsidDel="00000000" w:rsidR="00000000" w:rsidRPr="00000000">
        <w:rPr>
          <w:rtl w:val="0"/>
        </w:rPr>
      </w:r>
    </w:p>
    <w:p w:rsidR="00000000" w:rsidDel="00000000" w:rsidP="00000000" w:rsidRDefault="00000000" w:rsidRPr="00000000" w14:paraId="00000170">
      <w:pPr>
        <w:pStyle w:val="Heading2"/>
        <w:keepNext w:val="1"/>
        <w:pageBreakBefore w:val="0"/>
        <w:spacing w:after="100" w:before="140" w:line="252.00000000000003" w:lineRule="auto"/>
        <w:rPr>
          <w:b w:val="1"/>
          <w:bCs w:val="1"/>
          <w:sz w:val="24"/>
          <w:szCs w:val="24"/>
        </w:rPr>
      </w:pPr>
      <w:bookmarkStart w:colFirst="0" w:colLast="0" w:name="_qer59noafddt" w:id="28"/>
      <w:bookmarkEnd w:id="28"/>
      <w:r w:rsidDel="00000000" w:rsidR="00000000" w:rsidRPr="00000000">
        <w:rPr>
          <w:rtl w:val="0"/>
        </w:rPr>
      </w:r>
    </w:p>
    <w:p w:rsidR="00000000" w:rsidDel="00000000" w:rsidP="00000000" w:rsidRDefault="00000000" w:rsidRPr="00000000" w14:paraId="00000171">
      <w:pPr>
        <w:pStyle w:val="Heading2"/>
        <w:keepNext w:val="1"/>
        <w:pageBreakBefore w:val="0"/>
        <w:spacing w:after="100" w:before="140" w:line="252.00000000000003" w:lineRule="auto"/>
        <w:rPr>
          <w:b w:val="1"/>
          <w:bCs w:val="1"/>
          <w:sz w:val="24"/>
          <w:szCs w:val="24"/>
        </w:rPr>
      </w:pPr>
      <w:bookmarkStart w:colFirst="0" w:colLast="0" w:name="_fy0fgil3618v" w:id="29"/>
      <w:bookmarkEnd w:id="29"/>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keepNext w:val="1"/>
        <w:pageBreakBefore w:val="0"/>
        <w:spacing w:after="100" w:before="140" w:line="252.00000000000003" w:lineRule="auto"/>
        <w:rPr>
          <w:b w:val="1"/>
          <w:bCs w:val="1"/>
          <w:sz w:val="24"/>
          <w:szCs w:val="24"/>
        </w:rPr>
      </w:pPr>
      <w:bookmarkStart w:colFirst="0" w:colLast="0" w:name="_hjqnyfagkacn" w:id="30"/>
      <w:bookmarkEnd w:id="30"/>
      <w:r w:rsidDel="00000000" w:rsidR="00000000" w:rsidRPr="00000000">
        <w:rPr>
          <w:b w:val="1"/>
          <w:bCs w:val="1"/>
          <w:sz w:val="24"/>
          <w:szCs w:val="24"/>
          <w:rtl w:val="0"/>
        </w:rPr>
        <w:t xml:space="preserve">3.3. Requerimientos no funcionales</w:t>
      </w:r>
    </w:p>
    <w:p w:rsidR="00000000" w:rsidDel="00000000" w:rsidP="00000000" w:rsidRDefault="00000000" w:rsidRPr="00000000" w14:paraId="00000174">
      <w:pPr>
        <w:keepNext w:val="0"/>
        <w:spacing w:after="40" w:before="40" w:line="252.00000000000003" w:lineRule="auto"/>
        <w:rPr/>
      </w:pPr>
      <w:r w:rsidDel="00000000" w:rsidR="00000000" w:rsidRPr="00000000">
        <w:rPr>
          <w:rtl w:val="0"/>
        </w:rPr>
      </w:r>
    </w:p>
    <w:tbl>
      <w:tblPr>
        <w:tblStyle w:val="Table5"/>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700"/>
        <w:gridCol w:w="5340"/>
        <w:gridCol w:w="1540"/>
        <w:tblGridChange w:id="0">
          <w:tblGrid>
            <w:gridCol w:w="1040"/>
            <w:gridCol w:w="1700"/>
            <w:gridCol w:w="5340"/>
            <w:gridCol w:w="15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5">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6">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Categoría</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7">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Requisito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8">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Prioridad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keepNext w:val="0"/>
              <w:spacing w:after="40" w:before="40" w:line="252.00000000000003" w:lineRule="auto"/>
              <w:rPr>
                <w:sz w:val="18"/>
                <w:szCs w:val="18"/>
              </w:rPr>
            </w:pPr>
            <w:r w:rsidDel="00000000" w:rsidR="00000000" w:rsidRPr="00000000">
              <w:rPr>
                <w:sz w:val="18"/>
                <w:szCs w:val="18"/>
                <w:rtl w:val="0"/>
              </w:rPr>
              <w:t xml:space="preserve">RNF-001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keepNext w:val="0"/>
              <w:spacing w:after="40" w:before="40" w:line="252.00000000000003" w:lineRule="auto"/>
              <w:rPr>
                <w:sz w:val="18"/>
                <w:szCs w:val="18"/>
              </w:rPr>
            </w:pPr>
            <w:r w:rsidDel="00000000" w:rsidR="00000000" w:rsidRPr="00000000">
              <w:rPr>
                <w:sz w:val="18"/>
                <w:szCs w:val="18"/>
                <w:rtl w:val="0"/>
              </w:rPr>
              <w:t xml:space="preserve">Arquitectura de Datos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keepNext w:val="0"/>
              <w:spacing w:after="40" w:before="40" w:line="252.00000000000003" w:lineRule="auto"/>
              <w:rPr>
                <w:sz w:val="18"/>
                <w:szCs w:val="18"/>
              </w:rPr>
            </w:pPr>
            <w:r w:rsidDel="00000000" w:rsidR="00000000" w:rsidRPr="00000000">
              <w:rPr>
                <w:sz w:val="18"/>
                <w:szCs w:val="18"/>
                <w:rtl w:val="0"/>
              </w:rPr>
              <w:t xml:space="preserve">Centralización de la información. Todas las compañías deberán trabajar sobre una misma fuente central de información, evitando tener que consolidar manualmente archivos Excel para conocer el estado general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7D">
            <w:pPr>
              <w:keepNext w:val="0"/>
              <w:spacing w:after="40" w:before="40" w:line="252.00000000000003" w:lineRule="auto"/>
              <w:rPr>
                <w:sz w:val="18"/>
                <w:szCs w:val="18"/>
              </w:rPr>
            </w:pPr>
            <w:r w:rsidDel="00000000" w:rsidR="00000000" w:rsidRPr="00000000">
              <w:rPr>
                <w:sz w:val="18"/>
                <w:szCs w:val="18"/>
                <w:rtl w:val="0"/>
              </w:rPr>
              <w:t xml:space="preserve">RNF-002</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7E">
            <w:pPr>
              <w:keepNext w:val="0"/>
              <w:spacing w:after="40" w:before="40" w:line="252.00000000000003" w:lineRule="auto"/>
              <w:rPr>
                <w:sz w:val="18"/>
                <w:szCs w:val="18"/>
              </w:rPr>
            </w:pPr>
            <w:r w:rsidDel="00000000" w:rsidR="00000000" w:rsidRPr="00000000">
              <w:rPr>
                <w:sz w:val="18"/>
                <w:szCs w:val="18"/>
                <w:rtl w:val="0"/>
              </w:rPr>
              <w:t xml:space="preserve">Arquitectura</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7F">
            <w:pPr>
              <w:keepNext w:val="0"/>
              <w:spacing w:after="40" w:before="40" w:line="252.00000000000003" w:lineRule="auto"/>
              <w:rPr>
                <w:sz w:val="18"/>
                <w:szCs w:val="18"/>
              </w:rPr>
            </w:pPr>
            <w:r w:rsidDel="00000000" w:rsidR="00000000" w:rsidRPr="00000000">
              <w:rPr>
                <w:sz w:val="18"/>
                <w:szCs w:val="18"/>
                <w:rtl w:val="0"/>
              </w:rPr>
              <w:t xml:space="preserve">Modularidad del sistema de bomberos. Inventario, equipamiento personal, préstamos, unidades, check in, mantenimiento y reportes deberán mantenerse lo suficientemente separados para poder incorporar nuevas funciones sin reconstruir todo el sistema</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0">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keepNext w:val="0"/>
              <w:spacing w:after="40" w:before="40" w:line="252.00000000000003" w:lineRule="auto"/>
              <w:rPr>
                <w:sz w:val="18"/>
                <w:szCs w:val="18"/>
              </w:rPr>
            </w:pPr>
            <w:r w:rsidDel="00000000" w:rsidR="00000000" w:rsidRPr="00000000">
              <w:rPr>
                <w:sz w:val="18"/>
                <w:szCs w:val="18"/>
                <w:rtl w:val="0"/>
              </w:rPr>
              <w:t xml:space="preserve">RNF-003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keepNext w:val="0"/>
              <w:spacing w:after="40" w:before="40" w:line="252.00000000000003" w:lineRule="auto"/>
              <w:rPr>
                <w:sz w:val="18"/>
                <w:szCs w:val="18"/>
              </w:rPr>
            </w:pPr>
            <w:r w:rsidDel="00000000" w:rsidR="00000000" w:rsidRPr="00000000">
              <w:rPr>
                <w:sz w:val="18"/>
                <w:szCs w:val="18"/>
                <w:rtl w:val="0"/>
              </w:rPr>
              <w:t xml:space="preserve">Escalabilidad Organizacional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keepNext w:val="0"/>
              <w:spacing w:after="40" w:before="40" w:line="252.00000000000003" w:lineRule="auto"/>
              <w:rPr>
                <w:sz w:val="18"/>
                <w:szCs w:val="18"/>
              </w:rPr>
            </w:pPr>
            <w:r w:rsidDel="00000000" w:rsidR="00000000" w:rsidRPr="00000000">
              <w:rPr>
                <w:sz w:val="18"/>
                <w:szCs w:val="18"/>
                <w:rtl w:val="0"/>
              </w:rPr>
              <w:t xml:space="preserve">Escalabilidad software de bomberos. La estructura deberá permitir incorporar nuevas compañías, bodegas, departamentos o otras dependencias mediante configuración, sin modificar el modelo principal del sistema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5">
            <w:pPr>
              <w:keepNext w:val="0"/>
              <w:spacing w:after="40" w:before="40" w:line="252.00000000000003" w:lineRule="auto"/>
              <w:rPr>
                <w:sz w:val="18"/>
                <w:szCs w:val="18"/>
              </w:rPr>
            </w:pPr>
            <w:r w:rsidDel="00000000" w:rsidR="00000000" w:rsidRPr="00000000">
              <w:rPr>
                <w:sz w:val="18"/>
                <w:szCs w:val="18"/>
                <w:rtl w:val="0"/>
              </w:rPr>
              <w:t xml:space="preserve">RNF-004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6">
            <w:pPr>
              <w:keepNext w:val="0"/>
              <w:spacing w:after="40" w:before="40" w:line="252.00000000000003" w:lineRule="auto"/>
              <w:rPr>
                <w:sz w:val="18"/>
                <w:szCs w:val="18"/>
              </w:rPr>
            </w:pPr>
            <w:r w:rsidDel="00000000" w:rsidR="00000000" w:rsidRPr="00000000">
              <w:rPr>
                <w:sz w:val="18"/>
                <w:szCs w:val="18"/>
                <w:rtl w:val="0"/>
              </w:rPr>
              <w:t xml:space="preserve">Configuración</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7">
            <w:pPr>
              <w:keepNext w:val="0"/>
              <w:spacing w:after="40" w:before="40" w:line="252.00000000000003" w:lineRule="auto"/>
              <w:rPr>
                <w:sz w:val="18"/>
                <w:szCs w:val="18"/>
              </w:rPr>
            </w:pPr>
            <w:r w:rsidDel="00000000" w:rsidR="00000000" w:rsidRPr="00000000">
              <w:rPr>
                <w:sz w:val="18"/>
                <w:szCs w:val="18"/>
                <w:rtl w:val="0"/>
              </w:rPr>
              <w:t xml:space="preserve">Configurabilidad interna de catálogos. Categorías, tipos de artículos, tallas, estados, condiciones, tipos de unidades, orígenes o formas de financiamiento y otras clasificaciones utilizadas por Bomberos deberán poder ampliarse o modificarse sin alterar los registros históricos existentes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8">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9">
            <w:pPr>
              <w:keepNext w:val="0"/>
              <w:spacing w:after="40" w:before="40" w:line="252.00000000000003" w:lineRule="auto"/>
              <w:rPr>
                <w:sz w:val="18"/>
                <w:szCs w:val="18"/>
              </w:rPr>
            </w:pPr>
            <w:r w:rsidDel="00000000" w:rsidR="00000000" w:rsidRPr="00000000">
              <w:rPr>
                <w:sz w:val="18"/>
                <w:szCs w:val="18"/>
                <w:rtl w:val="0"/>
              </w:rPr>
              <w:t xml:space="preserve">RNF-005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keepNext w:val="0"/>
              <w:spacing w:after="40" w:before="40" w:line="252.00000000000003" w:lineRule="auto"/>
              <w:rPr>
                <w:sz w:val="18"/>
                <w:szCs w:val="18"/>
              </w:rPr>
            </w:pPr>
            <w:r w:rsidDel="00000000" w:rsidR="00000000" w:rsidRPr="00000000">
              <w:rPr>
                <w:sz w:val="18"/>
                <w:szCs w:val="18"/>
                <w:rtl w:val="0"/>
              </w:rPr>
              <w:t xml:space="preserve">Integridad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keepNext w:val="0"/>
              <w:spacing w:after="40" w:before="40" w:line="252.00000000000003" w:lineRule="auto"/>
              <w:rPr>
                <w:sz w:val="18"/>
                <w:szCs w:val="18"/>
              </w:rPr>
            </w:pPr>
            <w:r w:rsidDel="00000000" w:rsidR="00000000" w:rsidRPr="00000000">
              <w:rPr>
                <w:sz w:val="18"/>
                <w:szCs w:val="18"/>
                <w:rtl w:val="0"/>
              </w:rPr>
              <w:t xml:space="preserve">Consistencia del catálogo de bomberos. Un mismo tipo de material deberá conservar una identificación común dentro del catálogo maestro. Las diferencias de talla, estado, calidad y otras características no deberán generar duplicados innecesarios del artículo base cuando puedan representarse mediante atributos asociados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D">
            <w:pPr>
              <w:keepNext w:val="0"/>
              <w:spacing w:after="40" w:before="40" w:line="252.00000000000003" w:lineRule="auto"/>
              <w:rPr>
                <w:sz w:val="18"/>
                <w:szCs w:val="18"/>
              </w:rPr>
            </w:pPr>
            <w:r w:rsidDel="00000000" w:rsidR="00000000" w:rsidRPr="00000000">
              <w:rPr>
                <w:sz w:val="18"/>
                <w:szCs w:val="18"/>
                <w:rtl w:val="0"/>
              </w:rPr>
              <w:t xml:space="preserve">RNF-006</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E">
            <w:pPr>
              <w:keepNext w:val="0"/>
              <w:spacing w:after="40" w:before="40" w:line="252.00000000000003" w:lineRule="auto"/>
              <w:rPr>
                <w:sz w:val="18"/>
                <w:szCs w:val="18"/>
              </w:rPr>
            </w:pPr>
            <w:r w:rsidDel="00000000" w:rsidR="00000000" w:rsidRPr="00000000">
              <w:rPr>
                <w:sz w:val="18"/>
                <w:szCs w:val="18"/>
                <w:rtl w:val="0"/>
              </w:rPr>
              <w:t xml:space="preserve">Integridad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8F">
            <w:pPr>
              <w:keepNext w:val="0"/>
              <w:spacing w:after="40" w:before="40" w:line="252.00000000000003" w:lineRule="auto"/>
              <w:rPr>
                <w:sz w:val="18"/>
                <w:szCs w:val="18"/>
              </w:rPr>
            </w:pPr>
            <w:r w:rsidDel="00000000" w:rsidR="00000000" w:rsidRPr="00000000">
              <w:rPr>
                <w:sz w:val="18"/>
                <w:szCs w:val="18"/>
                <w:rtl w:val="0"/>
              </w:rPr>
              <w:t xml:space="preserve">No duplicados de números serie. Cuando un artículo requiera número de serie individual, un mismo número de serie no podrá quedar asociado al mismo tiempo a dos elementos distintos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0">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keepNext w:val="0"/>
              <w:spacing w:after="40" w:before="40" w:line="252.00000000000003" w:lineRule="auto"/>
              <w:rPr>
                <w:sz w:val="18"/>
                <w:szCs w:val="18"/>
              </w:rPr>
            </w:pPr>
            <w:r w:rsidDel="00000000" w:rsidR="00000000" w:rsidRPr="00000000">
              <w:rPr>
                <w:sz w:val="18"/>
                <w:szCs w:val="18"/>
                <w:rtl w:val="0"/>
              </w:rPr>
              <w:t xml:space="preserve">RNF-007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keepNext w:val="0"/>
              <w:spacing w:after="40" w:before="40" w:line="252.00000000000003" w:lineRule="auto"/>
              <w:rPr>
                <w:sz w:val="18"/>
                <w:szCs w:val="18"/>
              </w:rPr>
            </w:pPr>
            <w:r w:rsidDel="00000000" w:rsidR="00000000" w:rsidRPr="00000000">
              <w:rPr>
                <w:sz w:val="18"/>
                <w:szCs w:val="18"/>
                <w:rtl w:val="0"/>
              </w:rPr>
              <w:t xml:space="preserve">Integridad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keepNext w:val="0"/>
              <w:spacing w:after="40" w:before="40" w:line="252.00000000000003" w:lineRule="auto"/>
              <w:rPr>
                <w:sz w:val="18"/>
                <w:szCs w:val="18"/>
              </w:rPr>
            </w:pPr>
            <w:r w:rsidDel="00000000" w:rsidR="00000000" w:rsidRPr="00000000">
              <w:rPr>
                <w:sz w:val="18"/>
                <w:szCs w:val="18"/>
                <w:rtl w:val="0"/>
              </w:rPr>
              <w:t xml:space="preserve">Integridad de existencias de compañías y Comandancia. Una entrega, préstamo, baja, transferencia o movimiento de otro tipo no deberá reducir las existencias disponibles de una compañía o Comandancia por debajo de cero ni duplicar material en el consolidado. Las dimensiones de condición, custodia y ubicación no se sumarán como categorías excluyentes cuando se superpongan. Esta especificación no fija las reglas de saldo en tránsito, recepción parcial, rechazo y anulación de transferencias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5">
            <w:pPr>
              <w:keepNext w:val="0"/>
              <w:spacing w:after="40" w:before="40" w:line="252.00000000000003" w:lineRule="auto"/>
              <w:rPr>
                <w:sz w:val="18"/>
                <w:szCs w:val="18"/>
              </w:rPr>
            </w:pPr>
            <w:r w:rsidDel="00000000" w:rsidR="00000000" w:rsidRPr="00000000">
              <w:rPr>
                <w:sz w:val="18"/>
                <w:szCs w:val="18"/>
                <w:rtl w:val="0"/>
              </w:rPr>
              <w:t xml:space="preserve">RNF-008</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6">
            <w:pPr>
              <w:keepNext w:val="0"/>
              <w:spacing w:after="40" w:before="40" w:line="252.00000000000003" w:lineRule="auto"/>
              <w:rPr>
                <w:sz w:val="18"/>
                <w:szCs w:val="18"/>
              </w:rPr>
            </w:pPr>
            <w:r w:rsidDel="00000000" w:rsidR="00000000" w:rsidRPr="00000000">
              <w:rPr>
                <w:sz w:val="18"/>
                <w:szCs w:val="18"/>
                <w:rtl w:val="0"/>
              </w:rPr>
              <w:t xml:space="preserve">Trazabilidad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7">
            <w:pPr>
              <w:keepNext w:val="0"/>
              <w:spacing w:after="40" w:before="40" w:line="252.00000000000003" w:lineRule="auto"/>
              <w:rPr>
                <w:sz w:val="18"/>
                <w:szCs w:val="18"/>
              </w:rPr>
            </w:pPr>
            <w:r w:rsidDel="00000000" w:rsidR="00000000" w:rsidRPr="00000000">
              <w:rPr>
                <w:sz w:val="18"/>
                <w:szCs w:val="18"/>
                <w:rtl w:val="0"/>
              </w:rPr>
              <w:t xml:space="preserve">Trazabilidad histórica de movimientos del programa. Entregas, devoluciones, préstamos, ingresos, bajas, pérdidas, cambios de ubicación, cambios relevantes de estado, check in, lecturas de kilometraje y horas y mantenimientos deberán conservarse históricamente aunque posteriormente cambie el estado actual del artículo o unidad. Se incluirán salidas y recepciones vinculadas de transferencias definitivas, evidencias fotográficas, pruebas y conformidades de mantenimiento, preservando los antecedentes previos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8">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keepNext w:val="0"/>
              <w:spacing w:after="40" w:before="40" w:line="252.00000000000003" w:lineRule="auto"/>
              <w:rPr>
                <w:sz w:val="18"/>
                <w:szCs w:val="18"/>
              </w:rPr>
            </w:pPr>
            <w:r w:rsidDel="00000000" w:rsidR="00000000" w:rsidRPr="00000000">
              <w:rPr>
                <w:sz w:val="18"/>
                <w:szCs w:val="18"/>
                <w:rtl w:val="0"/>
              </w:rPr>
              <w:t xml:space="preserve">RNF-009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A">
            <w:pPr>
              <w:keepNext w:val="0"/>
              <w:spacing w:after="40" w:before="40" w:line="252.00000000000003" w:lineRule="auto"/>
              <w:rPr>
                <w:sz w:val="18"/>
                <w:szCs w:val="18"/>
              </w:rPr>
            </w:pPr>
            <w:r w:rsidDel="00000000" w:rsidR="00000000" w:rsidRPr="00000000">
              <w:rPr>
                <w:sz w:val="18"/>
                <w:szCs w:val="18"/>
                <w:rtl w:val="0"/>
              </w:rPr>
              <w:t xml:space="preserve">Auditoría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keepNext w:val="0"/>
              <w:spacing w:after="40" w:before="40" w:line="252.00000000000003" w:lineRule="auto"/>
              <w:rPr>
                <w:sz w:val="18"/>
                <w:szCs w:val="18"/>
              </w:rPr>
            </w:pPr>
            <w:r w:rsidDel="00000000" w:rsidR="00000000" w:rsidRPr="00000000">
              <w:rPr>
                <w:sz w:val="18"/>
                <w:szCs w:val="18"/>
                <w:rtl w:val="0"/>
              </w:rPr>
              <w:t xml:space="preserve">Registro de información de operaciones importantes. Los movimientos importantes deberán almacenar automáticamente usuario, fecha y hora para poder saber quién realizó cada acción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D">
            <w:pPr>
              <w:keepNext w:val="0"/>
              <w:spacing w:after="40" w:before="40" w:line="252.00000000000003" w:lineRule="auto"/>
              <w:rPr>
                <w:sz w:val="18"/>
                <w:szCs w:val="18"/>
              </w:rPr>
            </w:pPr>
            <w:r w:rsidDel="00000000" w:rsidR="00000000" w:rsidRPr="00000000">
              <w:rPr>
                <w:sz w:val="18"/>
                <w:szCs w:val="18"/>
                <w:rtl w:val="0"/>
              </w:rPr>
              <w:t xml:space="preserve">RNF-010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E">
            <w:pPr>
              <w:keepNext w:val="0"/>
              <w:spacing w:after="40" w:before="40" w:line="252.00000000000003" w:lineRule="auto"/>
              <w:rPr>
                <w:sz w:val="18"/>
                <w:szCs w:val="18"/>
              </w:rPr>
            </w:pPr>
            <w:r w:rsidDel="00000000" w:rsidR="00000000" w:rsidRPr="00000000">
              <w:rPr>
                <w:sz w:val="18"/>
                <w:szCs w:val="18"/>
                <w:rtl w:val="0"/>
              </w:rPr>
              <w:t xml:space="preserve">Integridad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9F">
            <w:pPr>
              <w:keepNext w:val="0"/>
              <w:spacing w:after="40" w:before="40" w:line="252.00000000000003" w:lineRule="auto"/>
              <w:rPr>
                <w:sz w:val="18"/>
                <w:szCs w:val="18"/>
              </w:rPr>
            </w:pPr>
            <w:r w:rsidDel="00000000" w:rsidR="00000000" w:rsidRPr="00000000">
              <w:rPr>
                <w:sz w:val="18"/>
                <w:szCs w:val="18"/>
                <w:rtl w:val="0"/>
              </w:rPr>
              <w:t xml:space="preserve">Validar el progreso de kilometraje y horas. Una nueva lectura de horas de funcionamiento o kilometraje no podrá ser menor a la última lectura válida registrada para la misma unidad o componente, salvo que exista un procedimiento de corrección que conserve el valor anterior, motivo del ajuste, fecha y usuario responsable</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0">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1">
            <w:pPr>
              <w:keepNext w:val="0"/>
              <w:spacing w:after="40" w:before="40" w:line="252.00000000000003" w:lineRule="auto"/>
              <w:rPr>
                <w:sz w:val="18"/>
                <w:szCs w:val="18"/>
              </w:rPr>
            </w:pPr>
            <w:r w:rsidDel="00000000" w:rsidR="00000000" w:rsidRPr="00000000">
              <w:rPr>
                <w:sz w:val="18"/>
                <w:szCs w:val="18"/>
                <w:rtl w:val="0"/>
              </w:rPr>
              <w:t xml:space="preserve">RNF-011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keepNext w:val="0"/>
              <w:spacing w:after="40" w:before="40" w:line="252.00000000000003" w:lineRule="auto"/>
              <w:rPr>
                <w:sz w:val="18"/>
                <w:szCs w:val="18"/>
              </w:rPr>
            </w:pPr>
            <w:r w:rsidDel="00000000" w:rsidR="00000000" w:rsidRPr="00000000">
              <w:rPr>
                <w:sz w:val="18"/>
                <w:szCs w:val="18"/>
                <w:rtl w:val="0"/>
              </w:rPr>
              <w:t xml:space="preserve">Seguridad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keepNext w:val="0"/>
              <w:spacing w:after="40" w:before="40" w:line="252.00000000000003" w:lineRule="auto"/>
              <w:rPr>
                <w:sz w:val="18"/>
                <w:szCs w:val="18"/>
              </w:rPr>
            </w:pPr>
            <w:r w:rsidDel="00000000" w:rsidR="00000000" w:rsidRPr="00000000">
              <w:rPr>
                <w:sz w:val="18"/>
                <w:szCs w:val="18"/>
                <w:rtl w:val="0"/>
              </w:rPr>
              <w:t xml:space="preserve">Restringir acceso según rol y compañía. Un usuario operativo no deberá modificar directamente registros de otra compañía, mientras que Comandancia podrá acceder a información consolidada según sus permisos. Cargo de Bomberos, perfil técnico y ámbito se distinguirán, el cargo por sí solo no concederá permisos. Las facultades de crear, corregir, anular, aprobar, recibir, exportar y administrar deberán expresarse en una matriz por cargo y ámbito, sin asumir que la descripción informal de superusuario concede acceso irrestricto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5">
            <w:pPr>
              <w:keepNext w:val="0"/>
              <w:spacing w:after="40" w:before="40" w:line="252.00000000000003" w:lineRule="auto"/>
              <w:rPr>
                <w:sz w:val="18"/>
                <w:szCs w:val="18"/>
              </w:rPr>
            </w:pPr>
            <w:r w:rsidDel="00000000" w:rsidR="00000000" w:rsidRPr="00000000">
              <w:rPr>
                <w:sz w:val="18"/>
                <w:szCs w:val="18"/>
                <w:rtl w:val="0"/>
              </w:rPr>
              <w:t xml:space="preserve">RNF-012</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6">
            <w:pPr>
              <w:keepNext w:val="0"/>
              <w:spacing w:after="40" w:before="40" w:line="252.00000000000003" w:lineRule="auto"/>
              <w:rPr>
                <w:sz w:val="18"/>
                <w:szCs w:val="18"/>
              </w:rPr>
            </w:pPr>
            <w:r w:rsidDel="00000000" w:rsidR="00000000" w:rsidRPr="00000000">
              <w:rPr>
                <w:sz w:val="18"/>
                <w:szCs w:val="18"/>
                <w:rtl w:val="0"/>
              </w:rPr>
              <w:t xml:space="preserve">Seguridad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7">
            <w:pPr>
              <w:keepNext w:val="0"/>
              <w:spacing w:after="40" w:before="40" w:line="252.00000000000003" w:lineRule="auto"/>
              <w:rPr>
                <w:sz w:val="18"/>
                <w:szCs w:val="18"/>
              </w:rPr>
            </w:pPr>
            <w:r w:rsidDel="00000000" w:rsidR="00000000" w:rsidRPr="00000000">
              <w:rPr>
                <w:sz w:val="18"/>
                <w:szCs w:val="18"/>
                <w:rtl w:val="0"/>
              </w:rPr>
              <w:t xml:space="preserve">Proteger las credenciales de acceso. Las contraseñas deberán almacenarse mediante mecanismos seguros de hash y nunca quedar guardadas en texto plano</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8">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keepNext w:val="0"/>
              <w:spacing w:after="40" w:before="40" w:line="252.00000000000003" w:lineRule="auto"/>
              <w:rPr>
                <w:sz w:val="18"/>
                <w:szCs w:val="18"/>
              </w:rPr>
            </w:pPr>
            <w:r w:rsidDel="00000000" w:rsidR="00000000" w:rsidRPr="00000000">
              <w:rPr>
                <w:sz w:val="18"/>
                <w:szCs w:val="18"/>
                <w:rtl w:val="0"/>
              </w:rPr>
              <w:t xml:space="preserve">RNF-013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keepNext w:val="0"/>
              <w:spacing w:after="40" w:before="40" w:line="252.00000000000003" w:lineRule="auto"/>
              <w:rPr>
                <w:sz w:val="18"/>
                <w:szCs w:val="18"/>
              </w:rPr>
            </w:pPr>
            <w:r w:rsidDel="00000000" w:rsidR="00000000" w:rsidRPr="00000000">
              <w:rPr>
                <w:sz w:val="18"/>
                <w:szCs w:val="18"/>
                <w:rtl w:val="0"/>
              </w:rPr>
              <w:t xml:space="preserve">Usabilidad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keepNext w:val="0"/>
              <w:spacing w:after="40" w:before="40" w:line="252.00000000000003" w:lineRule="auto"/>
              <w:rPr>
                <w:sz w:val="18"/>
                <w:szCs w:val="18"/>
              </w:rPr>
            </w:pPr>
            <w:r w:rsidDel="00000000" w:rsidR="00000000" w:rsidRPr="00000000">
              <w:rPr>
                <w:sz w:val="18"/>
                <w:szCs w:val="18"/>
                <w:rtl w:val="0"/>
              </w:rPr>
              <w:t xml:space="preserve">Claridad del contexto visual de ingreso a la plataforma. En las pantallas de inventario, préstamos, unidades o check in deberá mostrarse claramente la compañía sobre la cual está trabajando el usuario para evitar registros incorrectos. Cuando se opere sobre otra dependencia habilitada o Comandancia, se mostrará ese ámbito y se distinguirá inventario propio de vista consolidada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D">
            <w:pPr>
              <w:keepNext w:val="0"/>
              <w:spacing w:after="40" w:before="40" w:line="252.00000000000003" w:lineRule="auto"/>
              <w:rPr>
                <w:sz w:val="18"/>
                <w:szCs w:val="18"/>
              </w:rPr>
            </w:pPr>
            <w:r w:rsidDel="00000000" w:rsidR="00000000" w:rsidRPr="00000000">
              <w:rPr>
                <w:sz w:val="18"/>
                <w:szCs w:val="18"/>
                <w:rtl w:val="0"/>
              </w:rPr>
              <w:t xml:space="preserve">RNF-014</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E">
            <w:pPr>
              <w:keepNext w:val="0"/>
              <w:spacing w:after="40" w:before="40" w:line="252.00000000000003" w:lineRule="auto"/>
              <w:rPr>
                <w:sz w:val="18"/>
                <w:szCs w:val="18"/>
              </w:rPr>
            </w:pPr>
            <w:r w:rsidDel="00000000" w:rsidR="00000000" w:rsidRPr="00000000">
              <w:rPr>
                <w:sz w:val="18"/>
                <w:szCs w:val="18"/>
                <w:rtl w:val="0"/>
              </w:rPr>
              <w:t xml:space="preserve">Usabilidad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AF">
            <w:pPr>
              <w:keepNext w:val="0"/>
              <w:spacing w:after="40" w:before="40" w:line="252.00000000000003" w:lineRule="auto"/>
              <w:rPr>
                <w:sz w:val="18"/>
                <w:szCs w:val="18"/>
              </w:rPr>
            </w:pPr>
            <w:r w:rsidDel="00000000" w:rsidR="00000000" w:rsidRPr="00000000">
              <w:rPr>
                <w:sz w:val="18"/>
                <w:szCs w:val="18"/>
                <w:rtl w:val="0"/>
              </w:rPr>
              <w:t xml:space="preserve">Eficiencia y usabilidad del check in diario de bomberos. La revisión diaria deberá poder completarse mediante un flujo directo, evitando que el usuario tenga que entrar a distintos módulos para registrar los datos habituales de una unidad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0">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keepNext w:val="0"/>
              <w:spacing w:after="40" w:before="40" w:line="252.00000000000003" w:lineRule="auto"/>
              <w:rPr>
                <w:sz w:val="18"/>
                <w:szCs w:val="18"/>
              </w:rPr>
            </w:pPr>
            <w:r w:rsidDel="00000000" w:rsidR="00000000" w:rsidRPr="00000000">
              <w:rPr>
                <w:sz w:val="18"/>
                <w:szCs w:val="18"/>
                <w:rtl w:val="0"/>
              </w:rPr>
              <w:t xml:space="preserve">RNF-015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2">
            <w:pPr>
              <w:keepNext w:val="0"/>
              <w:spacing w:after="40" w:before="40" w:line="252.00000000000003" w:lineRule="auto"/>
              <w:rPr>
                <w:sz w:val="18"/>
                <w:szCs w:val="18"/>
              </w:rPr>
            </w:pPr>
            <w:r w:rsidDel="00000000" w:rsidR="00000000" w:rsidRPr="00000000">
              <w:rPr>
                <w:sz w:val="18"/>
                <w:szCs w:val="18"/>
                <w:rtl w:val="0"/>
              </w:rPr>
              <w:t xml:space="preserve">Configuración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keepNext w:val="0"/>
              <w:spacing w:after="40" w:before="40" w:line="252.00000000000003" w:lineRule="auto"/>
              <w:rPr>
                <w:sz w:val="18"/>
                <w:szCs w:val="18"/>
              </w:rPr>
            </w:pPr>
            <w:r w:rsidDel="00000000" w:rsidR="00000000" w:rsidRPr="00000000">
              <w:rPr>
                <w:sz w:val="18"/>
                <w:szCs w:val="18"/>
                <w:rtl w:val="0"/>
              </w:rPr>
              <w:t xml:space="preserve">Configurable el intervalo de límites del mantenimiento. Los límites de mantenimiento por kilometraje, horas de funcionamiento o fecha deberán almacenarse como parámetros configurables por unidad, tipo de mantenimiento o componente cuando corresponda, evitando valores escritos directamente en el código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5">
            <w:pPr>
              <w:keepNext w:val="0"/>
              <w:spacing w:after="40" w:before="40" w:line="252.00000000000003" w:lineRule="auto"/>
              <w:rPr>
                <w:sz w:val="18"/>
                <w:szCs w:val="18"/>
              </w:rPr>
            </w:pPr>
            <w:r w:rsidDel="00000000" w:rsidR="00000000" w:rsidRPr="00000000">
              <w:rPr>
                <w:sz w:val="18"/>
                <w:szCs w:val="18"/>
                <w:rtl w:val="0"/>
              </w:rPr>
              <w:t xml:space="preserve">RNF-016</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6">
            <w:pPr>
              <w:keepNext w:val="0"/>
              <w:spacing w:after="40" w:before="40" w:line="252.00000000000003" w:lineRule="auto"/>
              <w:rPr>
                <w:sz w:val="18"/>
                <w:szCs w:val="18"/>
              </w:rPr>
            </w:pPr>
            <w:r w:rsidDel="00000000" w:rsidR="00000000" w:rsidRPr="00000000">
              <w:rPr>
                <w:sz w:val="18"/>
                <w:szCs w:val="18"/>
                <w:rtl w:val="0"/>
              </w:rPr>
              <w:t xml:space="preserve">Disponibilidad de Información</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7">
            <w:pPr>
              <w:keepNext w:val="0"/>
              <w:spacing w:after="40" w:before="40" w:line="252.00000000000003" w:lineRule="auto"/>
              <w:rPr>
                <w:sz w:val="18"/>
                <w:szCs w:val="18"/>
              </w:rPr>
            </w:pPr>
            <w:r w:rsidDel="00000000" w:rsidR="00000000" w:rsidRPr="00000000">
              <w:rPr>
                <w:sz w:val="18"/>
                <w:szCs w:val="18"/>
                <w:rtl w:val="0"/>
              </w:rPr>
              <w:t xml:space="preserve">Información disponible y consistencia. Una operación confirmada por una compañía deberá quedar disponible para consulta desde Comandancia sin tener que esperar procesos manuales</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8">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keepNext w:val="0"/>
              <w:spacing w:after="40" w:before="40" w:line="252.00000000000003" w:lineRule="auto"/>
              <w:rPr>
                <w:sz w:val="18"/>
                <w:szCs w:val="18"/>
              </w:rPr>
            </w:pPr>
            <w:r w:rsidDel="00000000" w:rsidR="00000000" w:rsidRPr="00000000">
              <w:rPr>
                <w:sz w:val="18"/>
                <w:szCs w:val="18"/>
                <w:rtl w:val="0"/>
              </w:rPr>
              <w:t xml:space="preserve">RNF-017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keepNext w:val="0"/>
              <w:spacing w:after="40" w:before="40" w:line="252.00000000000003" w:lineRule="auto"/>
              <w:rPr>
                <w:sz w:val="18"/>
                <w:szCs w:val="18"/>
              </w:rPr>
            </w:pPr>
            <w:r w:rsidDel="00000000" w:rsidR="00000000" w:rsidRPr="00000000">
              <w:rPr>
                <w:sz w:val="18"/>
                <w:szCs w:val="18"/>
                <w:rtl w:val="0"/>
              </w:rPr>
              <w:t xml:space="preserve">Respaldo y Recuperación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keepNext w:val="0"/>
              <w:spacing w:after="40" w:before="40" w:line="252.00000000000003" w:lineRule="auto"/>
              <w:rPr>
                <w:sz w:val="18"/>
                <w:szCs w:val="18"/>
              </w:rPr>
            </w:pPr>
            <w:r w:rsidDel="00000000" w:rsidR="00000000" w:rsidRPr="00000000">
              <w:rPr>
                <w:sz w:val="18"/>
                <w:szCs w:val="18"/>
                <w:rtl w:val="0"/>
              </w:rPr>
              <w:t xml:space="preserve">Proteger historial y el inventario frente a pérdida de datos. La solución deberá considerar respaldos periódicos de la base de datos y de los archivos adjuntos, incluidas fotografías históricas, junto con sus vínculos a unidades, mantenimientos y movimientos. El procedimiento de restauración deberá recuperar registros históricos y actuales, archivos y relaciones verificando su integridad. Esta especificación no fija frecuencia, retención, capacidad, límites de fotografías ni responsables operativos, estos parámetros dependen de la infraestructura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D">
            <w:pPr>
              <w:keepNext w:val="0"/>
              <w:spacing w:after="40" w:before="40" w:line="252.00000000000003" w:lineRule="auto"/>
              <w:rPr>
                <w:sz w:val="18"/>
                <w:szCs w:val="18"/>
              </w:rPr>
            </w:pPr>
            <w:r w:rsidDel="00000000" w:rsidR="00000000" w:rsidRPr="00000000">
              <w:rPr>
                <w:sz w:val="18"/>
                <w:szCs w:val="18"/>
                <w:rtl w:val="0"/>
              </w:rPr>
              <w:t xml:space="preserve">RNF-018</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E">
            <w:pPr>
              <w:keepNext w:val="0"/>
              <w:spacing w:after="40" w:before="40" w:line="252.00000000000003" w:lineRule="auto"/>
              <w:rPr>
                <w:sz w:val="18"/>
                <w:szCs w:val="18"/>
              </w:rPr>
            </w:pPr>
            <w:r w:rsidDel="00000000" w:rsidR="00000000" w:rsidRPr="00000000">
              <w:rPr>
                <w:sz w:val="18"/>
                <w:szCs w:val="18"/>
                <w:rtl w:val="0"/>
              </w:rPr>
              <w:t xml:space="preserve">Infraestructura</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BF">
            <w:pPr>
              <w:keepNext w:val="0"/>
              <w:spacing w:after="40" w:before="40" w:line="252.00000000000003" w:lineRule="auto"/>
              <w:rPr>
                <w:sz w:val="18"/>
                <w:szCs w:val="18"/>
              </w:rPr>
            </w:pPr>
            <w:r w:rsidDel="00000000" w:rsidR="00000000" w:rsidRPr="00000000">
              <w:rPr>
                <w:sz w:val="18"/>
                <w:szCs w:val="18"/>
                <w:rtl w:val="0"/>
              </w:rPr>
              <w:t xml:space="preserve">Mantener independencia del entorno de despliegue. El sistema deberá poder instalarse y funcionar en un servidor local de Bomberos de San Bernardo, permitiendo que los distintos equipos conectados a la red interna puedan acceder al sistema de manera centralizada. Deberá contemplar acceso remoto desde computadores, teléfonos y tablets, sujeto a la infraestructura y al mecanismo seguro de acceso de Bomberos. Esta especificación no fija alojamiento, conectividad, certificados, autenticación, sesiones, dispositivos ni responsables, ni exige exposición pública o sesión permanente</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C0">
            <w:pPr>
              <w:keepNext w:val="0"/>
              <w:spacing w:after="40" w:before="40" w:line="252.00000000000003" w:lineRule="auto"/>
              <w:jc w:val="center"/>
              <w:rPr>
                <w:color w:val="f4a623"/>
                <w:sz w:val="18"/>
                <w:szCs w:val="18"/>
              </w:rPr>
            </w:pPr>
            <w:r w:rsidDel="00000000" w:rsidR="00000000" w:rsidRPr="00000000">
              <w:rPr>
                <w:color w:val="f4a623"/>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keepNext w:val="0"/>
              <w:spacing w:after="40" w:before="40" w:line="252.00000000000003" w:lineRule="auto"/>
              <w:rPr>
                <w:sz w:val="18"/>
                <w:szCs w:val="18"/>
              </w:rPr>
            </w:pPr>
            <w:r w:rsidDel="00000000" w:rsidR="00000000" w:rsidRPr="00000000">
              <w:rPr>
                <w:sz w:val="18"/>
                <w:szCs w:val="18"/>
                <w:rtl w:val="0"/>
              </w:rPr>
              <w:t xml:space="preserve">RNF-019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keepNext w:val="0"/>
              <w:spacing w:after="40" w:before="40" w:line="252.00000000000003" w:lineRule="auto"/>
              <w:rPr>
                <w:sz w:val="18"/>
                <w:szCs w:val="18"/>
              </w:rPr>
            </w:pPr>
            <w:r w:rsidDel="00000000" w:rsidR="00000000" w:rsidRPr="00000000">
              <w:rPr>
                <w:sz w:val="18"/>
                <w:szCs w:val="18"/>
                <w:rtl w:val="0"/>
              </w:rPr>
              <w:t xml:space="preserve">Compatibilidad de Datos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keepNext w:val="0"/>
              <w:spacing w:after="40" w:before="40" w:line="252.00000000000003" w:lineRule="auto"/>
              <w:rPr>
                <w:sz w:val="18"/>
                <w:szCs w:val="18"/>
              </w:rPr>
            </w:pPr>
            <w:r w:rsidDel="00000000" w:rsidR="00000000" w:rsidRPr="00000000">
              <w:rPr>
                <w:sz w:val="18"/>
                <w:szCs w:val="18"/>
                <w:rtl w:val="0"/>
              </w:rPr>
              <w:t xml:space="preserve">Facilitar una futura migración desde Excel. El modelo de datos deberá considerar la información utilizada actualmente en las planillas entregadas por Bomberos de San </w:t>
            </w:r>
          </w:p>
          <w:p w:rsidR="00000000" w:rsidDel="00000000" w:rsidP="00000000" w:rsidRDefault="00000000" w:rsidRPr="00000000" w14:paraId="000001C4">
            <w:pPr>
              <w:keepNext w:val="0"/>
              <w:spacing w:after="40" w:before="40" w:line="252.00000000000003" w:lineRule="auto"/>
              <w:rPr>
                <w:sz w:val="18"/>
                <w:szCs w:val="18"/>
              </w:rPr>
            </w:pPr>
            <w:r w:rsidDel="00000000" w:rsidR="00000000" w:rsidRPr="00000000">
              <w:rPr>
                <w:sz w:val="18"/>
                <w:szCs w:val="18"/>
                <w:rtl w:val="0"/>
              </w:rPr>
              <w:t xml:space="preserve">Bernardo. Para inventario y material menor deberá contemplar, cuando corresponda, tipo de material, talla, calidad, estado, cantidad </w:t>
            </w:r>
          </w:p>
          <w:p w:rsidR="00000000" w:rsidDel="00000000" w:rsidP="00000000" w:rsidRDefault="00000000" w:rsidRPr="00000000" w14:paraId="000001C5">
            <w:pPr>
              <w:keepNext w:val="0"/>
              <w:spacing w:after="40" w:before="40" w:line="252.00000000000003" w:lineRule="auto"/>
              <w:rPr>
                <w:sz w:val="18"/>
                <w:szCs w:val="18"/>
              </w:rPr>
            </w:pPr>
            <w:r w:rsidDel="00000000" w:rsidR="00000000" w:rsidRPr="00000000">
              <w:rPr>
                <w:sz w:val="18"/>
                <w:szCs w:val="18"/>
                <w:rtl w:val="0"/>
              </w:rPr>
              <w:t xml:space="preserve">y observaciones. Para unidades deberá permitir representar identificación de unidad, compañía, tipo, estado, marca, modelo, año, </w:t>
            </w:r>
          </w:p>
          <w:p w:rsidR="00000000" w:rsidDel="00000000" w:rsidP="00000000" w:rsidRDefault="00000000" w:rsidRPr="00000000" w14:paraId="000001C6">
            <w:pPr>
              <w:keepNext w:val="0"/>
              <w:spacing w:after="40" w:before="40" w:line="252.00000000000003" w:lineRule="auto"/>
              <w:rPr>
                <w:sz w:val="18"/>
                <w:szCs w:val="18"/>
              </w:rPr>
            </w:pPr>
            <w:r w:rsidDel="00000000" w:rsidR="00000000" w:rsidRPr="00000000">
              <w:rPr>
                <w:sz w:val="18"/>
                <w:szCs w:val="18"/>
                <w:rtl w:val="0"/>
              </w:rPr>
              <w:t xml:space="preserve">número de motor, VIN, patente, revisión técnica, kilometraje, horas de funcionamiento y antecedentes de mantenimiento. </w:t>
            </w:r>
          </w:p>
          <w:p w:rsidR="00000000" w:rsidDel="00000000" w:rsidP="00000000" w:rsidRDefault="00000000" w:rsidRPr="00000000" w14:paraId="000001C7">
            <w:pPr>
              <w:keepNext w:val="0"/>
              <w:spacing w:after="40" w:before="40" w:line="252.00000000000003" w:lineRule="auto"/>
              <w:rPr>
                <w:sz w:val="18"/>
                <w:szCs w:val="18"/>
              </w:rPr>
            </w:pPr>
            <w:r w:rsidDel="00000000" w:rsidR="00000000" w:rsidRPr="00000000">
              <w:rPr>
                <w:sz w:val="18"/>
                <w:szCs w:val="18"/>
                <w:rtl w:val="0"/>
              </w:rPr>
              <w:t xml:space="preserve">La estructura deberá permitir una futura migración de estos registros sin requerir rediseñar el modelo principal de datos. La correspondencia se documentará por archivo, hoja y columna de origen, requisito, entidad y campo o cálculo de destino, formulario y caso de prueba. Se identificarán equivalencias de catálogos, unidades, fechas, series múltiples y valores sin informar. Se conservará el antecedente de origen y no se darán por migrados datos cuya transformación o resultado no se haya comprobado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keepNext w:val="0"/>
              <w:spacing w:after="40" w:before="40" w:line="252.00000000000003" w:lineRule="auto"/>
              <w:jc w:val="center"/>
              <w:rPr>
                <w:color w:val="11734b"/>
                <w:sz w:val="18"/>
                <w:szCs w:val="18"/>
              </w:rPr>
            </w:pPr>
            <w:r w:rsidDel="00000000" w:rsidR="00000000" w:rsidRPr="00000000">
              <w:rPr>
                <w:color w:val="11734b"/>
                <w:sz w:val="18"/>
                <w:szCs w:val="18"/>
                <w:rtl w:val="0"/>
              </w:rPr>
              <w:t xml:space="preserve">Baja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C9">
            <w:pPr>
              <w:keepNext w:val="0"/>
              <w:spacing w:after="40" w:before="40" w:line="252.00000000000003" w:lineRule="auto"/>
              <w:rPr>
                <w:sz w:val="18"/>
                <w:szCs w:val="18"/>
              </w:rPr>
            </w:pPr>
            <w:r w:rsidDel="00000000" w:rsidR="00000000" w:rsidRPr="00000000">
              <w:rPr>
                <w:sz w:val="18"/>
                <w:szCs w:val="18"/>
                <w:rtl w:val="0"/>
              </w:rPr>
              <w:t xml:space="preserve">RNF-020</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CA">
            <w:pPr>
              <w:keepNext w:val="0"/>
              <w:spacing w:after="40" w:before="40" w:line="252.00000000000003" w:lineRule="auto"/>
              <w:rPr>
                <w:sz w:val="18"/>
                <w:szCs w:val="18"/>
              </w:rPr>
            </w:pPr>
            <w:r w:rsidDel="00000000" w:rsidR="00000000" w:rsidRPr="00000000">
              <w:rPr>
                <w:sz w:val="18"/>
                <w:szCs w:val="18"/>
                <w:rtl w:val="0"/>
              </w:rPr>
              <w:t xml:space="preserve">Evolución / Mantenibilidad</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CB">
            <w:pPr>
              <w:keepNext w:val="0"/>
              <w:spacing w:after="40" w:before="40" w:line="252.00000000000003" w:lineRule="auto"/>
              <w:rPr>
                <w:sz w:val="18"/>
                <w:szCs w:val="18"/>
              </w:rPr>
            </w:pPr>
            <w:r w:rsidDel="00000000" w:rsidR="00000000" w:rsidRPr="00000000">
              <w:rPr>
                <w:sz w:val="18"/>
                <w:szCs w:val="18"/>
                <w:rtl w:val="0"/>
              </w:rPr>
              <w:t xml:space="preserve">Mantenibilidad y extensibilidad. La estructura del sistema, base de datos y documentación deberá permitir ampliar la solución sin reemplazarla. El registro básico de valores, vida útil y vencimientos de artículos se define en RF-006, y el de costos de intervención en RF-017 y RF-018. Su consulta se contempla en RF-020. Permanecen como evolución sujeta a definición y priorización el cálculo oficial de depreciación o amortización, el circuito contable de compras y pagos, la importación automatizada desde Excel, nuevas integraciones y notificaciones adicionales. No se aplicarán fórmulas financieras ni reglas de reposición como oficiales sin su definición por Bomberos. La precisión documental no acredita implementación ni incorpora automáticamente trabajo a un Sprint</w:t>
            </w:r>
          </w:p>
        </w:tc>
        <w:tc>
          <w:tcPr>
            <w:tcBorders>
              <w:top w:color="000000" w:space="0" w:sz="4" w:val="single"/>
              <w:left w:color="000000" w:space="0" w:sz="4" w:val="single"/>
              <w:bottom w:color="000000" w:space="0" w:sz="4" w:val="single"/>
              <w:right w:color="000000" w:space="0" w:sz="4" w:val="single"/>
            </w:tcBorders>
            <w:shd w:fill="f6f8f9" w:val="clear"/>
            <w:tcMar>
              <w:top w:w="100.0" w:type="dxa"/>
              <w:left w:w="100.0" w:type="dxa"/>
              <w:bottom w:w="100.0" w:type="dxa"/>
              <w:right w:w="100.0" w:type="dxa"/>
            </w:tcMar>
            <w:vAlign w:val="top"/>
          </w:tcPr>
          <w:p w:rsidR="00000000" w:rsidDel="00000000" w:rsidP="00000000" w:rsidRDefault="00000000" w:rsidRPr="00000000" w14:paraId="000001CC">
            <w:pPr>
              <w:keepNext w:val="0"/>
              <w:spacing w:after="40" w:before="40" w:line="252.00000000000003" w:lineRule="auto"/>
              <w:jc w:val="center"/>
              <w:rPr>
                <w:color w:val="b10202"/>
                <w:sz w:val="18"/>
                <w:szCs w:val="18"/>
              </w:rPr>
            </w:pPr>
            <w:r w:rsidDel="00000000" w:rsidR="00000000" w:rsidRPr="00000000">
              <w:rPr>
                <w:color w:val="b10202"/>
                <w:sz w:val="18"/>
                <w:szCs w:val="18"/>
                <w:rtl w:val="0"/>
              </w:rPr>
              <w:t xml:space="preserve">Alta</w:t>
            </w:r>
          </w:p>
        </w:tc>
      </w:tr>
    </w:tbl>
    <w:p w:rsidR="00000000" w:rsidDel="00000000" w:rsidP="00000000" w:rsidRDefault="00000000" w:rsidRPr="00000000" w14:paraId="000001CD">
      <w:pPr>
        <w:spacing w:after="100" w:before="40" w:line="252.00000000000003" w:lineRule="auto"/>
        <w:rPr>
          <w:sz w:val="18"/>
          <w:szCs w:val="18"/>
        </w:rPr>
      </w:pPr>
      <w:r w:rsidDel="00000000" w:rsidR="00000000" w:rsidRPr="00000000">
        <w:rPr>
          <w:rtl w:val="0"/>
        </w:rPr>
        <w:t xml:space="preserve">Fuente: </w:t>
      </w:r>
      <w:hyperlink r:id="rId14">
        <w:r w:rsidDel="00000000" w:rsidR="00000000" w:rsidRPr="00000000">
          <w:rPr>
            <w:color w:val="1155cc"/>
            <w:u w:val="single"/>
            <w:rtl w:val="0"/>
          </w:rPr>
          <w:t xml:space="preserve">Requerimientos</w:t>
        </w:r>
      </w:hyperlink>
      <w:r w:rsidDel="00000000" w:rsidR="00000000" w:rsidRPr="00000000">
        <w:rPr>
          <w:rtl w:val="0"/>
        </w:rPr>
      </w:r>
    </w:p>
    <w:p w:rsidR="00000000" w:rsidDel="00000000" w:rsidP="00000000" w:rsidRDefault="00000000" w:rsidRPr="00000000" w14:paraId="000001CE">
      <w:pPr>
        <w:pStyle w:val="Heading3"/>
        <w:keepNext w:val="1"/>
        <w:pageBreakBefore w:val="0"/>
        <w:spacing w:after="100" w:before="140" w:line="252.00000000000003" w:lineRule="auto"/>
        <w:rPr>
          <w:b w:val="1"/>
          <w:bCs w:val="1"/>
          <w:color w:val="000000"/>
          <w:sz w:val="22"/>
          <w:szCs w:val="22"/>
        </w:rPr>
      </w:pPr>
      <w:bookmarkStart w:colFirst="0" w:colLast="0" w:name="_vf9hjw5gvhhv" w:id="31"/>
      <w:bookmarkEnd w:id="31"/>
      <w:r w:rsidDel="00000000" w:rsidR="00000000" w:rsidRPr="00000000">
        <w:rPr>
          <w:rtl w:val="0"/>
        </w:rPr>
      </w:r>
    </w:p>
    <w:p w:rsidR="00000000" w:rsidDel="00000000" w:rsidP="00000000" w:rsidRDefault="00000000" w:rsidRPr="00000000" w14:paraId="000001CF">
      <w:pPr>
        <w:pStyle w:val="Heading3"/>
        <w:keepNext w:val="1"/>
        <w:pageBreakBefore w:val="0"/>
        <w:spacing w:after="100" w:before="140" w:line="252.00000000000003" w:lineRule="auto"/>
        <w:rPr>
          <w:b w:val="1"/>
          <w:bCs w:val="1"/>
          <w:color w:val="000000"/>
          <w:sz w:val="22"/>
          <w:szCs w:val="22"/>
        </w:rPr>
      </w:pPr>
      <w:bookmarkStart w:colFirst="0" w:colLast="0" w:name="_rs34zp86peaq" w:id="32"/>
      <w:bookmarkEnd w:id="32"/>
      <w:r w:rsidDel="00000000" w:rsidR="00000000" w:rsidRPr="00000000">
        <w:rPr>
          <w:rtl w:val="0"/>
        </w:rPr>
      </w:r>
    </w:p>
    <w:p w:rsidR="00000000" w:rsidDel="00000000" w:rsidP="00000000" w:rsidRDefault="00000000" w:rsidRPr="00000000" w14:paraId="000001D0">
      <w:pPr>
        <w:pStyle w:val="Heading3"/>
        <w:keepNext w:val="1"/>
        <w:pageBreakBefore w:val="0"/>
        <w:spacing w:after="100" w:before="140" w:line="252.00000000000003" w:lineRule="auto"/>
        <w:rPr>
          <w:b w:val="1"/>
          <w:bCs w:val="1"/>
          <w:color w:val="000000"/>
          <w:sz w:val="22"/>
          <w:szCs w:val="22"/>
        </w:rPr>
      </w:pPr>
      <w:bookmarkStart w:colFirst="0" w:colLast="0" w:name="_7txk1nwkf9ku" w:id="33"/>
      <w:bookmarkEnd w:id="33"/>
      <w:r w:rsidDel="00000000" w:rsidR="00000000" w:rsidRPr="00000000">
        <w:rPr>
          <w:rtl w:val="0"/>
        </w:rPr>
      </w:r>
    </w:p>
    <w:p w:rsidR="00000000" w:rsidDel="00000000" w:rsidP="00000000" w:rsidRDefault="00000000" w:rsidRPr="00000000" w14:paraId="000001D1">
      <w:pPr>
        <w:pStyle w:val="Heading3"/>
        <w:keepNext w:val="1"/>
        <w:pageBreakBefore w:val="0"/>
        <w:spacing w:after="100" w:before="140" w:line="252.00000000000003" w:lineRule="auto"/>
        <w:rPr>
          <w:b w:val="1"/>
          <w:bCs w:val="1"/>
          <w:color w:val="000000"/>
          <w:sz w:val="22"/>
          <w:szCs w:val="22"/>
        </w:rPr>
      </w:pPr>
      <w:bookmarkStart w:colFirst="0" w:colLast="0" w:name="_p697tufj5qy" w:id="34"/>
      <w:bookmarkEnd w:id="34"/>
      <w:r w:rsidDel="00000000" w:rsidR="00000000" w:rsidRPr="00000000">
        <w:rPr>
          <w:rtl w:val="0"/>
        </w:rPr>
      </w:r>
    </w:p>
    <w:p w:rsidR="00000000" w:rsidDel="00000000" w:rsidP="00000000" w:rsidRDefault="00000000" w:rsidRPr="00000000" w14:paraId="000001D2">
      <w:pPr>
        <w:pStyle w:val="Heading3"/>
        <w:keepNext w:val="1"/>
        <w:pageBreakBefore w:val="0"/>
        <w:spacing w:after="100" w:before="140" w:line="252.00000000000003" w:lineRule="auto"/>
        <w:rPr>
          <w:b w:val="1"/>
          <w:bCs w:val="1"/>
          <w:color w:val="000000"/>
          <w:sz w:val="22"/>
          <w:szCs w:val="22"/>
        </w:rPr>
      </w:pPr>
      <w:bookmarkStart w:colFirst="0" w:colLast="0" w:name="_hmf4uqcpaky4" w:id="35"/>
      <w:bookmarkEnd w:id="35"/>
      <w:r w:rsidDel="00000000" w:rsidR="00000000" w:rsidRPr="00000000">
        <w:rPr>
          <w:rtl w:val="0"/>
        </w:rPr>
      </w:r>
    </w:p>
    <w:p w:rsidR="00000000" w:rsidDel="00000000" w:rsidP="00000000" w:rsidRDefault="00000000" w:rsidRPr="00000000" w14:paraId="000001D3">
      <w:pPr>
        <w:pStyle w:val="Heading3"/>
        <w:keepNext w:val="1"/>
        <w:pageBreakBefore w:val="0"/>
        <w:spacing w:after="100" w:before="140" w:line="252.00000000000003" w:lineRule="auto"/>
        <w:rPr>
          <w:b w:val="1"/>
          <w:bCs w:val="1"/>
          <w:color w:val="000000"/>
          <w:sz w:val="22"/>
          <w:szCs w:val="22"/>
        </w:rPr>
      </w:pPr>
      <w:bookmarkStart w:colFirst="0" w:colLast="0" w:name="_5qekyj0y9t9" w:id="36"/>
      <w:bookmarkEnd w:id="36"/>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keepNext w:val="1"/>
        <w:pageBreakBefore w:val="0"/>
        <w:spacing w:after="100" w:before="140" w:line="252.00000000000003" w:lineRule="auto"/>
        <w:rPr>
          <w:b w:val="1"/>
          <w:bCs w:val="1"/>
          <w:color w:val="000000"/>
          <w:sz w:val="22"/>
          <w:szCs w:val="22"/>
        </w:rPr>
      </w:pPr>
      <w:bookmarkStart w:colFirst="0" w:colLast="0" w:name="_wzzmnyekhyyg" w:id="37"/>
      <w:bookmarkEnd w:id="37"/>
      <w:r w:rsidDel="00000000" w:rsidR="00000000" w:rsidRPr="00000000">
        <w:rPr>
          <w:b w:val="1"/>
          <w:bCs w:val="1"/>
          <w:color w:val="000000"/>
          <w:sz w:val="22"/>
          <w:szCs w:val="22"/>
          <w:rtl w:val="0"/>
        </w:rPr>
        <w:t xml:space="preserve">3.3.1. Rendimiento</w:t>
      </w:r>
    </w:p>
    <w:p w:rsidR="00000000" w:rsidDel="00000000" w:rsidP="00000000" w:rsidRDefault="00000000" w:rsidRPr="00000000" w14:paraId="000001D6">
      <w:pPr>
        <w:keepNext w:val="0"/>
        <w:keepLines w:val="0"/>
        <w:pageBreakBefore w:val="0"/>
        <w:spacing w:after="100" w:before="0" w:line="252.00000000000003" w:lineRule="auto"/>
        <w:ind w:left="0" w:right="0" w:firstLine="0"/>
        <w:rPr/>
      </w:pPr>
      <w:r w:rsidDel="00000000" w:rsidR="00000000" w:rsidRPr="00000000">
        <w:rPr>
          <w:rtl w:val="0"/>
        </w:rPr>
        <w:t xml:space="preserve">Las pruebas de rendimiento tomarán como referencia los tiempos y frecuencias del catálogo de actores. Cada prueba deberá identificar operación, volumen, concurrencia, entorno y medida.</w:t>
      </w:r>
      <w:r w:rsidDel="00000000" w:rsidR="00000000" w:rsidRPr="00000000">
        <w:rPr>
          <w:rtl w:val="0"/>
        </w:rPr>
      </w:r>
    </w:p>
    <w:p w:rsidR="00000000" w:rsidDel="00000000" w:rsidP="00000000" w:rsidRDefault="00000000" w:rsidRPr="00000000" w14:paraId="000001D7">
      <w:pPr>
        <w:pStyle w:val="Heading3"/>
        <w:keepNext w:val="1"/>
        <w:pageBreakBefore w:val="0"/>
        <w:spacing w:after="100" w:before="140" w:line="252.00000000000003" w:lineRule="auto"/>
        <w:rPr>
          <w:b w:val="1"/>
          <w:bCs w:val="1"/>
          <w:color w:val="000000"/>
          <w:sz w:val="22"/>
          <w:szCs w:val="22"/>
        </w:rPr>
      </w:pPr>
      <w:bookmarkStart w:colFirst="0" w:colLast="0" w:name="_jokipe5fbnrm" w:id="38"/>
      <w:bookmarkEnd w:id="38"/>
      <w:r w:rsidDel="00000000" w:rsidR="00000000" w:rsidRPr="00000000">
        <w:rPr>
          <w:b w:val="1"/>
          <w:bCs w:val="1"/>
          <w:color w:val="000000"/>
          <w:sz w:val="22"/>
          <w:szCs w:val="22"/>
          <w:rtl w:val="0"/>
        </w:rPr>
        <w:t xml:space="preserve">3.3.2. Seguridad</w:t>
      </w:r>
    </w:p>
    <w:p w:rsidR="00000000" w:rsidDel="00000000" w:rsidP="00000000" w:rsidRDefault="00000000" w:rsidRPr="00000000" w14:paraId="000001D8">
      <w:pPr>
        <w:keepNext w:val="0"/>
        <w:keepLines w:val="0"/>
        <w:pageBreakBefore w:val="0"/>
        <w:spacing w:after="100" w:before="0" w:line="252.00000000000003" w:lineRule="auto"/>
        <w:ind w:left="0" w:right="0" w:firstLine="0"/>
        <w:rPr/>
      </w:pPr>
      <w:r w:rsidDel="00000000" w:rsidR="00000000" w:rsidRPr="00000000">
        <w:rPr>
          <w:rtl w:val="0"/>
        </w:rPr>
        <w:t xml:space="preserve">RNF-011 exige pruebas positivas y negativas de permisos por perfil y compañía, incluyendo intentos de consultar o modificar. RNF-012 exige almacenamiento seguro mediante hash, nunca contraseñas en texto plano. Las condiciones de sesiones y acceso remoto se describen en RNF-018.</w:t>
      </w:r>
      <w:r w:rsidDel="00000000" w:rsidR="00000000" w:rsidRPr="00000000">
        <w:rPr>
          <w:rtl w:val="0"/>
        </w:rPr>
      </w:r>
    </w:p>
    <w:p w:rsidR="00000000" w:rsidDel="00000000" w:rsidP="00000000" w:rsidRDefault="00000000" w:rsidRPr="00000000" w14:paraId="000001D9">
      <w:pPr>
        <w:pStyle w:val="Heading3"/>
        <w:keepNext w:val="1"/>
        <w:pageBreakBefore w:val="0"/>
        <w:spacing w:after="100" w:before="140" w:line="252.00000000000003" w:lineRule="auto"/>
        <w:rPr>
          <w:b w:val="1"/>
          <w:bCs w:val="1"/>
          <w:color w:val="000000"/>
          <w:sz w:val="22"/>
          <w:szCs w:val="22"/>
        </w:rPr>
      </w:pPr>
      <w:bookmarkStart w:colFirst="0" w:colLast="0" w:name="_3ty6warunb30" w:id="39"/>
      <w:bookmarkEnd w:id="39"/>
      <w:r w:rsidDel="00000000" w:rsidR="00000000" w:rsidRPr="00000000">
        <w:rPr>
          <w:b w:val="1"/>
          <w:bCs w:val="1"/>
          <w:color w:val="000000"/>
          <w:sz w:val="22"/>
          <w:szCs w:val="22"/>
          <w:rtl w:val="0"/>
        </w:rPr>
        <w:t xml:space="preserve">3.3.3. Fiabilidad</w:t>
      </w:r>
    </w:p>
    <w:p w:rsidR="00000000" w:rsidDel="00000000" w:rsidP="00000000" w:rsidRDefault="00000000" w:rsidRPr="00000000" w14:paraId="000001DA">
      <w:pPr>
        <w:keepNext w:val="0"/>
        <w:keepLines w:val="0"/>
        <w:pageBreakBefore w:val="0"/>
        <w:spacing w:after="100" w:before="0" w:line="252.00000000000003" w:lineRule="auto"/>
        <w:ind w:left="0" w:right="0" w:firstLine="0"/>
        <w:rPr/>
      </w:pPr>
      <w:r w:rsidDel="00000000" w:rsidR="00000000" w:rsidRPr="00000000">
        <w:rPr>
          <w:rtl w:val="0"/>
        </w:rPr>
        <w:t xml:space="preserve">RNF-006, RNF-007 y RNF-010 protegen la consistencia de series, existencias y lecturas. RNF-008 y RNF-009 exigen historia y auditoría. RNF-017 requiere restaurar datos, fotografías y vínculos verificando integridad. Las pruebas deben cubrir correcciones trazables y recuperación.</w:t>
      </w:r>
      <w:r w:rsidDel="00000000" w:rsidR="00000000" w:rsidRPr="00000000">
        <w:rPr>
          <w:rtl w:val="0"/>
        </w:rPr>
      </w:r>
    </w:p>
    <w:p w:rsidR="00000000" w:rsidDel="00000000" w:rsidP="00000000" w:rsidRDefault="00000000" w:rsidRPr="00000000" w14:paraId="000001DB">
      <w:pPr>
        <w:pStyle w:val="Heading3"/>
        <w:keepNext w:val="1"/>
        <w:pageBreakBefore w:val="0"/>
        <w:spacing w:after="100" w:before="140" w:line="252.00000000000003" w:lineRule="auto"/>
        <w:rPr>
          <w:b w:val="1"/>
          <w:bCs w:val="1"/>
          <w:color w:val="000000"/>
          <w:sz w:val="22"/>
          <w:szCs w:val="22"/>
        </w:rPr>
      </w:pPr>
      <w:bookmarkStart w:colFirst="0" w:colLast="0" w:name="_ktajkwflsiuh" w:id="40"/>
      <w:bookmarkEnd w:id="40"/>
      <w:r w:rsidDel="00000000" w:rsidR="00000000" w:rsidRPr="00000000">
        <w:rPr>
          <w:b w:val="1"/>
          <w:bCs w:val="1"/>
          <w:color w:val="000000"/>
          <w:sz w:val="22"/>
          <w:szCs w:val="22"/>
          <w:rtl w:val="0"/>
        </w:rPr>
        <w:t xml:space="preserve">3.3.4. Disponibilidad</w:t>
      </w:r>
    </w:p>
    <w:p w:rsidR="00000000" w:rsidDel="00000000" w:rsidP="00000000" w:rsidRDefault="00000000" w:rsidRPr="00000000" w14:paraId="000001DC">
      <w:pPr>
        <w:keepNext w:val="0"/>
        <w:keepLines w:val="0"/>
        <w:pageBreakBefore w:val="0"/>
        <w:spacing w:after="100" w:before="0" w:line="252.00000000000003" w:lineRule="auto"/>
        <w:ind w:left="0" w:right="0" w:firstLine="0"/>
        <w:rPr/>
      </w:pPr>
      <w:r w:rsidDel="00000000" w:rsidR="00000000" w:rsidRPr="00000000">
        <w:rPr>
          <w:rtl w:val="0"/>
        </w:rPr>
        <w:t xml:space="preserve">RNF-016 exige que una operación confirmada esté disponible para consulta de Bomberos sin esperar procesos manuales. RNF-017 y RNF-018 establecen requisitos de continuidad, infraestructura y respaldos.</w:t>
      </w:r>
    </w:p>
    <w:p w:rsidR="00000000" w:rsidDel="00000000" w:rsidP="00000000" w:rsidRDefault="00000000" w:rsidRPr="00000000" w14:paraId="000001DD">
      <w:pPr>
        <w:keepNext w:val="0"/>
        <w:keepLines w:val="0"/>
        <w:pageBreakBefore w:val="0"/>
        <w:spacing w:after="100" w:before="0" w:line="252.00000000000003" w:lineRule="auto"/>
        <w:ind w:left="0" w:right="0" w:firstLine="0"/>
        <w:rPr>
          <w:b w:val="1"/>
          <w:bCs w:val="1"/>
          <w:color w:val="000000"/>
          <w:sz w:val="22"/>
          <w:szCs w:val="22"/>
        </w:rPr>
      </w:pPr>
      <w:r w:rsidDel="00000000" w:rsidR="00000000" w:rsidRPr="00000000">
        <w:rPr>
          <w:b w:val="1"/>
          <w:bCs w:val="1"/>
          <w:color w:val="000000"/>
          <w:sz w:val="22"/>
          <w:szCs w:val="22"/>
          <w:rtl w:val="0"/>
        </w:rPr>
        <w:t xml:space="preserve">3.3.5. Mantenibilidad</w:t>
      </w:r>
    </w:p>
    <w:p w:rsidR="00000000" w:rsidDel="00000000" w:rsidP="00000000" w:rsidRDefault="00000000" w:rsidRPr="00000000" w14:paraId="000001DE">
      <w:pPr>
        <w:keepNext w:val="0"/>
        <w:keepLines w:val="0"/>
        <w:pageBreakBefore w:val="0"/>
        <w:spacing w:after="100" w:before="0" w:line="252.00000000000003" w:lineRule="auto"/>
        <w:ind w:left="0" w:right="0" w:firstLine="0"/>
        <w:rPr/>
      </w:pPr>
      <w:r w:rsidDel="00000000" w:rsidR="00000000" w:rsidRPr="00000000">
        <w:rPr>
          <w:rtl w:val="0"/>
        </w:rPr>
        <w:t xml:space="preserve">RNF-002 separa los módulos para facilitar evolución, RNF-003 y RNF-004 exigen ampliación organizacional y catálogos configurables, RNF-015 evita umbrales de mantenimiento incrustados en código, RNF-020 orienta la extensibilidad. La DoD pide cambios versionados y documentación suficiente para reproducirlos.</w:t>
      </w:r>
      <w:r w:rsidDel="00000000" w:rsidR="00000000" w:rsidRPr="00000000">
        <w:rPr>
          <w:rtl w:val="0"/>
        </w:rPr>
      </w:r>
    </w:p>
    <w:p w:rsidR="00000000" w:rsidDel="00000000" w:rsidP="00000000" w:rsidRDefault="00000000" w:rsidRPr="00000000" w14:paraId="000001DF">
      <w:pPr>
        <w:pStyle w:val="Heading3"/>
        <w:keepNext w:val="1"/>
        <w:pageBreakBefore w:val="0"/>
        <w:spacing w:after="100" w:before="140" w:line="252.00000000000003" w:lineRule="auto"/>
        <w:rPr>
          <w:b w:val="1"/>
          <w:bCs w:val="1"/>
          <w:color w:val="000000"/>
          <w:sz w:val="22"/>
          <w:szCs w:val="22"/>
        </w:rPr>
      </w:pPr>
      <w:bookmarkStart w:colFirst="0" w:colLast="0" w:name="_j7jqjcvqcfof" w:id="41"/>
      <w:bookmarkEnd w:id="41"/>
      <w:r w:rsidDel="00000000" w:rsidR="00000000" w:rsidRPr="00000000">
        <w:rPr>
          <w:b w:val="1"/>
          <w:bCs w:val="1"/>
          <w:color w:val="000000"/>
          <w:sz w:val="22"/>
          <w:szCs w:val="22"/>
          <w:rtl w:val="0"/>
        </w:rPr>
        <w:t xml:space="preserve">3.3.6. Portabilidad</w:t>
      </w:r>
    </w:p>
    <w:p w:rsidR="00000000" w:rsidDel="00000000" w:rsidP="00000000" w:rsidRDefault="00000000" w:rsidRPr="00000000" w14:paraId="000001E0">
      <w:pPr>
        <w:keepNext w:val="0"/>
        <w:keepLines w:val="0"/>
        <w:pageBreakBefore w:val="0"/>
        <w:spacing w:after="100" w:before="0" w:line="252.00000000000003" w:lineRule="auto"/>
        <w:ind w:left="0" w:right="0" w:firstLine="0"/>
        <w:rPr/>
      </w:pPr>
      <w:r w:rsidDel="00000000" w:rsidR="00000000" w:rsidRPr="00000000">
        <w:rPr>
          <w:rtl w:val="0"/>
        </w:rPr>
        <w:t xml:space="preserve">RNF-018 instalación en un servidor local de Bomberos. El acceso remoto requiere una solución segura. Las dependencias y la configuración de la versión entregada deben documentarse.</w:t>
      </w:r>
      <w:r w:rsidDel="00000000" w:rsidR="00000000" w:rsidRPr="00000000">
        <w:rPr>
          <w:rtl w:val="0"/>
        </w:rPr>
      </w:r>
    </w:p>
    <w:p w:rsidR="00000000" w:rsidDel="00000000" w:rsidP="00000000" w:rsidRDefault="00000000" w:rsidRPr="00000000" w14:paraId="000001E1">
      <w:pPr>
        <w:pStyle w:val="Heading3"/>
        <w:keepNext w:val="1"/>
        <w:pageBreakBefore w:val="0"/>
        <w:spacing w:after="100" w:before="140" w:line="252.00000000000003" w:lineRule="auto"/>
        <w:rPr>
          <w:b w:val="1"/>
          <w:bCs w:val="1"/>
          <w:color w:val="000000"/>
          <w:sz w:val="22"/>
          <w:szCs w:val="22"/>
        </w:rPr>
      </w:pPr>
      <w:bookmarkStart w:colFirst="0" w:colLast="0" w:name="_yxqbwqinpa0x" w:id="42"/>
      <w:bookmarkEnd w:id="42"/>
      <w:r w:rsidDel="00000000" w:rsidR="00000000" w:rsidRPr="00000000">
        <w:rPr>
          <w:b w:val="1"/>
          <w:bCs w:val="1"/>
          <w:color w:val="000000"/>
          <w:sz w:val="22"/>
          <w:szCs w:val="22"/>
          <w:rtl w:val="0"/>
        </w:rPr>
        <w:t xml:space="preserve">3.3.7. Usabilidad y accesibilidad</w:t>
      </w:r>
    </w:p>
    <w:p w:rsidR="00000000" w:rsidDel="00000000" w:rsidP="00000000" w:rsidRDefault="00000000" w:rsidRPr="00000000" w14:paraId="000001E2">
      <w:pPr>
        <w:keepNext w:val="0"/>
        <w:keepLines w:val="0"/>
        <w:pageBreakBefore w:val="0"/>
        <w:spacing w:after="100" w:before="0" w:line="252.00000000000003" w:lineRule="auto"/>
        <w:ind w:left="0" w:right="0" w:firstLine="0"/>
        <w:rPr/>
      </w:pPr>
      <w:r w:rsidDel="00000000" w:rsidR="00000000" w:rsidRPr="00000000">
        <w:rPr>
          <w:rtl w:val="0"/>
        </w:rPr>
        <w:t xml:space="preserve">La interfaz debe permitir reconocer el ámbito activo y completar el check in mediante un flujo directo, conforme a RNF-013 y RNF-014. La comprobación se centra en estas condiciones de uso, sin establecer una certificación de accesibilidad ni un umbral numérico adicional.</w:t>
      </w:r>
      <w:r w:rsidDel="00000000" w:rsidR="00000000" w:rsidRPr="00000000">
        <w:rPr>
          <w:rtl w:val="0"/>
        </w:rPr>
      </w:r>
    </w:p>
    <w:p w:rsidR="00000000" w:rsidDel="00000000" w:rsidP="00000000" w:rsidRDefault="00000000" w:rsidRPr="00000000" w14:paraId="000001E3">
      <w:pPr>
        <w:keepNext w:val="0"/>
        <w:pageBreakBefore w:val="0"/>
        <w:spacing w:after="100" w:before="40" w:line="252.00000000000003" w:lineRule="auto"/>
        <w:rPr/>
      </w:pPr>
      <w:r w:rsidDel="00000000" w:rsidR="00000000" w:rsidRPr="00000000">
        <w:rPr>
          <w:rtl w:val="0"/>
        </w:rPr>
        <w:t xml:space="preserve">Fuente: </w:t>
      </w:r>
      <w:hyperlink r:id="rId15">
        <w:r w:rsidDel="00000000" w:rsidR="00000000" w:rsidRPr="00000000">
          <w:rPr>
            <w:color w:val="1155cc"/>
            <w:u w:val="single"/>
            <w:rtl w:val="0"/>
          </w:rPr>
          <w:t xml:space="preserve">Requerimientos</w:t>
        </w:r>
      </w:hyperlink>
      <w:r w:rsidDel="00000000" w:rsidR="00000000" w:rsidRPr="00000000">
        <w:rPr>
          <w:rtl w:val="0"/>
        </w:rPr>
        <w:t xml:space="preserve">.</w:t>
      </w:r>
    </w:p>
    <w:p w:rsidR="00000000" w:rsidDel="00000000" w:rsidP="00000000" w:rsidRDefault="00000000" w:rsidRPr="00000000" w14:paraId="000001E4">
      <w:pPr>
        <w:pStyle w:val="Heading2"/>
        <w:keepNext w:val="1"/>
        <w:pageBreakBefore w:val="0"/>
        <w:spacing w:after="100" w:before="140" w:line="252.00000000000003" w:lineRule="auto"/>
        <w:rPr>
          <w:b w:val="1"/>
          <w:bCs w:val="1"/>
          <w:sz w:val="24"/>
          <w:szCs w:val="24"/>
        </w:rPr>
      </w:pPr>
      <w:bookmarkStart w:colFirst="0" w:colLast="0" w:name="_ujeyyvdxlvxk" w:id="43"/>
      <w:bookmarkEnd w:id="43"/>
      <w:r w:rsidDel="00000000" w:rsidR="00000000" w:rsidRPr="00000000">
        <w:rPr>
          <w:b w:val="1"/>
          <w:bCs w:val="1"/>
          <w:sz w:val="24"/>
          <w:szCs w:val="24"/>
          <w:rtl w:val="0"/>
        </w:rPr>
        <w:t xml:space="preserve">3.4. Otros requisitos</w:t>
      </w:r>
    </w:p>
    <w:p w:rsidR="00000000" w:rsidDel="00000000" w:rsidP="00000000" w:rsidRDefault="00000000" w:rsidRPr="00000000" w14:paraId="000001E5">
      <w:pPr>
        <w:keepNext w:val="0"/>
        <w:keepLines w:val="0"/>
        <w:pageBreakBefore w:val="0"/>
        <w:spacing w:after="100" w:before="0" w:line="252.00000000000003" w:lineRule="auto"/>
        <w:ind w:left="0" w:right="0" w:firstLine="0"/>
        <w:rPr/>
      </w:pPr>
      <w:r w:rsidDel="00000000" w:rsidR="00000000" w:rsidRPr="00000000">
        <w:rPr>
          <w:rtl w:val="0"/>
        </w:rPr>
        <w:t xml:space="preserve">El alcance corresponde a los 44 requisitos. Los cambios se tramitan mediante el control de cambios. Los documentos de diseño, pruebas y prototipos deben respetar las distinciones entre propiedad, custodia, ubicación, condición y disponibilidad.</w:t>
      </w:r>
      <w:r w:rsidDel="00000000" w:rsidR="00000000" w:rsidRPr="00000000">
        <w:rPr>
          <w:rtl w:val="0"/>
        </w:rPr>
      </w:r>
    </w:p>
    <w:p w:rsidR="00000000" w:rsidDel="00000000" w:rsidP="00000000" w:rsidRDefault="00000000" w:rsidRPr="00000000" w14:paraId="000001E6">
      <w:pPr>
        <w:pStyle w:val="Heading2"/>
        <w:keepNext w:val="1"/>
        <w:pageBreakBefore w:val="0"/>
        <w:spacing w:after="100" w:before="140" w:line="252.00000000000003" w:lineRule="auto"/>
        <w:rPr>
          <w:b w:val="1"/>
          <w:bCs w:val="1"/>
          <w:sz w:val="24"/>
          <w:szCs w:val="24"/>
        </w:rPr>
      </w:pPr>
      <w:bookmarkStart w:colFirst="0" w:colLast="0" w:name="_zg4pnr25ofzc" w:id="44"/>
      <w:bookmarkEnd w:id="44"/>
      <w:r w:rsidDel="00000000" w:rsidR="00000000" w:rsidRPr="00000000">
        <w:rPr>
          <w:b w:val="1"/>
          <w:bCs w:val="1"/>
          <w:sz w:val="24"/>
          <w:szCs w:val="24"/>
          <w:rtl w:val="0"/>
        </w:rPr>
        <w:t xml:space="preserve">3.5. Verificación y trazabilidad</w:t>
      </w:r>
      <w:r w:rsidDel="00000000" w:rsidR="00000000" w:rsidRPr="00000000">
        <w:rPr>
          <w:rtl w:val="0"/>
        </w:rPr>
      </w:r>
    </w:p>
    <w:p w:rsidR="00000000" w:rsidDel="00000000" w:rsidP="00000000" w:rsidRDefault="00000000" w:rsidRPr="00000000" w14:paraId="000001E7">
      <w:pPr>
        <w:keepNext w:val="0"/>
        <w:keepLines w:val="0"/>
        <w:pageBreakBefore w:val="0"/>
        <w:spacing w:after="100" w:before="0" w:line="252.00000000000003" w:lineRule="auto"/>
        <w:ind w:left="0" w:right="0" w:firstLine="0"/>
        <w:rPr/>
      </w:pPr>
      <w:r w:rsidDel="00000000" w:rsidR="00000000" w:rsidRPr="00000000">
        <w:rPr>
          <w:rtl w:val="0"/>
        </w:rPr>
        <w:t xml:space="preserve">La verificación comprende revisión documental y pruebas sobre versiones identificables. La Definition of Done exige comprobar los criterios de aceptación, la integración, los permisos, la integridad y la seguridad, la reproducibilidad y la demostración de extremo a extremo.</w:t>
      </w:r>
    </w:p>
    <w:p w:rsidR="00000000" w:rsidDel="00000000" w:rsidP="00000000" w:rsidRDefault="00000000" w:rsidRPr="00000000" w14:paraId="000001E8">
      <w:pPr>
        <w:keepNext w:val="0"/>
        <w:keepLines w:val="0"/>
        <w:pageBreakBefore w:val="0"/>
        <w:spacing w:after="100" w:before="0" w:line="252.00000000000003" w:lineRule="auto"/>
        <w:ind w:left="0" w:right="0" w:firstLine="0"/>
        <w:rPr/>
      </w:pPr>
      <w:r w:rsidDel="00000000" w:rsidR="00000000" w:rsidRPr="00000000">
        <w:rPr>
          <w:rtl w:val="0"/>
        </w:rPr>
        <w:t xml:space="preserve">Cada evidencia deberá identificar requisito, historia o criterio, caso, versión probada, resultado, responsable y defecto cuando corresponda. Se distinguirán los casos planificados, pendientes, bloqueados, fallidos y aprobados. La matriz relaciona requisitos, historias y verificación; la existencia de un documento, un diagrama o una historia en Listo no sustituye los resultados de prueba. La trazabilidad por campo identificará archivo, hoja y columna de origen, requisito, entidad y campo o cálculo, formulario, regla de validación, prueba y evidencia. Los refinamientos nuevos conservarán la referencia a las historias relacionadas sin atribuirles automáticamente la cobertura de funciones no implementadas.</w:t>
      </w:r>
      <w:r w:rsidDel="00000000" w:rsidR="00000000" w:rsidRPr="00000000">
        <w:rPr>
          <w:rtl w:val="0"/>
        </w:rPr>
      </w:r>
    </w:p>
    <w:p w:rsidR="00000000" w:rsidDel="00000000" w:rsidP="00000000" w:rsidRDefault="00000000" w:rsidRPr="00000000" w14:paraId="000001E9">
      <w:pPr>
        <w:keepNext w:val="0"/>
        <w:keepLines w:val="0"/>
        <w:pageBreakBefore w:val="0"/>
        <w:spacing w:after="100" w:before="0" w:line="252.00000000000003" w:lineRule="auto"/>
        <w:ind w:left="0" w:right="0" w:firstLine="0"/>
        <w:rPr/>
      </w:pPr>
      <w:r w:rsidDel="00000000" w:rsidR="00000000" w:rsidRPr="00000000">
        <w:rPr>
          <w:rtl w:val="0"/>
        </w:rPr>
        <w:t xml:space="preserve">El reporte de estado de unidades de RF-020 debe tener una referencia explícita de cobertura y un caso verificable. Su relación con BSB-42 y los reportes existentes requiere confirmación del equipo, sin crear ni modificar historias desde esta especificación.</w:t>
      </w:r>
    </w:p>
    <w:p w:rsidR="00000000" w:rsidDel="00000000" w:rsidP="00000000" w:rsidRDefault="00000000" w:rsidRPr="00000000" w14:paraId="000001EA">
      <w:pPr>
        <w:keepNext w:val="0"/>
        <w:keepLines w:val="0"/>
        <w:pageBreakBefore w:val="0"/>
        <w:spacing w:after="100" w:before="0" w:line="252.00000000000003" w:lineRule="auto"/>
        <w:ind w:left="0" w:right="0" w:firstLine="0"/>
        <w:rPr>
          <w:b w:val="1"/>
          <w:bCs w:val="1"/>
          <w:sz w:val="32"/>
          <w:szCs w:val="32"/>
        </w:rPr>
      </w:pPr>
      <w:r w:rsidDel="00000000" w:rsidR="00000000" w:rsidRPr="00000000">
        <w:rPr>
          <w:b w:val="1"/>
          <w:bCs w:val="1"/>
          <w:sz w:val="32"/>
          <w:szCs w:val="32"/>
          <w:rtl w:val="0"/>
        </w:rPr>
        <w:t xml:space="preserve">4. Propuesta de planificación</w:t>
      </w:r>
    </w:p>
    <w:p w:rsidR="00000000" w:rsidDel="00000000" w:rsidP="00000000" w:rsidRDefault="00000000" w:rsidRPr="00000000" w14:paraId="000001EB">
      <w:pPr>
        <w:pStyle w:val="Heading2"/>
        <w:keepNext w:val="1"/>
        <w:pageBreakBefore w:val="0"/>
        <w:spacing w:after="100" w:before="140" w:line="252.00000000000003" w:lineRule="auto"/>
        <w:rPr>
          <w:b w:val="1"/>
          <w:bCs w:val="1"/>
          <w:sz w:val="24"/>
          <w:szCs w:val="24"/>
        </w:rPr>
      </w:pPr>
      <w:bookmarkStart w:colFirst="0" w:colLast="0" w:name="_iizjylu4ixer" w:id="45"/>
      <w:bookmarkEnd w:id="45"/>
      <w:r w:rsidDel="00000000" w:rsidR="00000000" w:rsidRPr="00000000">
        <w:rPr>
          <w:b w:val="1"/>
          <w:bCs w:val="1"/>
          <w:sz w:val="24"/>
          <w:szCs w:val="24"/>
          <w:rtl w:val="0"/>
        </w:rPr>
        <w:t xml:space="preserve">4.1. Descripción general de la planificación</w:t>
      </w:r>
    </w:p>
    <w:p w:rsidR="00000000" w:rsidDel="00000000" w:rsidP="00000000" w:rsidRDefault="00000000" w:rsidRPr="00000000" w14:paraId="000001EC">
      <w:pPr>
        <w:keepNext w:val="0"/>
        <w:keepLines w:val="0"/>
        <w:pageBreakBefore w:val="0"/>
        <w:spacing w:after="100" w:before="0" w:line="252.00000000000003" w:lineRule="auto"/>
        <w:ind w:left="0" w:right="0" w:firstLine="0"/>
        <w:rPr/>
      </w:pPr>
      <w:r w:rsidDel="00000000" w:rsidR="00000000" w:rsidRPr="00000000">
        <w:rPr>
          <w:rtl w:val="0"/>
        </w:rPr>
        <w:t xml:space="preserve">El Informe APT establece Scrum, un Product Backlog en Jira y cuatro sprints de siete días hábiles.</w:t>
      </w:r>
    </w:p>
    <w:p w:rsidR="00000000" w:rsidDel="00000000" w:rsidP="00000000" w:rsidRDefault="00000000" w:rsidRPr="00000000" w14:paraId="000001ED">
      <w:pPr>
        <w:keepNext w:val="0"/>
        <w:keepLines w:val="0"/>
        <w:pageBreakBefore w:val="0"/>
        <w:spacing w:after="100" w:before="0" w:line="252.00000000000003" w:lineRule="auto"/>
        <w:ind w:left="0" w:right="0" w:firstLine="0"/>
        <w:rPr/>
      </w:pPr>
      <w:r w:rsidDel="00000000" w:rsidR="00000000" w:rsidRPr="00000000">
        <w:rPr>
          <w:rtl w:val="0"/>
        </w:rPr>
        <w:t xml:space="preserve">En cada Sprint se realizan análisis, diseño, desarrollo, integración, pruebas y documentación según lo necesario para lograr su objetivo. Sprint Planning, Daily Scrum, refinamiento, Review y Retrospective permiten inspeccionar avances y adaptar el trabajo.</w:t>
      </w:r>
    </w:p>
    <w:p w:rsidR="00000000" w:rsidDel="00000000" w:rsidP="00000000" w:rsidRDefault="00000000" w:rsidRPr="00000000" w14:paraId="000001EE">
      <w:pPr>
        <w:keepNext w:val="0"/>
        <w:keepLines w:val="0"/>
        <w:pageBreakBefore w:val="0"/>
        <w:spacing w:after="100" w:before="0" w:line="252.00000000000003" w:lineRule="auto"/>
        <w:ind w:left="0" w:right="0" w:firstLine="0"/>
        <w:rPr>
          <w:b w:val="1"/>
          <w:bCs w:val="1"/>
          <w:color w:val="000000"/>
          <w:sz w:val="22"/>
          <w:szCs w:val="22"/>
        </w:rPr>
      </w:pPr>
      <w:r w:rsidDel="00000000" w:rsidR="00000000" w:rsidRPr="00000000">
        <w:rPr>
          <w:b w:val="1"/>
          <w:bCs w:val="1"/>
          <w:color w:val="000000"/>
          <w:sz w:val="22"/>
          <w:szCs w:val="22"/>
          <w:rtl w:val="0"/>
        </w:rPr>
        <w:t xml:space="preserve">4.1.1. Definición del equipo de trabajo</w:t>
      </w:r>
    </w:p>
    <w:p w:rsidR="00000000" w:rsidDel="00000000" w:rsidP="00000000" w:rsidRDefault="00000000" w:rsidRPr="00000000" w14:paraId="000001EF">
      <w:pPr>
        <w:keepNext w:val="0"/>
        <w:keepLines w:val="0"/>
        <w:pageBreakBefore w:val="0"/>
        <w:spacing w:after="100" w:before="0" w:line="252.00000000000003" w:lineRule="auto"/>
        <w:ind w:left="0" w:right="0" w:firstLine="0"/>
        <w:rPr/>
      </w:pPr>
      <w:r w:rsidDel="00000000" w:rsidR="00000000" w:rsidRPr="00000000">
        <w:rPr>
          <w:rtl w:val="0"/>
        </w:rPr>
        <w:t xml:space="preserve">Mauricio Zenteno asume Product Owner y Scrum Master, además de documentación, requerimientos, trazabilidad y verificación. Paulo Rivas se concentra en backend Python/Django. Alexander López se concentra en frontend. Los tres como Developers y comparten responsabilidad por la integración y la DoD. </w:t>
      </w:r>
    </w:p>
    <w:p w:rsidR="00000000" w:rsidDel="00000000" w:rsidP="00000000" w:rsidRDefault="00000000" w:rsidRPr="00000000" w14:paraId="000001F0">
      <w:pPr>
        <w:keepNext w:val="0"/>
        <w:keepLines w:val="0"/>
        <w:pageBreakBefore w:val="0"/>
        <w:spacing w:after="100" w:before="0" w:line="252.00000000000003" w:lineRule="auto"/>
        <w:ind w:left="0" w:right="0" w:firstLine="0"/>
        <w:rPr>
          <w:b w:val="1"/>
          <w:bCs w:val="1"/>
          <w:color w:val="000000"/>
          <w:sz w:val="22"/>
          <w:szCs w:val="22"/>
        </w:rPr>
      </w:pPr>
      <w:r w:rsidDel="00000000" w:rsidR="00000000" w:rsidRPr="00000000">
        <w:rPr>
          <w:b w:val="1"/>
          <w:bCs w:val="1"/>
          <w:color w:val="000000"/>
          <w:sz w:val="22"/>
          <w:szCs w:val="22"/>
          <w:rtl w:val="0"/>
        </w:rPr>
        <w:t xml:space="preserve">4.1.2. Actividades principales del proyecto</w:t>
      </w:r>
    </w:p>
    <w:p w:rsidR="00000000" w:rsidDel="00000000" w:rsidP="00000000" w:rsidRDefault="00000000" w:rsidRPr="00000000" w14:paraId="000001F1">
      <w:pPr>
        <w:keepNext w:val="0"/>
        <w:keepLines w:val="0"/>
        <w:pageBreakBefore w:val="0"/>
        <w:spacing w:after="100" w:before="0" w:line="252.00000000000003" w:lineRule="auto"/>
        <w:ind w:left="0" w:right="0" w:firstLine="0"/>
        <w:rPr/>
      </w:pPr>
      <w:r w:rsidDel="00000000" w:rsidR="00000000" w:rsidRPr="00000000">
        <w:rPr>
          <w:rtl w:val="0"/>
        </w:rPr>
        <w:t xml:space="preserve">La preparación documental y técnica precede al desarrollo. El plan distribuye acceso, usuarios y catálogo en Sprint 1, inventario, equipamiento y préstamos en Sprint 2, unidades, check in y mantenimiento en Sprint 3, alertas, integración y reportes en Sprint 4. Las pruebas y documentación acompañan cada incremento. </w:t>
      </w:r>
    </w:p>
    <w:p w:rsidR="00000000" w:rsidDel="00000000" w:rsidP="00000000" w:rsidRDefault="00000000" w:rsidRPr="00000000" w14:paraId="000001F2">
      <w:pPr>
        <w:keepNext w:val="0"/>
        <w:keepLines w:val="0"/>
        <w:pageBreakBefore w:val="0"/>
        <w:spacing w:after="100" w:before="0" w:line="252.00000000000003" w:lineRule="auto"/>
        <w:ind w:left="0" w:right="0" w:firstLine="0"/>
        <w:rPr>
          <w:b w:val="1"/>
          <w:bCs w:val="1"/>
          <w:color w:val="000000"/>
          <w:sz w:val="22"/>
          <w:szCs w:val="22"/>
        </w:rPr>
      </w:pPr>
      <w:r w:rsidDel="00000000" w:rsidR="00000000" w:rsidRPr="00000000">
        <w:rPr>
          <w:b w:val="1"/>
          <w:bCs w:val="1"/>
          <w:color w:val="000000"/>
          <w:sz w:val="22"/>
          <w:szCs w:val="22"/>
          <w:rtl w:val="0"/>
        </w:rPr>
        <w:t xml:space="preserve">4.1.3. Diagrama EDT</w:t>
      </w:r>
    </w:p>
    <w:p w:rsidR="00000000" w:rsidDel="00000000" w:rsidP="00000000" w:rsidRDefault="00000000" w:rsidRPr="00000000" w14:paraId="000001F3">
      <w:pPr>
        <w:keepNext w:val="0"/>
        <w:keepLines w:val="0"/>
        <w:pageBreakBefore w:val="0"/>
        <w:spacing w:after="100" w:before="0" w:line="252.00000000000003" w:lineRule="auto"/>
        <w:ind w:left="0" w:right="0" w:firstLine="0"/>
        <w:rPr/>
      </w:pPr>
      <w:r w:rsidDel="00000000" w:rsidR="00000000" w:rsidRPr="00000000">
        <w:rPr>
          <w:rtl w:val="0"/>
        </w:rPr>
        <w:t xml:space="preserve">El diagrama EDT de la fase de planificación del trabajo por lo que el diagrama relaciona actividades, entregables y responsabilidades.</w:t>
      </w:r>
    </w:p>
    <w:p w:rsidR="00000000" w:rsidDel="00000000" w:rsidP="00000000" w:rsidRDefault="00000000" w:rsidRPr="00000000" w14:paraId="000001F4">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1F5">
      <w:pPr>
        <w:keepNext w:val="0"/>
        <w:keepLines w:val="0"/>
        <w:pageBreakBefore w:val="0"/>
        <w:spacing w:after="100" w:before="0" w:line="252.00000000000003" w:lineRule="auto"/>
        <w:ind w:left="0" w:right="0" w:firstLine="0"/>
        <w:rPr/>
      </w:pPr>
      <w:r w:rsidDel="00000000" w:rsidR="00000000" w:rsidRPr="00000000">
        <w:rPr/>
        <w:drawing>
          <wp:inline distB="114300" distT="114300" distL="114300" distR="114300">
            <wp:extent cx="6119820" cy="20955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11982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spacing w:after="100" w:before="0" w:line="252.00000000000003" w:lineRule="auto"/>
        <w:ind w:left="0" w:right="0" w:firstLine="0"/>
        <w:rPr/>
      </w:pPr>
      <w:r w:rsidDel="00000000" w:rsidR="00000000" w:rsidRPr="00000000">
        <w:rPr>
          <w:rtl w:val="0"/>
        </w:rPr>
        <w:t xml:space="preserve">Fuente: </w:t>
      </w:r>
      <w:hyperlink r:id="rId17">
        <w:r w:rsidDel="00000000" w:rsidR="00000000" w:rsidRPr="00000000">
          <w:rPr>
            <w:color w:val="1155cc"/>
            <w:u w:val="single"/>
            <w:rtl w:val="0"/>
          </w:rPr>
          <w:t xml:space="preserve">https://drive.google.com/file/d/1UESnu4zfByfT6Un34IdlGdBLiqAaopFy/view</w:t>
        </w:r>
      </w:hyperlink>
      <w:r w:rsidDel="00000000" w:rsidR="00000000" w:rsidRPr="00000000">
        <w:rPr>
          <w:rtl w:val="0"/>
        </w:rPr>
      </w:r>
    </w:p>
    <w:p w:rsidR="00000000" w:rsidDel="00000000" w:rsidP="00000000" w:rsidRDefault="00000000" w:rsidRPr="00000000" w14:paraId="000001F7">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1F8">
      <w:pPr>
        <w:pStyle w:val="Heading3"/>
        <w:keepNext w:val="1"/>
        <w:pageBreakBefore w:val="0"/>
        <w:spacing w:after="100" w:before="140" w:line="252.00000000000003" w:lineRule="auto"/>
        <w:rPr>
          <w:b w:val="1"/>
          <w:bCs w:val="1"/>
          <w:color w:val="000000"/>
          <w:sz w:val="22"/>
          <w:szCs w:val="22"/>
        </w:rPr>
      </w:pPr>
      <w:bookmarkStart w:colFirst="0" w:colLast="0" w:name="_51c5vpnr5g8e" w:id="46"/>
      <w:bookmarkEnd w:id="46"/>
      <w:r w:rsidDel="00000000" w:rsidR="00000000" w:rsidRPr="00000000">
        <w:rPr>
          <w:b w:val="1"/>
          <w:bCs w:val="1"/>
          <w:color w:val="000000"/>
          <w:sz w:val="22"/>
          <w:szCs w:val="22"/>
          <w:rtl w:val="0"/>
        </w:rPr>
        <w:t xml:space="preserve">4.1.4. Carta Gantt</w:t>
      </w:r>
    </w:p>
    <w:p w:rsidR="00000000" w:rsidDel="00000000" w:rsidP="00000000" w:rsidRDefault="00000000" w:rsidRPr="00000000" w14:paraId="000001F9">
      <w:pPr>
        <w:keepNext w:val="0"/>
        <w:keepLines w:val="0"/>
        <w:pageBreakBefore w:val="0"/>
        <w:spacing w:after="100" w:before="0" w:line="252.00000000000003" w:lineRule="auto"/>
        <w:ind w:left="0" w:right="0" w:firstLine="0"/>
        <w:rPr/>
      </w:pPr>
      <w:r w:rsidDel="00000000" w:rsidR="00000000" w:rsidRPr="00000000">
        <w:rPr>
          <w:rtl w:val="0"/>
        </w:rPr>
        <w:t xml:space="preserve">La Carta Gantt se utiliza como se distribuye la ruta de implementacion y preparación previa.</w:t>
      </w:r>
    </w:p>
    <w:p w:rsidR="00000000" w:rsidDel="00000000" w:rsidP="00000000" w:rsidRDefault="00000000" w:rsidRPr="00000000" w14:paraId="000001FA">
      <w:pPr>
        <w:keepNext w:val="0"/>
        <w:keepLines w:val="0"/>
        <w:pageBreakBefore w:val="0"/>
        <w:spacing w:after="100" w:before="0" w:line="252.00000000000003" w:lineRule="auto"/>
        <w:ind w:left="0" w:right="0" w:firstLine="0"/>
        <w:rPr/>
      </w:pPr>
      <w:r w:rsidDel="00000000" w:rsidR="00000000" w:rsidRPr="00000000">
        <w:rPr>
          <w:rtl w:val="0"/>
        </w:rPr>
        <w:t xml:space="preserve"> La Definition of Done establece los criterios de finalización de los incrementos.</w:t>
      </w:r>
      <w:r w:rsidDel="00000000" w:rsidR="00000000" w:rsidRPr="00000000">
        <w:rPr>
          <w:rtl w:val="0"/>
        </w:rPr>
      </w:r>
    </w:p>
    <w:p w:rsidR="00000000" w:rsidDel="00000000" w:rsidP="00000000" w:rsidRDefault="00000000" w:rsidRPr="00000000" w14:paraId="000001FB">
      <w:pPr>
        <w:keepNext w:val="0"/>
        <w:keepLines w:val="0"/>
        <w:pageBreakBefore w:val="0"/>
        <w:spacing w:after="100" w:before="0" w:line="252.00000000000003" w:lineRule="auto"/>
        <w:ind w:left="0" w:right="0" w:firstLine="0"/>
        <w:rPr/>
      </w:pPr>
      <w:r w:rsidDel="00000000" w:rsidR="00000000" w:rsidRPr="00000000">
        <w:rPr/>
        <w:drawing>
          <wp:inline distB="114300" distT="114300" distL="114300" distR="114300">
            <wp:extent cx="6119820" cy="30226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1198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spacing w:after="100" w:before="0" w:line="252.00000000000003" w:lineRule="auto"/>
        <w:ind w:left="0" w:right="0" w:firstLine="0"/>
        <w:rPr/>
      </w:pPr>
      <w:r w:rsidDel="00000000" w:rsidR="00000000" w:rsidRPr="00000000">
        <w:rPr>
          <w:rtl w:val="0"/>
        </w:rPr>
        <w:t xml:space="preserve">Fuente: </w:t>
      </w:r>
      <w:hyperlink r:id="rId19">
        <w:r w:rsidDel="00000000" w:rsidR="00000000" w:rsidRPr="00000000">
          <w:rPr>
            <w:color w:val="1155cc"/>
            <w:u w:val="single"/>
            <w:rtl w:val="0"/>
          </w:rPr>
          <w:t xml:space="preserve">https://drive.google.com/file/d/1q2qJypWyRCq6MVJ4kYkGsg9Ch2kJJMAL/view</w:t>
        </w:r>
      </w:hyperlink>
      <w:r w:rsidDel="00000000" w:rsidR="00000000" w:rsidRPr="00000000">
        <w:rPr>
          <w:rtl w:val="0"/>
        </w:rPr>
      </w:r>
    </w:p>
    <w:p w:rsidR="00000000" w:rsidDel="00000000" w:rsidP="00000000" w:rsidRDefault="00000000" w:rsidRPr="00000000" w14:paraId="000001FD">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1FE">
      <w:pPr>
        <w:pStyle w:val="Heading3"/>
        <w:keepNext w:val="1"/>
        <w:pageBreakBefore w:val="0"/>
        <w:spacing w:after="100" w:before="140" w:line="252.00000000000003" w:lineRule="auto"/>
        <w:rPr>
          <w:b w:val="1"/>
          <w:bCs w:val="1"/>
          <w:color w:val="000000"/>
          <w:sz w:val="22"/>
          <w:szCs w:val="22"/>
        </w:rPr>
      </w:pPr>
      <w:bookmarkStart w:colFirst="0" w:colLast="0" w:name="_lljmuqdf4f0r" w:id="47"/>
      <w:bookmarkEnd w:id="47"/>
      <w:r w:rsidDel="00000000" w:rsidR="00000000" w:rsidRPr="00000000">
        <w:rPr>
          <w:b w:val="1"/>
          <w:bCs w:val="1"/>
          <w:color w:val="000000"/>
          <w:sz w:val="22"/>
          <w:szCs w:val="22"/>
          <w:rtl w:val="0"/>
        </w:rPr>
        <w:t xml:space="preserve">4.1.5. Riesgos y estrategias de mitigación</w:t>
      </w:r>
    </w:p>
    <w:p w:rsidR="00000000" w:rsidDel="00000000" w:rsidP="00000000" w:rsidRDefault="00000000" w:rsidRPr="00000000" w14:paraId="000001FF">
      <w:pPr>
        <w:keepNext w:val="0"/>
        <w:spacing w:after="40" w:before="40" w:line="252.00000000000003" w:lineRule="auto"/>
        <w:rPr/>
      </w:pPr>
      <w:r w:rsidDel="00000000" w:rsidR="00000000" w:rsidRPr="00000000">
        <w:rPr>
          <w:rtl w:val="0"/>
        </w:rPr>
        <w:t xml:space="preserve">Fuentes: </w:t>
      </w:r>
      <w:hyperlink r:id="rId20">
        <w:r w:rsidDel="00000000" w:rsidR="00000000" w:rsidRPr="00000000">
          <w:rPr>
            <w:color w:val="1155cc"/>
            <w:u w:val="single"/>
            <w:rtl w:val="0"/>
          </w:rPr>
          <w:t xml:space="preserve">Matriz_Evaluacion_Riesgos</w:t>
        </w:r>
      </w:hyperlink>
      <w:r w:rsidDel="00000000" w:rsidR="00000000" w:rsidRPr="00000000">
        <w:rPr>
          <w:rtl w:val="0"/>
        </w:rPr>
        <w:t xml:space="preserve">, hoja «Matriz de Riesgos», y </w:t>
      </w:r>
      <w:hyperlink r:id="rId21">
        <w:r w:rsidDel="00000000" w:rsidR="00000000" w:rsidRPr="00000000">
          <w:rPr>
            <w:color w:val="1155cc"/>
            <w:u w:val="single"/>
            <w:rtl w:val="0"/>
          </w:rPr>
          <w:t xml:space="preserve">Plan de gestión de riesgos</w:t>
        </w:r>
      </w:hyperlink>
      <w:r w:rsidDel="00000000" w:rsidR="00000000" w:rsidRPr="00000000">
        <w:rPr>
          <w:rtl w:val="0"/>
        </w:rPr>
        <w:t xml:space="preserve">.</w:t>
      </w:r>
      <w:r w:rsidDel="00000000" w:rsidR="00000000" w:rsidRPr="00000000">
        <w:rPr>
          <w:rtl w:val="0"/>
        </w:rPr>
      </w:r>
    </w:p>
    <w:tbl>
      <w:tblPr>
        <w:tblStyle w:val="Table6"/>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800"/>
        <w:gridCol w:w="1920"/>
        <w:gridCol w:w="1800"/>
        <w:tblGridChange w:id="0">
          <w:tblGrid>
            <w:gridCol w:w="2100"/>
            <w:gridCol w:w="3800"/>
            <w:gridCol w:w="192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0">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Riesgo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1">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Mitigación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2">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3">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Seguimiento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spacing w:after="40" w:before="40" w:line="252.00000000000003" w:lineRule="auto"/>
              <w:jc w:val="center"/>
              <w:rPr>
                <w:sz w:val="18"/>
                <w:szCs w:val="18"/>
              </w:rPr>
            </w:pPr>
            <w:r w:rsidDel="00000000" w:rsidR="00000000" w:rsidRPr="00000000">
              <w:rPr>
                <w:sz w:val="18"/>
                <w:szCs w:val="18"/>
                <w:rtl w:val="0"/>
              </w:rPr>
              <w:t xml:space="preserve">Diferencias en reglas operativas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spacing w:after="40" w:before="40" w:line="252.00000000000003" w:lineRule="auto"/>
              <w:jc w:val="center"/>
              <w:rPr>
                <w:sz w:val="18"/>
                <w:szCs w:val="18"/>
              </w:rPr>
            </w:pPr>
            <w:r w:rsidDel="00000000" w:rsidR="00000000" w:rsidRPr="00000000">
              <w:rPr>
                <w:sz w:val="18"/>
                <w:szCs w:val="18"/>
                <w:rtl w:val="0"/>
              </w:rPr>
              <w:t xml:space="preserve">Contrastar las reglas con referentes y registrar las decisiones de Bomberos.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spacing w:after="40" w:before="40" w:line="252.00000000000003" w:lineRule="auto"/>
              <w:jc w:val="center"/>
              <w:rPr>
                <w:sz w:val="18"/>
                <w:szCs w:val="18"/>
              </w:rPr>
            </w:pPr>
            <w:r w:rsidDel="00000000" w:rsidR="00000000" w:rsidRPr="00000000">
              <w:rPr>
                <w:sz w:val="18"/>
                <w:szCs w:val="18"/>
                <w:rtl w:val="0"/>
              </w:rPr>
              <w:t xml:space="preserve">Product Owner y contraparte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spacing w:after="40" w:before="40" w:line="252.00000000000003" w:lineRule="auto"/>
              <w:jc w:val="center"/>
              <w:rPr>
                <w:sz w:val="18"/>
                <w:szCs w:val="18"/>
              </w:rPr>
            </w:pPr>
            <w:r w:rsidDel="00000000" w:rsidR="00000000" w:rsidRPr="00000000">
              <w:rPr>
                <w:sz w:val="18"/>
                <w:szCs w:val="18"/>
                <w:rtl w:val="0"/>
              </w:rPr>
              <w:t xml:space="preserve">Refinamiento y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spacing w:after="40" w:before="40" w:line="252.00000000000003" w:lineRule="auto"/>
              <w:jc w:val="center"/>
              <w:rPr>
                <w:sz w:val="18"/>
                <w:szCs w:val="18"/>
              </w:rPr>
            </w:pPr>
            <w:r w:rsidDel="00000000" w:rsidR="00000000" w:rsidRPr="00000000">
              <w:rPr>
                <w:sz w:val="18"/>
                <w:szCs w:val="18"/>
                <w:rtl w:val="0"/>
              </w:rPr>
              <w:t xml:space="preserve">Datos dispersos o inconsistentes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spacing w:after="40" w:before="40" w:line="252.00000000000003" w:lineRule="auto"/>
              <w:jc w:val="center"/>
              <w:rPr>
                <w:sz w:val="18"/>
                <w:szCs w:val="18"/>
              </w:rPr>
            </w:pPr>
            <w:r w:rsidDel="00000000" w:rsidR="00000000" w:rsidRPr="00000000">
              <w:rPr>
                <w:sz w:val="18"/>
                <w:szCs w:val="18"/>
                <w:rtl w:val="0"/>
              </w:rPr>
              <w:t xml:space="preserve">Contrastar catálogo, series, existencias y antecedentes, verificar reglas de integridad.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spacing w:after="40" w:before="40" w:line="252.00000000000003" w:lineRule="auto"/>
              <w:jc w:val="center"/>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spacing w:after="40" w:before="40" w:line="252.00000000000003" w:lineRule="auto"/>
              <w:jc w:val="center"/>
              <w:rPr>
                <w:sz w:val="18"/>
                <w:szCs w:val="18"/>
              </w:rPr>
            </w:pPr>
            <w:r w:rsidDel="00000000" w:rsidR="00000000" w:rsidRPr="00000000">
              <w:rPr>
                <w:sz w:val="18"/>
                <w:szCs w:val="18"/>
                <w:rtl w:val="0"/>
              </w:rPr>
              <w:t xml:space="preserve">Pruebas y trazabilidad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spacing w:after="40" w:before="40" w:line="252.00000000000003" w:lineRule="auto"/>
              <w:jc w:val="center"/>
              <w:rPr>
                <w:sz w:val="18"/>
                <w:szCs w:val="18"/>
              </w:rPr>
            </w:pPr>
            <w:r w:rsidDel="00000000" w:rsidR="00000000" w:rsidRPr="00000000">
              <w:rPr>
                <w:sz w:val="18"/>
                <w:szCs w:val="18"/>
                <w:rtl w:val="0"/>
              </w:rPr>
              <w:t xml:space="preserve">Limitaciones de infraestructura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spacing w:after="40" w:before="40" w:line="252.00000000000003" w:lineRule="auto"/>
              <w:jc w:val="center"/>
              <w:rPr>
                <w:sz w:val="18"/>
                <w:szCs w:val="18"/>
              </w:rPr>
            </w:pPr>
            <w:r w:rsidDel="00000000" w:rsidR="00000000" w:rsidRPr="00000000">
              <w:rPr>
                <w:sz w:val="18"/>
                <w:szCs w:val="18"/>
                <w:rtl w:val="0"/>
              </w:rPr>
              <w:t xml:space="preserve">Comprobar entorno, conectividad, acceso seguro y procedimiento de respaldo.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spacing w:after="40" w:before="40" w:line="252.00000000000003" w:lineRule="auto"/>
              <w:jc w:val="center"/>
              <w:rPr>
                <w:sz w:val="18"/>
                <w:szCs w:val="18"/>
              </w:rPr>
            </w:pPr>
            <w:r w:rsidDel="00000000" w:rsidR="00000000" w:rsidRPr="00000000">
              <w:rPr>
                <w:sz w:val="18"/>
                <w:szCs w:val="18"/>
                <w:rtl w:val="0"/>
              </w:rPr>
              <w:t xml:space="preserve">Equipo y referente técnico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spacing w:after="40" w:before="40" w:line="252.00000000000003" w:lineRule="auto"/>
              <w:jc w:val="center"/>
              <w:rPr>
                <w:sz w:val="18"/>
                <w:szCs w:val="18"/>
              </w:rPr>
            </w:pPr>
            <w:r w:rsidDel="00000000" w:rsidR="00000000" w:rsidRPr="00000000">
              <w:rPr>
                <w:sz w:val="18"/>
                <w:szCs w:val="18"/>
                <w:rtl w:val="0"/>
              </w:rPr>
              <w:t xml:space="preserve">Antes de despliegue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spacing w:after="40" w:before="40" w:line="252.00000000000003" w:lineRule="auto"/>
              <w:rPr>
                <w:sz w:val="18"/>
                <w:szCs w:val="18"/>
              </w:rPr>
            </w:pPr>
            <w:r w:rsidDel="00000000" w:rsidR="00000000" w:rsidRPr="00000000">
              <w:rPr>
                <w:sz w:val="18"/>
                <w:szCs w:val="18"/>
                <w:rtl w:val="0"/>
              </w:rPr>
              <w:t xml:space="preserve">Acceso indebido entre compañías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spacing w:after="40" w:before="40" w:line="252.00000000000003" w:lineRule="auto"/>
              <w:rPr>
                <w:sz w:val="18"/>
                <w:szCs w:val="18"/>
              </w:rPr>
            </w:pPr>
            <w:r w:rsidDel="00000000" w:rsidR="00000000" w:rsidRPr="00000000">
              <w:rPr>
                <w:sz w:val="18"/>
                <w:szCs w:val="18"/>
                <w:rtl w:val="0"/>
              </w:rPr>
              <w:t xml:space="preserve">Comprobar la matriz de operaciones mediante pruebas positivas y negativas.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spacing w:after="40" w:before="40" w:line="252.00000000000003" w:lineRule="auto"/>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spacing w:after="40" w:before="40" w:line="252.00000000000003" w:lineRule="auto"/>
              <w:rPr>
                <w:sz w:val="18"/>
                <w:szCs w:val="18"/>
              </w:rPr>
            </w:pPr>
            <w:r w:rsidDel="00000000" w:rsidR="00000000" w:rsidRPr="00000000">
              <w:rPr>
                <w:sz w:val="18"/>
                <w:szCs w:val="18"/>
                <w:rtl w:val="0"/>
              </w:rPr>
              <w:t xml:space="preserve">DoD y pruebas de 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spacing w:after="40" w:before="40" w:line="252.00000000000003" w:lineRule="auto"/>
              <w:rPr>
                <w:sz w:val="18"/>
                <w:szCs w:val="18"/>
              </w:rPr>
            </w:pPr>
            <w:r w:rsidDel="00000000" w:rsidR="00000000" w:rsidRPr="00000000">
              <w:rPr>
                <w:sz w:val="18"/>
                <w:szCs w:val="18"/>
                <w:rtl w:val="0"/>
              </w:rPr>
              <w:t xml:space="preserve">Cambios durante el desarrollo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spacing w:after="40" w:before="40" w:line="252.00000000000003" w:lineRule="auto"/>
              <w:rPr>
                <w:sz w:val="18"/>
                <w:szCs w:val="18"/>
              </w:rPr>
            </w:pPr>
            <w:r w:rsidDel="00000000" w:rsidR="00000000" w:rsidRPr="00000000">
              <w:rPr>
                <w:sz w:val="18"/>
                <w:szCs w:val="18"/>
                <w:rtl w:val="0"/>
              </w:rPr>
              <w:t xml:space="preserve">Evaluar impacto y priorizar el Product Backlog sin ampliar automáticamente el Sprint.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spacing w:after="40" w:before="40" w:line="252.00000000000003" w:lineRule="auto"/>
              <w:rPr>
                <w:sz w:val="18"/>
                <w:szCs w:val="18"/>
              </w:rPr>
            </w:pPr>
            <w:r w:rsidDel="00000000" w:rsidR="00000000" w:rsidRPr="00000000">
              <w:rPr>
                <w:sz w:val="18"/>
                <w:szCs w:val="18"/>
                <w:rtl w:val="0"/>
              </w:rPr>
              <w:t xml:space="preserve">Product Owner y Developers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spacing w:after="40" w:before="40" w:line="252.00000000000003" w:lineRule="auto"/>
              <w:rPr>
                <w:sz w:val="18"/>
                <w:szCs w:val="18"/>
              </w:rPr>
            </w:pPr>
            <w:r w:rsidDel="00000000" w:rsidR="00000000" w:rsidRPr="00000000">
              <w:rPr>
                <w:sz w:val="18"/>
                <w:szCs w:val="18"/>
                <w:rtl w:val="0"/>
              </w:rPr>
              <w:t xml:space="preserve">Control de cambios</w:t>
            </w:r>
          </w:p>
        </w:tc>
      </w:tr>
    </w:tbl>
    <w:p w:rsidR="00000000" w:rsidDel="00000000" w:rsidP="00000000" w:rsidRDefault="00000000" w:rsidRPr="00000000" w14:paraId="00000218">
      <w:pPr>
        <w:pStyle w:val="Heading2"/>
        <w:keepNext w:val="1"/>
        <w:pageBreakBefore w:val="0"/>
        <w:spacing w:after="100" w:before="140" w:line="252.00000000000003" w:lineRule="auto"/>
        <w:rPr>
          <w:b w:val="1"/>
          <w:bCs w:val="1"/>
          <w:sz w:val="24"/>
          <w:szCs w:val="24"/>
        </w:rPr>
      </w:pPr>
      <w:bookmarkStart w:colFirst="0" w:colLast="0" w:name="_hu5rqu3lg7tf" w:id="48"/>
      <w:bookmarkEnd w:id="48"/>
      <w:r w:rsidDel="00000000" w:rsidR="00000000" w:rsidRPr="00000000">
        <w:rPr>
          <w:b w:val="1"/>
          <w:bCs w:val="1"/>
          <w:sz w:val="24"/>
          <w:szCs w:val="24"/>
          <w:rtl w:val="0"/>
        </w:rPr>
        <w:t xml:space="preserve">4.2. Plan de control de cambios</w:t>
      </w:r>
    </w:p>
    <w:p w:rsidR="00000000" w:rsidDel="00000000" w:rsidP="00000000" w:rsidRDefault="00000000" w:rsidRPr="00000000" w14:paraId="00000219">
      <w:pPr>
        <w:keepNext w:val="0"/>
        <w:keepLines w:val="0"/>
        <w:pageBreakBefore w:val="0"/>
        <w:spacing w:after="100" w:before="0" w:line="252.00000000000003" w:lineRule="auto"/>
        <w:ind w:left="0" w:right="0" w:firstLine="0"/>
        <w:rPr/>
      </w:pPr>
      <w:r w:rsidDel="00000000" w:rsidR="00000000" w:rsidRPr="00000000">
        <w:rPr>
          <w:rtl w:val="0"/>
        </w:rPr>
        <w:t xml:space="preserve">Toda solicitud debe conservar necesidad, fuente, fecha, solicitante, requisitos afectados y motivo. Mauricio Zenteno coordina la documentación y trazabilidad. El registro diferencia una precisión de un requisito existente, una nueva necesidad y una corrección documental.</w:t>
      </w:r>
      <w:r w:rsidDel="00000000" w:rsidR="00000000" w:rsidRPr="00000000">
        <w:rPr>
          <w:rtl w:val="0"/>
        </w:rPr>
      </w:r>
    </w:p>
    <w:p w:rsidR="00000000" w:rsidDel="00000000" w:rsidP="00000000" w:rsidRDefault="00000000" w:rsidRPr="00000000" w14:paraId="0000021A">
      <w:pPr>
        <w:keepNext w:val="0"/>
        <w:keepLines w:val="0"/>
        <w:pageBreakBefore w:val="0"/>
        <w:spacing w:after="100" w:before="0" w:line="252.00000000000003" w:lineRule="auto"/>
        <w:ind w:left="0" w:right="0" w:firstLine="0"/>
        <w:rPr/>
      </w:pPr>
      <w:r w:rsidDel="00000000" w:rsidR="00000000" w:rsidRPr="00000000">
        <w:rPr>
          <w:rtl w:val="0"/>
        </w:rPr>
        <w:t xml:space="preserve">Antes de incorporar el cambio se revisan alcance, criterios de aceptación, permisos, integridad, diseño, pruebas, dependencias y efecto sobre el plan. La evaluación debe identificar las decisiones de Bomberos y distinguir los supuestos de las reglas del sistema.</w:t>
      </w:r>
    </w:p>
    <w:p w:rsidR="00000000" w:rsidDel="00000000" w:rsidP="00000000" w:rsidRDefault="00000000" w:rsidRPr="00000000" w14:paraId="0000021B">
      <w:pPr>
        <w:keepNext w:val="0"/>
        <w:keepLines w:val="0"/>
        <w:pageBreakBefore w:val="0"/>
        <w:spacing w:after="100" w:before="0" w:line="252.00000000000003" w:lineRule="auto"/>
        <w:ind w:left="0" w:right="0" w:firstLine="0"/>
        <w:rPr/>
      </w:pPr>
      <w:r w:rsidDel="00000000" w:rsidR="00000000" w:rsidRPr="00000000">
        <w:rPr>
          <w:rtl w:val="0"/>
        </w:rPr>
        <w:t xml:space="preserve">El Product Owner prioriza el Product Backlog con la información y los criterios de Bomberos. El equipo determina cómo abordar el trabajo dentro de Scrum. Cada decisión debe conservar su fundamento y responsable.</w:t>
      </w:r>
    </w:p>
    <w:p w:rsidR="00000000" w:rsidDel="00000000" w:rsidP="00000000" w:rsidRDefault="00000000" w:rsidRPr="00000000" w14:paraId="0000021C">
      <w:pPr>
        <w:keepNext w:val="0"/>
        <w:keepLines w:val="0"/>
        <w:pageBreakBefore w:val="0"/>
        <w:spacing w:after="100" w:before="0" w:line="252.00000000000003" w:lineRule="auto"/>
        <w:ind w:left="0" w:right="0" w:firstLine="0"/>
        <w:rPr/>
      </w:pPr>
      <w:r w:rsidDel="00000000" w:rsidR="00000000" w:rsidRPr="00000000">
        <w:rPr>
          <w:rtl w:val="0"/>
        </w:rPr>
        <w:t xml:space="preserve">Cada cambio se refleja de forma coherente en las historias, la matriz, los casos de uso, el diseño y los criterios de prueba afectados. Se conserva el historial del cambio y se verifica su implementación con evidencia.</w:t>
      </w:r>
    </w:p>
    <w:p w:rsidR="00000000" w:rsidDel="00000000" w:rsidP="00000000" w:rsidRDefault="00000000" w:rsidRPr="00000000" w14:paraId="0000021D">
      <w:pPr>
        <w:keepNext w:val="0"/>
        <w:keepLines w:val="0"/>
        <w:pageBreakBefore w:val="0"/>
        <w:spacing w:after="100" w:before="0" w:line="252.00000000000003" w:lineRule="auto"/>
        <w:ind w:left="0" w:right="0" w:firstLine="0"/>
        <w:rPr>
          <w:b w:val="1"/>
          <w:bCs w:val="1"/>
          <w:sz w:val="32"/>
          <w:szCs w:val="32"/>
        </w:rPr>
      </w:pPr>
      <w:r w:rsidDel="00000000" w:rsidR="00000000" w:rsidRPr="00000000">
        <w:rPr>
          <w:b w:val="1"/>
          <w:bCs w:val="1"/>
          <w:sz w:val="32"/>
          <w:szCs w:val="32"/>
          <w:rtl w:val="0"/>
        </w:rPr>
        <w:t xml:space="preserve">5. Anexos</w:t>
      </w:r>
    </w:p>
    <w:p w:rsidR="00000000" w:rsidDel="00000000" w:rsidP="00000000" w:rsidRDefault="00000000" w:rsidRPr="00000000" w14:paraId="0000021E">
      <w:pPr>
        <w:pStyle w:val="Heading2"/>
        <w:keepNext w:val="1"/>
        <w:pageBreakBefore w:val="0"/>
        <w:spacing w:after="100" w:before="140" w:line="252.00000000000003" w:lineRule="auto"/>
        <w:rPr>
          <w:b w:val="1"/>
          <w:bCs w:val="1"/>
          <w:sz w:val="24"/>
          <w:szCs w:val="24"/>
        </w:rPr>
      </w:pPr>
      <w:bookmarkStart w:colFirst="0" w:colLast="0" w:name="_8jibi6j1npxm" w:id="49"/>
      <w:bookmarkEnd w:id="49"/>
      <w:r w:rsidDel="00000000" w:rsidR="00000000" w:rsidRPr="00000000">
        <w:rPr>
          <w:b w:val="1"/>
          <w:bCs w:val="1"/>
          <w:sz w:val="24"/>
          <w:szCs w:val="24"/>
          <w:rtl w:val="0"/>
        </w:rPr>
        <w:t xml:space="preserve">5.1. Acta del proyecto</w:t>
      </w:r>
    </w:p>
    <w:p w:rsidR="00000000" w:rsidDel="00000000" w:rsidP="00000000" w:rsidRDefault="00000000" w:rsidRPr="00000000" w14:paraId="0000021F">
      <w:pPr>
        <w:keepNext w:val="0"/>
        <w:keepLines w:val="0"/>
        <w:pageBreakBefore w:val="0"/>
        <w:spacing w:after="100" w:before="0" w:line="252.00000000000003" w:lineRule="auto"/>
        <w:ind w:left="0" w:right="0" w:firstLine="0"/>
        <w:rPr/>
      </w:pPr>
      <w:r w:rsidDel="00000000" w:rsidR="00000000" w:rsidRPr="00000000">
        <w:rPr>
          <w:rtl w:val="0"/>
        </w:rPr>
        <w:t xml:space="preserve">El contexto, los objetivos, los interesados y el enfoque de trabajo del proyecto se presentan en el Informe APT y el Product Goal.</w:t>
      </w:r>
      <w:r w:rsidDel="00000000" w:rsidR="00000000" w:rsidRPr="00000000">
        <w:rPr>
          <w:rtl w:val="0"/>
        </w:rPr>
      </w:r>
    </w:p>
    <w:p w:rsidR="00000000" w:rsidDel="00000000" w:rsidP="00000000" w:rsidRDefault="00000000" w:rsidRPr="00000000" w14:paraId="00000220">
      <w:pPr>
        <w:keepNext w:val="0"/>
        <w:keepLines w:val="0"/>
        <w:pageBreakBefore w:val="0"/>
        <w:spacing w:after="100" w:before="0" w:line="252.00000000000003" w:lineRule="auto"/>
        <w:ind w:left="0" w:right="0" w:firstLine="0"/>
        <w:rPr/>
      </w:pPr>
      <w:r w:rsidDel="00000000" w:rsidR="00000000" w:rsidRPr="00000000">
        <w:rPr>
          <w:rtl w:val="0"/>
        </w:rPr>
        <w:t xml:space="preserve">Fuentes: </w:t>
      </w:r>
      <w:hyperlink r:id="rId22">
        <w:r w:rsidDel="00000000" w:rsidR="00000000" w:rsidRPr="00000000">
          <w:rPr>
            <w:color w:val="1155cc"/>
            <w:u w:val="single"/>
            <w:rtl w:val="0"/>
          </w:rPr>
          <w:t xml:space="preserve">Informe APT</w:t>
        </w:r>
      </w:hyperlink>
      <w:r w:rsidDel="00000000" w:rsidR="00000000" w:rsidRPr="00000000">
        <w:rPr>
          <w:rtl w:val="0"/>
        </w:rPr>
        <w:t xml:space="preserve"> y </w:t>
      </w:r>
      <w:hyperlink r:id="rId23">
        <w:r w:rsidDel="00000000" w:rsidR="00000000" w:rsidRPr="00000000">
          <w:rPr>
            <w:color w:val="1155cc"/>
            <w:u w:val="single"/>
            <w:rtl w:val="0"/>
          </w:rPr>
          <w:t xml:space="preserve">Product Goal</w:t>
        </w:r>
      </w:hyperlink>
      <w:r w:rsidDel="00000000" w:rsidR="00000000" w:rsidRPr="00000000">
        <w:rPr>
          <w:rtl w:val="0"/>
        </w:rPr>
        <w:t xml:space="preserve">.</w:t>
      </w:r>
    </w:p>
    <w:p w:rsidR="00000000" w:rsidDel="00000000" w:rsidP="00000000" w:rsidRDefault="00000000" w:rsidRPr="00000000" w14:paraId="00000221">
      <w:pPr>
        <w:pStyle w:val="Heading2"/>
        <w:keepNext w:val="1"/>
        <w:pageBreakBefore w:val="0"/>
        <w:spacing w:after="100" w:before="140" w:line="252.00000000000003" w:lineRule="auto"/>
        <w:rPr>
          <w:b w:val="1"/>
          <w:bCs w:val="1"/>
          <w:sz w:val="24"/>
          <w:szCs w:val="24"/>
        </w:rPr>
      </w:pPr>
      <w:bookmarkStart w:colFirst="0" w:colLast="0" w:name="_vs502gwsqylq" w:id="50"/>
      <w:bookmarkEnd w:id="50"/>
      <w:r w:rsidDel="00000000" w:rsidR="00000000" w:rsidRPr="00000000">
        <w:rPr>
          <w:b w:val="1"/>
          <w:bCs w:val="1"/>
          <w:sz w:val="24"/>
          <w:szCs w:val="24"/>
          <w:rtl w:val="0"/>
        </w:rPr>
        <w:t xml:space="preserve">5.2. Matriz de especificación y trazabilidad de requisitos</w:t>
      </w:r>
    </w:p>
    <w:p w:rsidR="00000000" w:rsidDel="00000000" w:rsidP="00000000" w:rsidRDefault="00000000" w:rsidRPr="00000000" w14:paraId="00000222">
      <w:pPr>
        <w:keepNext w:val="0"/>
        <w:spacing w:after="40" w:before="40" w:line="252.00000000000003" w:lineRule="auto"/>
        <w:rPr>
          <w:sz w:val="18"/>
          <w:szCs w:val="18"/>
        </w:rPr>
      </w:pPr>
      <w:r w:rsidDel="00000000" w:rsidR="00000000" w:rsidRPr="00000000">
        <w:rPr>
          <w:rtl w:val="0"/>
        </w:rPr>
        <w:t xml:space="preserve">Fuente: </w:t>
      </w:r>
      <w:hyperlink r:id="rId24">
        <w:r w:rsidDel="00000000" w:rsidR="00000000" w:rsidRPr="00000000">
          <w:rPr>
            <w:color w:val="1155cc"/>
            <w:u w:val="single"/>
            <w:rtl w:val="0"/>
          </w:rPr>
          <w:t xml:space="preserve">Matriz_Trazabilidad_Bomberos</w:t>
        </w:r>
      </w:hyperlink>
      <w:r w:rsidDel="00000000" w:rsidR="00000000" w:rsidRPr="00000000">
        <w:rPr>
          <w:sz w:val="18"/>
          <w:szCs w:val="18"/>
          <w:rtl w:val="0"/>
        </w:rPr>
        <w:t xml:space="preserve">.</w:t>
      </w:r>
      <w:r w:rsidDel="00000000" w:rsidR="00000000" w:rsidRPr="00000000">
        <w:rPr>
          <w:rtl w:val="0"/>
        </w:rPr>
      </w:r>
    </w:p>
    <w:tbl>
      <w:tblPr>
        <w:tblStyle w:val="Table7"/>
        <w:tblW w:w="1150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05"/>
        <w:gridCol w:w="1155"/>
        <w:gridCol w:w="1455"/>
        <w:gridCol w:w="855"/>
        <w:gridCol w:w="1215"/>
        <w:gridCol w:w="1080"/>
        <w:gridCol w:w="1575"/>
        <w:gridCol w:w="2370"/>
        <w:tblGridChange w:id="0">
          <w:tblGrid>
            <w:gridCol w:w="795"/>
            <w:gridCol w:w="1005"/>
            <w:gridCol w:w="1155"/>
            <w:gridCol w:w="1455"/>
            <w:gridCol w:w="855"/>
            <w:gridCol w:w="1215"/>
            <w:gridCol w:w="1080"/>
            <w:gridCol w:w="1575"/>
            <w:gridCol w:w="2370"/>
          </w:tblGrid>
        </w:tblGridChange>
      </w:tblGrid>
      <w:tr>
        <w:trPr>
          <w:cantSplit w:val="0"/>
          <w:trHeight w:val="1087.9296875000002" w:hRule="atLeast"/>
          <w:tblHeader w:val="0"/>
        </w:trPr>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3">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ID Requisito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4">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Tipo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5">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Módulo / 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6">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Requerimiento específico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7">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Prioridad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8">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Tipo de cobertura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9">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Epica(s)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A">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Historia(s) Jira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23f35" w:val="clear"/>
            <w:tcMar>
              <w:top w:w="0.0" w:type="dxa"/>
              <w:left w:w="40.0" w:type="dxa"/>
              <w:bottom w:w="0.0" w:type="dxa"/>
              <w:right w:w="40.0" w:type="dxa"/>
            </w:tcMar>
            <w:vAlign w:val="center"/>
          </w:tcPr>
          <w:p w:rsidR="00000000" w:rsidDel="00000000" w:rsidP="00000000" w:rsidRDefault="00000000" w:rsidRPr="00000000" w14:paraId="0000022B">
            <w:pPr>
              <w:spacing w:after="40" w:before="40" w:line="252.00000000000003" w:lineRule="auto"/>
              <w:jc w:val="center"/>
              <w:rPr>
                <w:sz w:val="18"/>
                <w:szCs w:val="18"/>
              </w:rPr>
            </w:pPr>
            <w:r w:rsidDel="00000000" w:rsidR="00000000" w:rsidRPr="00000000">
              <w:rPr>
                <w:rFonts w:ascii="Calibri" w:cs="Calibri" w:eastAsia="Calibri" w:hAnsi="Calibri"/>
                <w:b w:val="1"/>
                <w:bCs w:val="1"/>
                <w:color w:val="ffffff"/>
                <w:sz w:val="18"/>
                <w:szCs w:val="18"/>
                <w:rtl w:val="0"/>
              </w:rPr>
              <w:t xml:space="preserve">Referencia de criterio</w:t>
            </w:r>
            <w:r w:rsidDel="00000000" w:rsidR="00000000" w:rsidRPr="00000000">
              <w:rPr>
                <w:rtl w:val="0"/>
              </w:rPr>
            </w:r>
          </w:p>
        </w:tc>
      </w:tr>
      <w:tr>
        <w:trPr>
          <w:cantSplit w:val="0"/>
          <w:trHeight w:val="72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D">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E">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compañías de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0">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Usuarios y control de acceso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BSB-8 - Gestionar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BSB-8: Se debe poder registrar una nueva compañía</w:t>
            </w:r>
            <w:r w:rsidDel="00000000" w:rsidR="00000000" w:rsidRPr="00000000">
              <w:rPr>
                <w:rtl w:val="0"/>
              </w:rPr>
            </w:r>
          </w:p>
        </w:tc>
      </w:tr>
      <w:tr>
        <w:trPr>
          <w:cantSplit w:val="0"/>
          <w:trHeight w:val="115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6">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Usuarios /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usuarios según compañía y rol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9">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Usuarios y control de acceso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3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 Iniciar sesión en el sistema</w:t>
            </w:r>
          </w:p>
          <w:p w:rsidR="00000000" w:rsidDel="00000000" w:rsidP="00000000" w:rsidRDefault="00000000" w:rsidRPr="00000000" w14:paraId="0000023D">
            <w:pPr>
              <w:spacing w:after="40" w:before="40" w:line="252.00000000000003" w:lineRule="auto"/>
              <w:rPr>
                <w:rFonts w:ascii="Calibri" w:cs="Calibri" w:eastAsia="Calibri" w:hAnsi="Calibri"/>
                <w:sz w:val="18"/>
                <w:szCs w:val="18"/>
              </w:rPr>
            </w:pPr>
            <w:hyperlink r:id="rId25">
              <w:r w:rsidDel="00000000" w:rsidR="00000000" w:rsidRPr="00000000">
                <w:rPr>
                  <w:rFonts w:ascii="Calibri" w:cs="Calibri" w:eastAsia="Calibri" w:hAnsi="Calibri"/>
                  <w:color w:val="1155cc"/>
                  <w:sz w:val="18"/>
                  <w:szCs w:val="18"/>
                  <w:u w:val="single"/>
                  <w:rtl w:val="0"/>
                </w:rPr>
                <w:t xml:space="preserve">BSB-100</w:t>
              </w:r>
            </w:hyperlink>
            <w:r w:rsidDel="00000000" w:rsidR="00000000" w:rsidRPr="00000000">
              <w:rPr>
                <w:rFonts w:ascii="Calibri" w:cs="Calibri" w:eastAsia="Calibri" w:hAnsi="Calibri"/>
                <w:sz w:val="18"/>
                <w:szCs w:val="18"/>
                <w:rtl w:val="0"/>
              </w:rPr>
              <w:t xml:space="preserve"> - Iniciar sesión desde la interfaz de Bomberos</w:t>
            </w:r>
          </w:p>
          <w:p w:rsidR="00000000" w:rsidDel="00000000" w:rsidP="00000000" w:rsidRDefault="00000000" w:rsidRPr="00000000" w14:paraId="0000023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BSB-9 - Gestionar usuarios</w:t>
            </w:r>
          </w:p>
          <w:p w:rsidR="00000000" w:rsidDel="00000000" w:rsidP="00000000" w:rsidRDefault="00000000" w:rsidRPr="00000000" w14:paraId="0000023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BSB-10 - Asignar rol y compañía a un usuario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4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Permitir ingresar usuario y contraseña</w:t>
            </w:r>
          </w:p>
          <w:p w:rsidR="00000000" w:rsidDel="00000000" w:rsidP="00000000" w:rsidRDefault="00000000" w:rsidRPr="00000000" w14:paraId="0000024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BSB-100: Ingresar credenciales desde la interfaz, enviarlas a BSB-7 y mostrar acceso o error según la respuesta.</w:t>
            </w:r>
          </w:p>
          <w:p w:rsidR="00000000" w:rsidDel="00000000" w:rsidP="00000000" w:rsidRDefault="00000000" w:rsidRPr="00000000" w14:paraId="0000024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BSB-9: Se debe poder registrar un nuevo usuario</w:t>
            </w:r>
          </w:p>
          <w:p w:rsidR="00000000" w:rsidDel="00000000" w:rsidP="00000000" w:rsidRDefault="00000000" w:rsidRPr="00000000" w14:paraId="0000024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BSB-10: Cada usuario debe tener un rol asignado</w:t>
            </w:r>
            <w:r w:rsidDel="00000000" w:rsidR="00000000" w:rsidRPr="00000000">
              <w:rPr>
                <w:rtl w:val="0"/>
              </w:rPr>
            </w:r>
          </w:p>
        </w:tc>
      </w:tr>
      <w:tr>
        <w:trPr>
          <w:cantSplit w:val="0"/>
          <w:trHeight w:val="17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4">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5">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Visualizar información de todas las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8">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Usuarios y control de acceso</w:t>
            </w:r>
          </w:p>
          <w:p w:rsidR="00000000" w:rsidDel="00000000" w:rsidP="00000000" w:rsidRDefault="00000000" w:rsidRPr="00000000" w14:paraId="0000024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 Consultar información desde Comandancia</w:t>
            </w:r>
          </w:p>
          <w:p w:rsidR="00000000" w:rsidDel="00000000" w:rsidP="00000000" w:rsidRDefault="00000000" w:rsidRPr="00000000" w14:paraId="0000024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BSB-42 - Consultar resumen general desde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Comandancia debe poder seleccionar una compañía.</w:t>
            </w:r>
          </w:p>
          <w:p w:rsidR="00000000" w:rsidDel="00000000" w:rsidP="00000000" w:rsidRDefault="00000000" w:rsidRPr="00000000" w14:paraId="0000024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BSB-42: La información mostrada debe respetar los datos vigentes de todas las compañías según los permisos de Comandancia</w:t>
            </w:r>
            <w:r w:rsidDel="00000000" w:rsidR="00000000" w:rsidRPr="00000000">
              <w:rPr>
                <w:rtl w:val="0"/>
              </w:rPr>
            </w:r>
          </w:p>
        </w:tc>
      </w:tr>
      <w:tr>
        <w:trPr>
          <w:cantSplit w:val="0"/>
          <w:trHeight w:val="228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2">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Catálogo Maestro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Mantener catálogo común de materiales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5">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BSB-14 - Gestionar catálogo maestro de artículos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5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BSB-14: El artículo maestro debe permitir registrar código, nombre, descripción, categoría, tipo, marca y modelo cuando corresponda. Para los materiales que lo requieran, se debe permitir registrar talla, calidad y otros atributos configurables. No se deben generar duplicados innecesarios del artículo base cuando diferencias como talla, calidad y condición puedan representarse mediante atributos</w:t>
            </w:r>
            <w:r w:rsidDel="00000000" w:rsidR="00000000" w:rsidRPr="00000000">
              <w:rPr>
                <w:rtl w:val="0"/>
              </w:rPr>
            </w:r>
          </w:p>
        </w:tc>
      </w:tr>
      <w:tr>
        <w:trPr>
          <w:cantSplit w:val="0"/>
          <w:trHeight w:val="249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A">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B">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inventario propio de compañías y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E">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 Consultar inventario de la compañía</w:t>
            </w:r>
          </w:p>
          <w:p w:rsidR="00000000" w:rsidDel="00000000" w:rsidP="00000000" w:rsidRDefault="00000000" w:rsidRPr="00000000" w14:paraId="0000026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 Gestionar artículos por cantidad y número de serie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RF-005: Cada compañía y Comandancia disponen de inventario propio en una fuente central, sin mezclar existencias. Se distinguen ámbito responsable, custodia o asignación, ubicación, condición y disponibilidad. Las vistas muestran total, disponible, asignado, prestado y dañado sin sumar categorías superpuestas. Tránsito, reservas y devoluciones pendientes requieren definición.</w:t>
            </w:r>
          </w:p>
          <w:p w:rsidR="00000000" w:rsidDel="00000000" w:rsidP="00000000" w:rsidRDefault="00000000" w:rsidRPr="00000000" w14:paraId="0000026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Consulta del inventario de la compañía.</w:t>
            </w:r>
          </w:p>
          <w:p w:rsidR="00000000" w:rsidDel="00000000" w:rsidP="00000000" w:rsidRDefault="00000000" w:rsidRPr="00000000" w14:paraId="0000026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Asociación del artículo al inventario propio de una compañía o de Comandancia, según su ámbito responsable.</w:t>
            </w:r>
            <w:r w:rsidDel="00000000" w:rsidR="00000000" w:rsidRPr="00000000">
              <w:rPr>
                <w:rtl w:val="0"/>
              </w:rPr>
            </w:r>
          </w:p>
        </w:tc>
      </w:tr>
      <w:tr>
        <w:trPr>
          <w:cantSplit w:val="0"/>
          <w:trHeight w:val="159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7">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8">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artículos individualizados y por cantidad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A">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 Gestionar artículos por cantidad y número de serie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6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Diferenciar artículos por cantidad y equipos con serie física. Aplicar características según el tipo de material y conservar su identidad. El refinamiento de RF-006 añade valores de adquisición o referencia, vida útil y vencimiento por equipo o lote de ingreso. Ese refinamiento requiere planificación y pruebas propias, no se considera cubierto por el estado histórico de BSB-17.</w:t>
            </w:r>
            <w:r w:rsidDel="00000000" w:rsidR="00000000" w:rsidRPr="00000000">
              <w:rPr>
                <w:rtl w:val="0"/>
              </w:rPr>
            </w:r>
          </w:p>
        </w:tc>
      </w:tr>
      <w:tr>
        <w:trPr>
          <w:cantSplit w:val="0"/>
          <w:trHeight w:val="216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0">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estado y observaciones del equipamiento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3">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BSB-18 - Registrar estado y observaciones del equipamiento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BSB-18: El usuario debe poder registrar el estado y condición actual del artículo y agregar observaciones. Los estados deben ser configurables y permitir representar situaciones utilizadas por Bomberos como Operativo, En uso, Usado, Sin revisión, Fuera de servicio y Propuesto para baja. Los cambios de estado deben conservarse en el historial sin eliminar los registros anteriores del elemento</w:t>
            </w:r>
            <w:r w:rsidDel="00000000" w:rsidR="00000000" w:rsidRPr="00000000">
              <w:rPr>
                <w:rtl w:val="0"/>
              </w:rPr>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8">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9">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A">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ingresos, bajas y pérdidas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C">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7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 Registrar ingreso de artículos al inventario</w:t>
            </w:r>
          </w:p>
          <w:p w:rsidR="00000000" w:rsidDel="00000000" w:rsidP="00000000" w:rsidRDefault="00000000" w:rsidRPr="00000000" w14:paraId="0000028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BSB-19 - Registrar bajas y pérdidas de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8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Se debe seleccionar un artículo del catálogo maestro</w:t>
            </w:r>
          </w:p>
          <w:p w:rsidR="00000000" w:rsidDel="00000000" w:rsidP="00000000" w:rsidRDefault="00000000" w:rsidRPr="00000000" w14:paraId="0000028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BSB-19: Permitir seleccionar un artículo o equipo</w:t>
            </w:r>
            <w:r w:rsidDel="00000000" w:rsidR="00000000" w:rsidRPr="00000000">
              <w:rPr>
                <w:rtl w:val="0"/>
              </w:rPr>
            </w:r>
          </w:p>
        </w:tc>
      </w:tr>
      <w:tr>
        <w:trPr>
          <w:cantSplit w:val="0"/>
          <w:trHeight w:val="66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4">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 /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Buscar disponibilidad entre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7">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BSB-22 - Consultar disponibilidad entre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BSB-22: Permitir buscar por código</w:t>
            </w:r>
            <w:r w:rsidDel="00000000" w:rsidR="00000000" w:rsidRPr="00000000">
              <w:rPr>
                <w:rtl w:val="0"/>
              </w:rPr>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8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8D">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8E">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Equipamiento Personal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8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entrega y devolución de equipos a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90">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9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9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Equipamiento y Prestamos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9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 Entregar equipamiento a un bombero</w:t>
            </w:r>
          </w:p>
          <w:p w:rsidR="00000000" w:rsidDel="00000000" w:rsidP="00000000" w:rsidRDefault="00000000" w:rsidRPr="00000000" w14:paraId="0000029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BSB-24 - Registrar devolución de equipamiento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9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Permitir seleccionar al bombero</w:t>
            </w:r>
          </w:p>
          <w:p w:rsidR="00000000" w:rsidDel="00000000" w:rsidP="00000000" w:rsidRDefault="00000000" w:rsidRPr="00000000" w14:paraId="0000029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BSB-24: Permitir seleccionar un elemento actualmente asignado</w:t>
            </w:r>
            <w:r w:rsidDel="00000000" w:rsidR="00000000" w:rsidRPr="00000000">
              <w:rPr>
                <w:rtl w:val="0"/>
              </w:rPr>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8">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Equipamiento Personal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Consultar equipamiento asignado a un bombero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B">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Equipamiento y Prestamos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BSB-25 - Consultar equipamiento asignado a un bombero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BSB-25: Mostrar los equipos actualmente asignados</w:t>
            </w:r>
            <w:r w:rsidDel="00000000" w:rsidR="00000000" w:rsidRPr="00000000">
              <w:rPr>
                <w:rtl w:val="0"/>
              </w:rPr>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0">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1">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2">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Préstamos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préstamos entre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4">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Equipamiento y Prestamos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 Registrar préstamo entre compañías</w:t>
            </w:r>
          </w:p>
          <w:p w:rsidR="00000000" w:rsidDel="00000000" w:rsidP="00000000" w:rsidRDefault="00000000" w:rsidRPr="00000000" w14:paraId="000002A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 Registrar devolución de préstamo entre compañías</w:t>
            </w:r>
          </w:p>
          <w:p w:rsidR="00000000" w:rsidDel="00000000" w:rsidP="00000000" w:rsidRDefault="00000000" w:rsidRPr="00000000" w14:paraId="000002A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BSB-28 - Consultar préstamos y historial entre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A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Registrar compañía de origen.</w:t>
            </w:r>
          </w:p>
          <w:p w:rsidR="00000000" w:rsidDel="00000000" w:rsidP="00000000" w:rsidRDefault="00000000" w:rsidRPr="00000000" w14:paraId="000002A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Permitir seleccionar un préstamo pendiente</w:t>
            </w:r>
          </w:p>
          <w:p w:rsidR="00000000" w:rsidDel="00000000" w:rsidP="00000000" w:rsidRDefault="00000000" w:rsidRPr="00000000" w14:paraId="000002A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BSB-28: Mostrar préstamos actualmente pendientes</w:t>
            </w:r>
            <w:r w:rsidDel="00000000" w:rsidR="00000000" w:rsidRPr="00000000">
              <w:rPr>
                <w:rtl w:val="0"/>
              </w:rPr>
            </w:r>
          </w:p>
        </w:tc>
      </w:tr>
      <w:tr>
        <w:trPr>
          <w:cantSplit w:val="0"/>
          <w:trHeight w:val="277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E">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Unidades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carros, vehículos y unidades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1">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BSB-29 - Gestionar vehículos y unidades</w:t>
            </w:r>
          </w:p>
          <w:p w:rsidR="00000000" w:rsidDel="00000000" w:rsidP="00000000" w:rsidRDefault="00000000" w:rsidRPr="00000000" w14:paraId="000002B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BSB-30 - Registrar estado operativo y revisión técnica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BSB-29: Conservar identificación de unidad, dependencia responsable, tipo, estado, marca, modelo, año, motor, VIN, patente y revisión técnica cuando correspondan. Identificar los componentes y sus datos técnicos aplicables según RF-013, con marca, modelo, serie propia, instalación, posición y vencimiento cuando proceda. Las capacidades técnicas se distinguen del inventario ubicado en la unidad.</w:t>
            </w:r>
          </w:p>
          <w:p w:rsidR="00000000" w:rsidDel="00000000" w:rsidP="00000000" w:rsidRDefault="00000000" w:rsidRPr="00000000" w14:paraId="000002B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B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BSB-30: Permitir indicar el estado operativo de la unidad</w:t>
            </w:r>
            <w:r w:rsidDel="00000000" w:rsidR="00000000" w:rsidRPr="00000000">
              <w:rPr>
                <w:rtl w:val="0"/>
              </w:rPr>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A">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B">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Unidades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kilometraje y horas de funcionamiento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D">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B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C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BSB-31 - Registrar kilometraje de la unidad</w:t>
            </w:r>
          </w:p>
          <w:p w:rsidR="00000000" w:rsidDel="00000000" w:rsidP="00000000" w:rsidRDefault="00000000" w:rsidRPr="00000000" w14:paraId="000002C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BSB-32 - Registrar horas de funcionamiento de componentes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C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BSB-31: Registrar kilometraje con unidad, fecha, responsable y correcciones trazables. No confundirlo con horas de funcionamiento ni convertir magnitudes implícitamente.</w:t>
            </w:r>
          </w:p>
          <w:p w:rsidR="00000000" w:rsidDel="00000000" w:rsidP="00000000" w:rsidRDefault="00000000" w:rsidRPr="00000000" w14:paraId="000002C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BSB-32: Registrar horas de funcionamiento de motor, bomba, escala, brazo y otros componentes aplicables, identificando el componente medido, fecha, responsable y correcciones trazables.</w:t>
            </w:r>
            <w:r w:rsidDel="00000000" w:rsidR="00000000" w:rsidRPr="00000000">
              <w:rPr>
                <w:rtl w:val="0"/>
              </w:rPr>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4">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5">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Check in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revisión diaria de unidades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8">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 Realizar check in diario de una unidad</w:t>
            </w:r>
          </w:p>
          <w:p w:rsidR="00000000" w:rsidDel="00000000" w:rsidP="00000000" w:rsidRDefault="00000000" w:rsidRPr="00000000" w14:paraId="000002C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BSB-34 - Consultar historial de check in de una unidad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Seleccionar la unidad correspondiente</w:t>
            </w:r>
          </w:p>
          <w:p w:rsidR="00000000" w:rsidDel="00000000" w:rsidP="00000000" w:rsidRDefault="00000000" w:rsidRPr="00000000" w14:paraId="000002C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BSB-34: Mostrar las revisiones anteriores en orden cronológico</w:t>
            </w:r>
            <w:r w:rsidDel="00000000" w:rsidR="00000000" w:rsidRPr="00000000">
              <w:rPr>
                <w:rtl w:val="0"/>
              </w:rPr>
            </w:r>
          </w:p>
        </w:tc>
      </w:tr>
      <w:tr>
        <w:trPr>
          <w:cantSplit w:val="0"/>
          <w:trHeight w:val="139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C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0">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Check in /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Supervisar cumplimiento del check in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3">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Vehiculo y Chek ing diario</w:t>
            </w:r>
          </w:p>
          <w:p w:rsidR="00000000" w:rsidDel="00000000" w:rsidP="00000000" w:rsidRDefault="00000000" w:rsidRPr="00000000" w14:paraId="000002D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BSB-34 - Consultar historial de check in de una unidad</w:t>
            </w:r>
          </w:p>
          <w:p w:rsidR="00000000" w:rsidDel="00000000" w:rsidP="00000000" w:rsidRDefault="00000000" w:rsidRPr="00000000" w14:paraId="000002D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BSB-35 - Supervisar cumplimiento del check in desde Comandancia</w:t>
            </w:r>
          </w:p>
          <w:p w:rsidR="00000000" w:rsidDel="00000000" w:rsidP="00000000" w:rsidRDefault="00000000" w:rsidRPr="00000000" w14:paraId="000002D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BSB-44 - Generar reporte de cumplimiento de check 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D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BSB-34: La compañía y su capitán pueden consultar sus registros de check in y su historial dentro del ámbito autorizado.</w:t>
            </w:r>
          </w:p>
          <w:p w:rsidR="00000000" w:rsidDel="00000000" w:rsidP="00000000" w:rsidRDefault="00000000" w:rsidRPr="00000000" w14:paraId="000002D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BSB-35: Mostrar las compañías o unidades que completaron el check in del día</w:t>
            </w:r>
          </w:p>
          <w:p w:rsidR="00000000" w:rsidDel="00000000" w:rsidP="00000000" w:rsidRDefault="00000000" w:rsidRPr="00000000" w14:paraId="000002D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BSB-44: Mostrar check in realizados</w:t>
            </w:r>
            <w:r w:rsidDel="00000000" w:rsidR="00000000" w:rsidRPr="00000000">
              <w:rPr>
                <w:rtl w:val="0"/>
              </w:rPr>
            </w:r>
          </w:p>
        </w:tc>
      </w:tr>
      <w:tr>
        <w:trPr>
          <w:cantSplit w:val="0"/>
          <w:trHeight w:val="508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E">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Mantenimiento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mantenimiento preventivo y correctivo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1">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Mantenimiento y Alerta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BSB-36 - Registrar mantenimiento preventivo</w:t>
            </w:r>
          </w:p>
          <w:p w:rsidR="00000000" w:rsidDel="00000000" w:rsidP="00000000" w:rsidRDefault="00000000" w:rsidRPr="00000000" w14:paraId="000002E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BSB-37 - Registrar mantenimiento correctivo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BSB-36 y BSB-37: Registrar mantenimiento preventivo y reparación correctiva por unidad, fecha, tipo, descripción, responsable, estado, kilometraje y horas aplicables, taller o proveedor cuando exista, observaciones iniciales y finales, trabajos y piezas intervenidas, pruebas y resultados. Adjuntar fotografías anteriores y posteriores conservando evidencias históricas. Registrar revisión del inspector y recepción o conformidad del capitán, con fecha y responsable, diferenciadas de la ejecución técnica. Cierre, campos por etapa, rechazo, reapertura y facultades de corrección siguen pendientes, la conformidad no implica cierre automático. Incorporar el registro de costos, moneda y antecedente de referencia de RF-017 y RF-018, distinguiendo valor desconocido y estimado. El refinamiento se verifica por separado de la cobertura ya desarrollada.</w:t>
            </w:r>
            <w:r w:rsidDel="00000000" w:rsidR="00000000" w:rsidRPr="00000000">
              <w:rPr>
                <w:rtl w:val="0"/>
              </w:rPr>
            </w:r>
          </w:p>
        </w:tc>
      </w:tr>
      <w:tr>
        <w:trPr>
          <w:cantSplit w:val="0"/>
          <w:trHeight w:val="220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8">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Mantenimiento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Consultar historial técnico de una unidad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B">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Mantenimiento y Alerta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BSB-38 - Consultar historial técnico de una unidad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E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BSB-38: El historial debe mostrar cronológicamente revisiones, lecturas de kilometraje y horas, mantenimientos preventivos, mantenimientos correctivos, fallas y reparaciones. Debe conservar también los cambios relevantes de estado de la unidad. Los registros históricos no deben desaparecer al actualizar el estado actual de la unidad ni al agregar un nuevo mantenimiento Incorporar el registro de costos, moneda y antecedente de referencia de RF-017 y RF-018, distinguiendo valor desconocido y estimado. El refinamiento se verifica por separado de la cobertura ya desarrollada.</w:t>
            </w: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0">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1">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2">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Alertas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alertas preventivas de mantenimiento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4">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Mantenimiento y Alerta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BSB-39 - Configurar intervalos de mantenimiento</w:t>
            </w:r>
          </w:p>
          <w:p w:rsidR="00000000" w:rsidDel="00000000" w:rsidP="00000000" w:rsidRDefault="00000000" w:rsidRPr="00000000" w14:paraId="000002F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BSB-40 - Generar alertas preventivas de mantenimiento</w:t>
            </w:r>
          </w:p>
          <w:p w:rsidR="00000000" w:rsidDel="00000000" w:rsidP="00000000" w:rsidRDefault="00000000" w:rsidRPr="00000000" w14:paraId="000002F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BSB-41 - Consultar mantenimientos próximos y vencidos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BSB-39: Configurar controles por kilómetros, horas o fecha según unidad y componente, con intervalo, anticipación y próximo umbral o vencimiento. Conservar la configuración que respalda cada aviso.</w:t>
            </w:r>
          </w:p>
          <w:p w:rsidR="00000000" w:rsidDel="00000000" w:rsidP="00000000" w:rsidRDefault="00000000" w:rsidRPr="00000000" w14:paraId="000002F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BSB-40: Evaluar lecturas o fechas contra sus reglas y generar alertas próximas o vencidas con unidad, componente, criterio y referencia. Probar antes, en y después del límite y evitar avisos activos repetidos para una misma condición.</w:t>
            </w:r>
          </w:p>
          <w:p w:rsidR="00000000" w:rsidDel="00000000" w:rsidP="00000000" w:rsidRDefault="00000000" w:rsidRPr="00000000" w14:paraId="000002F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BSB-41: Consultar controles próximos y vencidos por unidad, componente y criterio, respetando ámbito y permisos. Conservar el historial de atención y el próximo control.</w:t>
            </w:r>
            <w:r w:rsidDel="00000000" w:rsidR="00000000" w:rsidRPr="00000000">
              <w:rPr>
                <w:rtl w:val="0"/>
              </w:rPr>
            </w:r>
          </w:p>
        </w:tc>
      </w:tr>
      <w:tr>
        <w:trPr>
          <w:cantSplit w:val="0"/>
          <w:trHeight w:val="769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F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FE">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2F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Reportes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Generar reportes operativos principales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1">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Mantenimiento y Alerta</w:t>
            </w:r>
          </w:p>
          <w:p w:rsidR="00000000" w:rsidDel="00000000" w:rsidP="00000000" w:rsidRDefault="00000000" w:rsidRPr="00000000" w14:paraId="0000030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BSB-41 - Consultar mantenimientos próximos y vencidos</w:t>
            </w:r>
          </w:p>
          <w:p w:rsidR="00000000" w:rsidDel="00000000" w:rsidP="00000000" w:rsidRDefault="00000000" w:rsidRPr="00000000" w14:paraId="0000030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BSB-42 - Consultar resumen general desde Comandancia</w:t>
            </w:r>
          </w:p>
          <w:p w:rsidR="00000000" w:rsidDel="00000000" w:rsidP="00000000" w:rsidRDefault="00000000" w:rsidRPr="00000000" w14:paraId="0000030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BSB-43 - Generar reporte de inventario</w:t>
            </w:r>
          </w:p>
          <w:p w:rsidR="00000000" w:rsidDel="00000000" w:rsidP="00000000" w:rsidRDefault="00000000" w:rsidRPr="00000000" w14:paraId="0000030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BSB-44 - Generar reporte de cumplimiento de check in</w:t>
            </w:r>
          </w:p>
          <w:p w:rsidR="00000000" w:rsidDel="00000000" w:rsidP="00000000" w:rsidRDefault="00000000" w:rsidRPr="00000000" w14:paraId="00000309">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BSB-45 - Generar reporte de mantenimientos</w:t>
            </w:r>
          </w:p>
          <w:p w:rsidR="00000000" w:rsidDel="00000000" w:rsidP="00000000" w:rsidRDefault="00000000" w:rsidRPr="00000000" w14:paraId="0000030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BSB-46 - Consultar movimientos y actividades por periodo</w:t>
            </w:r>
          </w:p>
          <w:p w:rsidR="00000000" w:rsidDel="00000000" w:rsidP="00000000" w:rsidRDefault="00000000" w:rsidRPr="00000000" w14:paraId="0000030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BSB-47 - Aplicar filtros a los reportes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0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BSB-41: Consultar controles próximos y vencidos por unidad, componente y criterio, respetando ámbito y permisos. Conservar el historial de atención y el próximo control.</w:t>
            </w:r>
          </w:p>
          <w:p w:rsidR="00000000" w:rsidDel="00000000" w:rsidP="00000000" w:rsidRDefault="00000000" w:rsidRPr="00000000" w14:paraId="0000030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BSB-42: Comandancia debe poder consultar un resumen consolidado que incluya inventario, estado de las unidades, cumplimiento de check-in y mantenimientos realizados, próximos y vencidos</w:t>
            </w:r>
          </w:p>
          <w:p w:rsidR="00000000" w:rsidDel="00000000" w:rsidP="00000000" w:rsidRDefault="00000000" w:rsidRPr="00000000" w14:paraId="0000030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BSB-43: Permitir generar reporte por compañía</w:t>
            </w:r>
          </w:p>
          <w:p w:rsidR="00000000" w:rsidDel="00000000" w:rsidP="00000000" w:rsidRDefault="00000000" w:rsidRPr="00000000" w14:paraId="0000031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BSB-44: Mostrar check in realizados</w:t>
            </w:r>
          </w:p>
          <w:p w:rsidR="00000000" w:rsidDel="00000000" w:rsidP="00000000" w:rsidRDefault="00000000" w:rsidRPr="00000000" w14:paraId="0000031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BSB-45: Mostrar mantenimientos realizados</w:t>
            </w:r>
          </w:p>
          <w:p w:rsidR="00000000" w:rsidDel="00000000" w:rsidP="00000000" w:rsidRDefault="00000000" w:rsidRPr="00000000" w14:paraId="0000031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BSB-46: La consulta por periodo debe permitir visualizar entregas, devoluciones, préstamos, ingresos, bajas, pérdidas y cambios de ubicación. Cuando corresponda, debe incluir cambios relevantes de estado, check-in, mantenimientos y lecturas de kilometraje y horas registrados durante el periodo</w:t>
            </w:r>
          </w:p>
          <w:p w:rsidR="00000000" w:rsidDel="00000000" w:rsidP="00000000" w:rsidRDefault="00000000" w:rsidRPr="00000000" w14:paraId="0000031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BSB-47: Los reportes deben permitir aplicar filtros por fecha, rango de fechas y compañía. Cuando el reporte lo permita, también debe poder filtrarse por unidad y ubicación. Los filtros deben respetar los permisos del usuario y no mostrar información de compañías a las que no tenga acceso</w:t>
            </w:r>
            <w:r w:rsidDel="00000000" w:rsidR="00000000" w:rsidRPr="00000000">
              <w:rPr>
                <w:rtl w:val="0"/>
              </w:rPr>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A">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B">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 / Ubicaciones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Gestionar ubicación del equipamiento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D">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BSB-20 - Gestionar ubicación del equipamiento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BSB-20: Permitir asociar un artículo a una ubicación</w:t>
            </w:r>
            <w:r w:rsidDel="00000000" w:rsidR="00000000" w:rsidRPr="00000000">
              <w:rPr>
                <w:rtl w:val="0"/>
              </w:rPr>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2">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3">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4">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origen o financiamiento del artículo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6">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BSB-21 - Registrar origen o financiamiento del artículo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2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BSB-21: Permitir registrar el origen del artículo</w:t>
            </w:r>
            <w:r w:rsidDel="00000000" w:rsidR="00000000" w:rsidRPr="00000000">
              <w:rPr>
                <w:rtl w:val="0"/>
              </w:rPr>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B">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C">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Reportes / Exportación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Exportar reportes a Excel por fecha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F">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BSB-47 - Aplicar filtros a los reportes</w:t>
            </w:r>
          </w:p>
          <w:p w:rsidR="00000000" w:rsidDel="00000000" w:rsidP="00000000" w:rsidRDefault="00000000" w:rsidRPr="00000000" w14:paraId="0000033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BSB-48 - Exportar reportes a Excel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BSB-47: Los reportes deben permitir aplicar filtros por fecha, rango de fechas y compañía. Cuando el reporte lo permita, también debe poder filtrarse por unidad y ubicación</w:t>
            </w:r>
          </w:p>
          <w:p w:rsidR="00000000" w:rsidDel="00000000" w:rsidP="00000000" w:rsidRDefault="00000000" w:rsidRPr="00000000" w14:paraId="0000033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3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BSB-48: Permitir exportar el reporte en formato Excel</w:t>
            </w:r>
            <w:r w:rsidDel="00000000" w:rsidR="00000000" w:rsidRPr="00000000">
              <w:rPr>
                <w:rtl w:val="0"/>
              </w:rPr>
            </w:r>
          </w:p>
        </w:tc>
      </w:tr>
      <w:tr>
        <w:trPr>
          <w:cantSplit w:val="0"/>
          <w:trHeight w:val="294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8">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Arquitectura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Centralización de la información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B">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Usuarios y control de acceso</w:t>
            </w:r>
          </w:p>
          <w:p w:rsidR="00000000" w:rsidDel="00000000" w:rsidP="00000000" w:rsidRDefault="00000000" w:rsidRPr="00000000" w14:paraId="0000033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3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 Consultar información desde Comandancia</w:t>
            </w:r>
          </w:p>
          <w:p w:rsidR="00000000" w:rsidDel="00000000" w:rsidP="00000000" w:rsidRDefault="00000000" w:rsidRPr="00000000" w14:paraId="0000034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BSB-42 - Consultar resumen general desde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4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Comandancia debe poder seleccionar una compañía.</w:t>
            </w:r>
          </w:p>
          <w:p w:rsidR="00000000" w:rsidDel="00000000" w:rsidP="00000000" w:rsidRDefault="00000000" w:rsidRPr="00000000" w14:paraId="00000342">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4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BSB-42: Comandancia debe poder consultar un resumen consolidado que incluya inventario, estado de las unidades, cumplimiento de check-in y mantenimientos realizados, próximos y vencidos. La información mostrada debe respetar los datos vigentes de todas las compañías según los permisos de Comandancia</w:t>
            </w:r>
            <w:r w:rsidDel="00000000" w:rsidR="00000000" w:rsidRPr="00000000">
              <w:rPr>
                <w:rtl w:val="0"/>
              </w:rPr>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4">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5">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Arquitectura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Modularidad del sistema de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8">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Arquitectura / Diseño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A">
            <w:pPr>
              <w:spacing w:after="40" w:before="40" w:line="252.00000000000003" w:lineRule="auto"/>
              <w:rPr>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B">
            <w:pPr>
              <w:spacing w:after="40" w:before="40" w:line="252.00000000000003" w:lineRule="auto"/>
              <w:rPr>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C">
            <w:pPr>
              <w:spacing w:after="40" w:before="40" w:line="252.00000000000003" w:lineRule="auto"/>
              <w:rPr>
                <w:sz w:val="18"/>
                <w:szCs w:val="18"/>
              </w:rPr>
            </w:pPr>
            <w:r w:rsidDel="00000000" w:rsidR="00000000" w:rsidRPr="00000000">
              <w:rPr>
                <w:rtl w:val="0"/>
              </w:rPr>
            </w:r>
          </w:p>
        </w:tc>
      </w:tr>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4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4E">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4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Escalabilidad Organizacional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Escalabilidad software de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1">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Usuarios y control de acceso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BSB-8 - Gestionar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5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BSB-8: Se debe poder registrar una nueva compañía</w:t>
            </w:r>
            <w:r w:rsidDel="00000000" w:rsidR="00000000" w:rsidRPr="00000000">
              <w:rPr>
                <w:rtl w:val="0"/>
              </w:rPr>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7">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8">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Configuración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Configurabilidad interna de catálogos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A">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BSB-14 - Gestionar catálogo maestro de artículos</w:t>
            </w:r>
          </w:p>
          <w:p w:rsidR="00000000" w:rsidDel="00000000" w:rsidP="00000000" w:rsidRDefault="00000000" w:rsidRPr="00000000" w14:paraId="0000035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BSB-21 - Registrar origen o financiamiento del artículo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RNF-004: Categorías, tipos de artículos, tallas, estados, condiciones, tipos de unidades, orígenes o formas de financiamiento y otras clasificaciones utilizadas por Bomberos deberán poder ampliarse o modificarse sin alterar los registros históricos existentes.</w:t>
            </w:r>
          </w:p>
          <w:p w:rsidR="00000000" w:rsidDel="00000000" w:rsidP="00000000" w:rsidRDefault="00000000" w:rsidRPr="00000000" w14:paraId="0000036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Cobertura planificada con BSB-14 y BSB-21, comprobar preservación de históricos. Prueba y evidencia pendientes.</w:t>
            </w:r>
            <w:r w:rsidDel="00000000" w:rsidR="00000000" w:rsidRPr="00000000">
              <w:rPr>
                <w:rtl w:val="0"/>
              </w:rPr>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2">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Integridad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Consistencia del catálogo de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5">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BSB-14 - Gestionar catálogo maestro de artículos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6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BSB-14: Un mismo código no puede representar dos artículos diferentes. No se deben generar duplicados innecesarios del artículo base cuando diferencias como talla, calidad y condición puedan representarse mediante atributos</w:t>
            </w:r>
            <w:r w:rsidDel="00000000" w:rsidR="00000000" w:rsidRPr="00000000">
              <w:rPr>
                <w:rtl w:val="0"/>
              </w:rPr>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A">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B">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Integridad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No duplicados de números serie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E">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 Gestionar artículos por cantidad y número de serie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BSB-17: No permitir registrar dos artículos con el mismo número de serie</w:t>
            </w:r>
            <w:r w:rsidDel="00000000" w:rsidR="00000000" w:rsidRPr="00000000">
              <w:rPr>
                <w:rtl w:val="0"/>
              </w:rPr>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4">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Integridad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Integridad de existencias de compañías y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7">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9">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37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Equipamiento y Prestamos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 Registrar bajas y pérdidas de inventario</w:t>
            </w:r>
          </w:p>
          <w:p w:rsidR="00000000" w:rsidDel="00000000" w:rsidP="00000000" w:rsidRDefault="00000000" w:rsidRPr="00000000" w14:paraId="0000037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BSB-26 - Registrar préstamo entre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7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Permitir seleccionar un artículo o equipo</w:t>
            </w:r>
          </w:p>
          <w:p w:rsidR="00000000" w:rsidDel="00000000" w:rsidP="00000000" w:rsidRDefault="00000000" w:rsidRPr="00000000" w14:paraId="0000037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BSB-26: Registrar compañía de origen.</w:t>
            </w:r>
            <w:r w:rsidDel="00000000" w:rsidR="00000000" w:rsidRPr="00000000">
              <w:rPr>
                <w:rtl w:val="0"/>
              </w:rPr>
            </w:r>
          </w:p>
        </w:tc>
      </w:tr>
      <w:tr>
        <w:trPr>
          <w:cantSplit w:val="0"/>
          <w:trHeight w:val="121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0">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Trazabilidad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Trazabilidad histórica de movimientos del programa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3">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38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Equipamiento y Prestamos</w:t>
            </w:r>
          </w:p>
          <w:p w:rsidR="00000000" w:rsidDel="00000000" w:rsidP="00000000" w:rsidRDefault="00000000" w:rsidRPr="00000000" w14:paraId="0000038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Vehiculo y Chek ing diario</w:t>
            </w:r>
          </w:p>
          <w:p w:rsidR="00000000" w:rsidDel="00000000" w:rsidP="00000000" w:rsidRDefault="00000000" w:rsidRPr="00000000" w14:paraId="0000038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Mantenimiento y Alerta</w:t>
            </w:r>
          </w:p>
          <w:p w:rsidR="00000000" w:rsidDel="00000000" w:rsidP="00000000" w:rsidRDefault="00000000" w:rsidRPr="00000000" w14:paraId="0000038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 Registrar ingreso de artículos al inventario</w:t>
            </w:r>
          </w:p>
          <w:p w:rsidR="00000000" w:rsidDel="00000000" w:rsidP="00000000" w:rsidRDefault="00000000" w:rsidRPr="00000000" w14:paraId="0000038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BSB-18 - Registrar estado y observaciones del equipamiento</w:t>
            </w:r>
          </w:p>
          <w:p w:rsidR="00000000" w:rsidDel="00000000" w:rsidP="00000000" w:rsidRDefault="00000000" w:rsidRPr="00000000" w14:paraId="0000038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 Registrar bajas y pérdidas de inventario</w:t>
            </w:r>
          </w:p>
          <w:p w:rsidR="00000000" w:rsidDel="00000000" w:rsidP="00000000" w:rsidRDefault="00000000" w:rsidRPr="00000000" w14:paraId="0000038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BSB-20 - Gestionar ubicación del equipamiento</w:t>
            </w:r>
          </w:p>
          <w:p w:rsidR="00000000" w:rsidDel="00000000" w:rsidP="00000000" w:rsidRDefault="00000000" w:rsidRPr="00000000" w14:paraId="0000038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 Entregar equipamiento a un bombero</w:t>
            </w:r>
          </w:p>
          <w:p w:rsidR="00000000" w:rsidDel="00000000" w:rsidP="00000000" w:rsidRDefault="00000000" w:rsidRPr="00000000" w14:paraId="0000038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BSB-24 - Registrar devolución de equipamiento</w:t>
            </w:r>
          </w:p>
          <w:p w:rsidR="00000000" w:rsidDel="00000000" w:rsidP="00000000" w:rsidRDefault="00000000" w:rsidRPr="00000000" w14:paraId="0000039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BSB-25 - Consultar equipamiento asignado a un bombero</w:t>
            </w:r>
          </w:p>
          <w:p w:rsidR="00000000" w:rsidDel="00000000" w:rsidP="00000000" w:rsidRDefault="00000000" w:rsidRPr="00000000" w14:paraId="0000039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 Registrar préstamo entre compañías</w:t>
            </w:r>
          </w:p>
          <w:p w:rsidR="00000000" w:rsidDel="00000000" w:rsidP="00000000" w:rsidRDefault="00000000" w:rsidRPr="00000000" w14:paraId="0000039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 Registrar devolución de préstamo entre compañías</w:t>
            </w:r>
          </w:p>
          <w:p w:rsidR="00000000" w:rsidDel="00000000" w:rsidP="00000000" w:rsidRDefault="00000000" w:rsidRPr="00000000" w14:paraId="0000039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 Consultar préstamos y historial entre compañías</w:t>
            </w:r>
          </w:p>
          <w:p w:rsidR="00000000" w:rsidDel="00000000" w:rsidP="00000000" w:rsidRDefault="00000000" w:rsidRPr="00000000" w14:paraId="0000039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 Realizar check in diario de una unidad</w:t>
            </w:r>
          </w:p>
          <w:p w:rsidR="00000000" w:rsidDel="00000000" w:rsidP="00000000" w:rsidRDefault="00000000" w:rsidRPr="00000000" w14:paraId="0000039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BSB-34 - Consultar historial de check in de una unidad</w:t>
            </w:r>
          </w:p>
          <w:p w:rsidR="00000000" w:rsidDel="00000000" w:rsidP="00000000" w:rsidRDefault="00000000" w:rsidRPr="00000000" w14:paraId="0000039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BSB-36 - Registrar mantenimiento preventivo</w:t>
            </w:r>
          </w:p>
          <w:p w:rsidR="00000000" w:rsidDel="00000000" w:rsidP="00000000" w:rsidRDefault="00000000" w:rsidRPr="00000000" w14:paraId="0000039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BSB-37 - Registrar mantenimiento correctivo</w:t>
            </w:r>
          </w:p>
          <w:p w:rsidR="00000000" w:rsidDel="00000000" w:rsidP="00000000" w:rsidRDefault="00000000" w:rsidRPr="00000000" w14:paraId="0000039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BSB-38 - Consultar historial técnico de una unidad</w:t>
            </w:r>
          </w:p>
          <w:p w:rsidR="00000000" w:rsidDel="00000000" w:rsidP="00000000" w:rsidRDefault="00000000" w:rsidRPr="00000000" w14:paraId="0000039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BSB-46 - Consultar movimientos y actividades por periodo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Se debe seleccionar un artículo del catálogo maestro</w:t>
            </w:r>
          </w:p>
          <w:p w:rsidR="00000000" w:rsidDel="00000000" w:rsidP="00000000" w:rsidRDefault="00000000" w:rsidRPr="00000000" w14:paraId="0000039B">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9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BSB-18: Los cambios de estado deben conservarse en el historial sin eliminar los registros anteriores del elemento</w:t>
            </w:r>
          </w:p>
          <w:p w:rsidR="00000000" w:rsidDel="00000000" w:rsidP="00000000" w:rsidRDefault="00000000" w:rsidRPr="00000000" w14:paraId="0000039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9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Permitir seleccionar un artículo o equipo</w:t>
            </w:r>
          </w:p>
          <w:p w:rsidR="00000000" w:rsidDel="00000000" w:rsidP="00000000" w:rsidRDefault="00000000" w:rsidRPr="00000000" w14:paraId="0000039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BSB-20: Permitir asociar un artículo a una ubicación</w:t>
            </w:r>
          </w:p>
          <w:p w:rsidR="00000000" w:rsidDel="00000000" w:rsidP="00000000" w:rsidRDefault="00000000" w:rsidRPr="00000000" w14:paraId="000003A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Permitir seleccionar al bombero</w:t>
            </w:r>
          </w:p>
          <w:p w:rsidR="00000000" w:rsidDel="00000000" w:rsidP="00000000" w:rsidRDefault="00000000" w:rsidRPr="00000000" w14:paraId="000003A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BSB-24: Permitir seleccionar un elemento actualmente asignado</w:t>
            </w:r>
          </w:p>
          <w:p w:rsidR="00000000" w:rsidDel="00000000" w:rsidP="00000000" w:rsidRDefault="00000000" w:rsidRPr="00000000" w14:paraId="000003A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BSB-25: Mostrar los equipos actualmente asignados</w:t>
            </w:r>
          </w:p>
          <w:p w:rsidR="00000000" w:rsidDel="00000000" w:rsidP="00000000" w:rsidRDefault="00000000" w:rsidRPr="00000000" w14:paraId="000003A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Registrar compañía de origen.</w:t>
            </w:r>
          </w:p>
          <w:p w:rsidR="00000000" w:rsidDel="00000000" w:rsidP="00000000" w:rsidRDefault="00000000" w:rsidRPr="00000000" w14:paraId="000003A9">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Permitir seleccionar un préstamo pendiente</w:t>
            </w:r>
          </w:p>
          <w:p w:rsidR="00000000" w:rsidDel="00000000" w:rsidP="00000000" w:rsidRDefault="00000000" w:rsidRPr="00000000" w14:paraId="000003AB">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Mostrar préstamos actualmente pendientes</w:t>
            </w:r>
          </w:p>
          <w:p w:rsidR="00000000" w:rsidDel="00000000" w:rsidP="00000000" w:rsidRDefault="00000000" w:rsidRPr="00000000" w14:paraId="000003A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Seleccionar la unidad correspondiente</w:t>
            </w:r>
          </w:p>
          <w:p w:rsidR="00000000" w:rsidDel="00000000" w:rsidP="00000000" w:rsidRDefault="00000000" w:rsidRPr="00000000" w14:paraId="000003A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BSB-34: Mostrar las revisiones anteriores en orden cronológico</w:t>
            </w:r>
          </w:p>
          <w:p w:rsidR="00000000" w:rsidDel="00000000" w:rsidP="00000000" w:rsidRDefault="00000000" w:rsidRPr="00000000" w14:paraId="000003B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BSB-36: El mantenimiento debe quedar asociado a la unidad correspondiente y conservarse en su historial técnico</w:t>
            </w:r>
          </w:p>
          <w:p w:rsidR="00000000" w:rsidDel="00000000" w:rsidP="00000000" w:rsidRDefault="00000000" w:rsidRPr="00000000" w14:paraId="000003B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BSB-37: La reparación debe quedar asociada a la unidad y formar parte de su historial técnico</w:t>
            </w:r>
          </w:p>
          <w:p w:rsidR="00000000" w:rsidDel="00000000" w:rsidP="00000000" w:rsidRDefault="00000000" w:rsidRPr="00000000" w14:paraId="000003B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BSB-38: El historial debe mostrar cronológicamente revisiones, lecturas de kilometraje y horas, mantenimientos preventivos, mantenimientos correctivos, fallas y reparaciones. Debe conservar también los cambios relevantes de estado de la unidad. Los registros históricos no deben desaparecer al actualizar el estado actual de la unidad ni al agregar un nuevo mantenimiento Incorporar el registro de costos, moneda y antecedente de referencia de RF-017 y RF-018, distinguiendo valor desconocido y estimado. El refinamiento se verifica por separado de la cobertura ya desarrollada.</w:t>
            </w:r>
          </w:p>
          <w:p w:rsidR="00000000" w:rsidDel="00000000" w:rsidP="00000000" w:rsidRDefault="00000000" w:rsidRPr="00000000" w14:paraId="000003B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BSB-46: Mostrar fecha y hora de las operaciones y el usuario responsable cuando corresponda. La consulta por periodo debe permitir visualizar entregas, devoluciones, préstamos, ingresos, bajas, pérdidas y cambios de ubicación. Cuando corresponda, debe incluir cambios relevantes de estado, check-in, mantenimientos y lecturas de kilometraje y horas registrados durante el periodo</w:t>
            </w:r>
            <w:r w:rsidDel="00000000" w:rsidR="00000000" w:rsidRPr="00000000">
              <w:rPr>
                <w:rtl w:val="0"/>
              </w:rPr>
            </w:r>
          </w:p>
        </w:tc>
      </w:tr>
      <w:tr>
        <w:trPr>
          <w:cantSplit w:val="0"/>
          <w:trHeight w:val="634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A">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B">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Auditoría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Registro de información de operaciones importantes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D">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B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3C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Equipamiento y Prestamos</w:t>
            </w:r>
          </w:p>
          <w:p w:rsidR="00000000" w:rsidDel="00000000" w:rsidP="00000000" w:rsidRDefault="00000000" w:rsidRPr="00000000" w14:paraId="000003C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Vehiculo y Chek ing diario</w:t>
            </w:r>
          </w:p>
          <w:p w:rsidR="00000000" w:rsidDel="00000000" w:rsidP="00000000" w:rsidRDefault="00000000" w:rsidRPr="00000000" w14:paraId="000003C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Mantenimiento y Alerta</w:t>
            </w:r>
          </w:p>
          <w:p w:rsidR="00000000" w:rsidDel="00000000" w:rsidP="00000000" w:rsidRDefault="00000000" w:rsidRPr="00000000" w14:paraId="000003C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C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 Registrar ingreso de artículos al inventario</w:t>
            </w:r>
          </w:p>
          <w:p w:rsidR="00000000" w:rsidDel="00000000" w:rsidP="00000000" w:rsidRDefault="00000000" w:rsidRPr="00000000" w14:paraId="000003C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 Registrar bajas y pérdidas de inventario</w:t>
            </w:r>
          </w:p>
          <w:p w:rsidR="00000000" w:rsidDel="00000000" w:rsidP="00000000" w:rsidRDefault="00000000" w:rsidRPr="00000000" w14:paraId="000003C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 Entregar equipamiento a un bombero</w:t>
            </w:r>
          </w:p>
          <w:p w:rsidR="00000000" w:rsidDel="00000000" w:rsidP="00000000" w:rsidRDefault="00000000" w:rsidRPr="00000000" w14:paraId="000003C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BSB-24 - Registrar devolución de equipamiento</w:t>
            </w:r>
          </w:p>
          <w:p w:rsidR="00000000" w:rsidDel="00000000" w:rsidP="00000000" w:rsidRDefault="00000000" w:rsidRPr="00000000" w14:paraId="000003C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 Registrar préstamo entre compañías</w:t>
            </w:r>
          </w:p>
          <w:p w:rsidR="00000000" w:rsidDel="00000000" w:rsidP="00000000" w:rsidRDefault="00000000" w:rsidRPr="00000000" w14:paraId="000003C9">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 Registrar devolución de préstamo entre compañías</w:t>
            </w:r>
          </w:p>
          <w:p w:rsidR="00000000" w:rsidDel="00000000" w:rsidP="00000000" w:rsidRDefault="00000000" w:rsidRPr="00000000" w14:paraId="000003C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BSB-31 - Registrar kilometraje de la unidad</w:t>
            </w:r>
          </w:p>
          <w:p w:rsidR="00000000" w:rsidDel="00000000" w:rsidP="00000000" w:rsidRDefault="00000000" w:rsidRPr="00000000" w14:paraId="000003C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BSB-32 - Registrar horas de funcionamiento de componentes</w:t>
            </w:r>
          </w:p>
          <w:p w:rsidR="00000000" w:rsidDel="00000000" w:rsidP="00000000" w:rsidRDefault="00000000" w:rsidRPr="00000000" w14:paraId="000003C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 Realizar check in diario de una unidad</w:t>
            </w:r>
          </w:p>
          <w:p w:rsidR="00000000" w:rsidDel="00000000" w:rsidP="00000000" w:rsidRDefault="00000000" w:rsidRPr="00000000" w14:paraId="000003C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BSB-36 - Registrar mantenimiento preventivo</w:t>
            </w:r>
          </w:p>
          <w:p w:rsidR="00000000" w:rsidDel="00000000" w:rsidP="00000000" w:rsidRDefault="00000000" w:rsidRPr="00000000" w14:paraId="000003C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BSB-37 - Registrar mantenimiento correctivo</w:t>
            </w:r>
          </w:p>
          <w:p w:rsidR="00000000" w:rsidDel="00000000" w:rsidP="00000000" w:rsidRDefault="00000000" w:rsidRPr="00000000" w14:paraId="000003C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BSB-46 - Consultar movimientos y actividades por periodo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D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BSB-16: Se debe seleccionar un artículo del catálogo maestro</w:t>
            </w:r>
          </w:p>
          <w:p w:rsidR="00000000" w:rsidDel="00000000" w:rsidP="00000000" w:rsidRDefault="00000000" w:rsidRPr="00000000" w14:paraId="000003D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BSB-19: Permitir seleccionar un artículo o equipo</w:t>
            </w:r>
          </w:p>
          <w:p w:rsidR="00000000" w:rsidDel="00000000" w:rsidP="00000000" w:rsidRDefault="00000000" w:rsidRPr="00000000" w14:paraId="000003D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BSB-23: Permitir seleccionar al bombero</w:t>
            </w:r>
          </w:p>
          <w:p w:rsidR="00000000" w:rsidDel="00000000" w:rsidP="00000000" w:rsidRDefault="00000000" w:rsidRPr="00000000" w14:paraId="000003D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BSB-24: Permitir seleccionar un elemento actualmente asignado</w:t>
            </w:r>
          </w:p>
          <w:p w:rsidR="00000000" w:rsidDel="00000000" w:rsidP="00000000" w:rsidRDefault="00000000" w:rsidRPr="00000000" w14:paraId="000003D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Registrar compañía de origen.</w:t>
            </w:r>
          </w:p>
          <w:p w:rsidR="00000000" w:rsidDel="00000000" w:rsidP="00000000" w:rsidRDefault="00000000" w:rsidRPr="00000000" w14:paraId="000003D9">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BSB-31: Registrar kilometraje con unidad, fecha, responsable y correcciones trazables. No confundirlo con horas de funcionamiento ni convertir magnitudes implícitamente.</w:t>
            </w:r>
          </w:p>
          <w:p w:rsidR="00000000" w:rsidDel="00000000" w:rsidP="00000000" w:rsidRDefault="00000000" w:rsidRPr="00000000" w14:paraId="000003DB">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BSB-32: Registrar horas de funcionamiento de motor, bomba, escala, brazo y otros componentes aplicables, identificando el componente medido, fecha, responsable y correcciones trazables.</w:t>
            </w:r>
          </w:p>
          <w:p w:rsidR="00000000" w:rsidDel="00000000" w:rsidP="00000000" w:rsidRDefault="00000000" w:rsidRPr="00000000" w14:paraId="000003D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D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BSB-33: Seleccionar la unidad correspondiente</w:t>
            </w:r>
          </w:p>
          <w:p w:rsidR="00000000" w:rsidDel="00000000" w:rsidP="00000000" w:rsidRDefault="00000000" w:rsidRPr="00000000" w14:paraId="000003D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E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BSB-36: Registrar al responsable de la operación</w:t>
            </w:r>
          </w:p>
          <w:p w:rsidR="00000000" w:rsidDel="00000000" w:rsidP="00000000" w:rsidRDefault="00000000" w:rsidRPr="00000000" w14:paraId="000003E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E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BSB-37: Registrar al responsable de la operación</w:t>
            </w:r>
          </w:p>
          <w:p w:rsidR="00000000" w:rsidDel="00000000" w:rsidP="00000000" w:rsidRDefault="00000000" w:rsidRPr="00000000" w14:paraId="000003E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E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BSB-46: Mostrar fecha y hora de las operaciones y el usuario responsable cuando corresponda</w:t>
            </w:r>
            <w:r w:rsidDel="00000000" w:rsidR="00000000" w:rsidRPr="00000000">
              <w:rPr>
                <w:rtl w:val="0"/>
              </w:rPr>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6">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Integridad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Validar el progreso de kilometraje y horas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9">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BSB-31 - Registrar kilometraje de la unidad</w:t>
            </w:r>
          </w:p>
          <w:p w:rsidR="00000000" w:rsidDel="00000000" w:rsidP="00000000" w:rsidRDefault="00000000" w:rsidRPr="00000000" w14:paraId="000003E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BSB-32 - Registrar horas de funcionamiento de componentes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RNF-010: Una nueva lectura de horas de funcionamiento o kilometraje no podrá ser menor a la última lectura válida registrada para la misma unidad o componente, salvo que exista un procedimiento de corrección que conserve el valor anterior, motivo del ajuste, fecha y usuario responsable.</w:t>
            </w:r>
          </w:p>
          <w:p w:rsidR="00000000" w:rsidDel="00000000" w:rsidP="00000000" w:rsidRDefault="00000000" w:rsidRPr="00000000" w14:paraId="000003E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Cobertura planificada con BSB-31 y BSB-32: monotonicidad y corrección auditada. Prueba y evidencia pendientes.</w:t>
            </w:r>
            <w:r w:rsidDel="00000000" w:rsidR="00000000" w:rsidRPr="00000000">
              <w:rPr>
                <w:rtl w:val="0"/>
              </w:rPr>
            </w:r>
          </w:p>
        </w:tc>
      </w:tr>
      <w:tr>
        <w:trPr>
          <w:cantSplit w:val="0"/>
          <w:trHeight w:val="325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0">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1">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2">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Seguridad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Restringir acceso según rol y compañía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4">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Usuarios y control de acceso</w:t>
            </w:r>
          </w:p>
          <w:p w:rsidR="00000000" w:rsidDel="00000000" w:rsidP="00000000" w:rsidRDefault="00000000" w:rsidRPr="00000000" w14:paraId="000003F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3F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Equipamiento y Prestamos</w:t>
            </w:r>
          </w:p>
          <w:p w:rsidR="00000000" w:rsidDel="00000000" w:rsidP="00000000" w:rsidRDefault="00000000" w:rsidRPr="00000000" w14:paraId="000003F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3F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 Iniciar sesión en el sistema</w:t>
            </w:r>
          </w:p>
          <w:p w:rsidR="00000000" w:rsidDel="00000000" w:rsidP="00000000" w:rsidRDefault="00000000" w:rsidRPr="00000000" w14:paraId="000003FB">
            <w:pPr>
              <w:spacing w:after="40" w:before="40" w:line="252.00000000000003" w:lineRule="auto"/>
              <w:rPr>
                <w:rFonts w:ascii="Calibri" w:cs="Calibri" w:eastAsia="Calibri" w:hAnsi="Calibri"/>
                <w:sz w:val="18"/>
                <w:szCs w:val="18"/>
              </w:rPr>
            </w:pPr>
            <w:hyperlink r:id="rId26">
              <w:r w:rsidDel="00000000" w:rsidR="00000000" w:rsidRPr="00000000">
                <w:rPr>
                  <w:rFonts w:ascii="Calibri" w:cs="Calibri" w:eastAsia="Calibri" w:hAnsi="Calibri"/>
                  <w:color w:val="1155cc"/>
                  <w:sz w:val="18"/>
                  <w:szCs w:val="18"/>
                  <w:u w:val="single"/>
                  <w:rtl w:val="0"/>
                </w:rPr>
                <w:t xml:space="preserve">BSB-100</w:t>
              </w:r>
            </w:hyperlink>
            <w:r w:rsidDel="00000000" w:rsidR="00000000" w:rsidRPr="00000000">
              <w:rPr>
                <w:rFonts w:ascii="Calibri" w:cs="Calibri" w:eastAsia="Calibri" w:hAnsi="Calibri"/>
                <w:sz w:val="18"/>
                <w:szCs w:val="18"/>
                <w:rtl w:val="0"/>
              </w:rPr>
              <w:t xml:space="preserve"> - Iniciar sesión desde la interfaz de Bomberos</w:t>
            </w:r>
          </w:p>
          <w:p w:rsidR="00000000" w:rsidDel="00000000" w:rsidP="00000000" w:rsidRDefault="00000000" w:rsidRPr="00000000" w14:paraId="000003F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BSB-10 - Asignar rol y compañía a un usuario</w:t>
            </w:r>
          </w:p>
          <w:p w:rsidR="00000000" w:rsidDel="00000000" w:rsidP="00000000" w:rsidRDefault="00000000" w:rsidRPr="00000000" w14:paraId="000003F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BSB-11 - Controlar acceso por compañía</w:t>
            </w:r>
          </w:p>
          <w:p w:rsidR="00000000" w:rsidDel="00000000" w:rsidP="00000000" w:rsidRDefault="00000000" w:rsidRPr="00000000" w14:paraId="000003F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 Consultar inventario de la compañía</w:t>
            </w:r>
          </w:p>
          <w:p w:rsidR="00000000" w:rsidDel="00000000" w:rsidP="00000000" w:rsidRDefault="00000000" w:rsidRPr="00000000" w14:paraId="000003F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BSB-22 - Consultar disponibilidad entre compañías</w:t>
            </w:r>
          </w:p>
          <w:p w:rsidR="00000000" w:rsidDel="00000000" w:rsidP="00000000" w:rsidRDefault="00000000" w:rsidRPr="00000000" w14:paraId="0000040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 Registrar préstamo entre compañías</w:t>
            </w:r>
          </w:p>
          <w:p w:rsidR="00000000" w:rsidDel="00000000" w:rsidP="00000000" w:rsidRDefault="00000000" w:rsidRPr="00000000" w14:paraId="0000040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 Consultar préstamos y historial entre compañías</w:t>
            </w:r>
          </w:p>
          <w:p w:rsidR="00000000" w:rsidDel="00000000" w:rsidP="00000000" w:rsidRDefault="00000000" w:rsidRPr="00000000" w14:paraId="0000040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BSB-35 - Supervisar cumplimiento del check in desde Comandancia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0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Permitir ingresar usuario y contraseña</w:t>
            </w:r>
          </w:p>
          <w:p w:rsidR="00000000" w:rsidDel="00000000" w:rsidP="00000000" w:rsidRDefault="00000000" w:rsidRPr="00000000" w14:paraId="0000040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BSB-100: Mostrar solo la navegación autorizada por perfil y compañía después de la autenticación.</w:t>
            </w:r>
          </w:p>
          <w:p w:rsidR="00000000" w:rsidDel="00000000" w:rsidP="00000000" w:rsidRDefault="00000000" w:rsidRPr="00000000" w14:paraId="0000040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BSB-10: Cada usuario debe tener un rol asignado</w:t>
            </w:r>
          </w:p>
          <w:p w:rsidR="00000000" w:rsidDel="00000000" w:rsidP="00000000" w:rsidRDefault="00000000" w:rsidRPr="00000000" w14:paraId="0000040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BSB-11: Un usuario activo solo debe visualizar información correspondiente a su compañía</w:t>
            </w:r>
          </w:p>
          <w:p w:rsidR="00000000" w:rsidDel="00000000" w:rsidP="00000000" w:rsidRDefault="00000000" w:rsidRPr="00000000" w14:paraId="0000040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Mostrar únicamente el inventario correspondiente a la compañía del usuario</w:t>
            </w:r>
          </w:p>
          <w:p w:rsidR="00000000" w:rsidDel="00000000" w:rsidP="00000000" w:rsidRDefault="00000000" w:rsidRPr="00000000" w14:paraId="0000040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BSB-22: Permitir buscar por código</w:t>
            </w:r>
          </w:p>
          <w:p w:rsidR="00000000" w:rsidDel="00000000" w:rsidP="00000000" w:rsidRDefault="00000000" w:rsidRPr="00000000" w14:paraId="00000409">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BSB-26: Registrar compañía de origen.</w:t>
            </w:r>
          </w:p>
          <w:p w:rsidR="00000000" w:rsidDel="00000000" w:rsidP="00000000" w:rsidRDefault="00000000" w:rsidRPr="00000000" w14:paraId="0000040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Mostrar préstamos actualmente pendientes</w:t>
            </w:r>
          </w:p>
          <w:p w:rsidR="00000000" w:rsidDel="00000000" w:rsidP="00000000" w:rsidRDefault="00000000" w:rsidRPr="00000000" w14:paraId="0000040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BSB-35: Mostrar las compañías o unidades que completaron el check in del día</w:t>
            </w:r>
            <w:r w:rsidDel="00000000" w:rsidR="00000000" w:rsidRPr="00000000">
              <w:rPr>
                <w:rtl w:val="0"/>
              </w:rPr>
            </w:r>
          </w:p>
        </w:tc>
      </w:tr>
      <w:tr>
        <w:trPr>
          <w:cantSplit w:val="0"/>
          <w:trHeight w:val="96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D">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E">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Seguridad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Proteger las credenciales de acceso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0">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Usuarios y control de acceso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 Iniciar sesión en el sistema</w:t>
            </w:r>
          </w:p>
          <w:p w:rsidR="00000000" w:rsidDel="00000000" w:rsidP="00000000" w:rsidRDefault="00000000" w:rsidRPr="00000000" w14:paraId="0000041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BSB-9 - Gestionar usuarios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5">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BSB-7: Permitir ingresar usuario y contraseña</w:t>
            </w:r>
          </w:p>
          <w:p w:rsidR="00000000" w:rsidDel="00000000" w:rsidP="00000000" w:rsidRDefault="00000000" w:rsidRPr="00000000" w14:paraId="0000041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BSB-9: Se debe poder registrar un nuevo usuario</w:t>
            </w:r>
            <w:r w:rsidDel="00000000" w:rsidR="00000000" w:rsidRPr="00000000">
              <w:rPr>
                <w:rtl w:val="0"/>
              </w:rPr>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7">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8">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9">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Usabilidad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Claridad del contexto visual de ingreso a la plataforma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B">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1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Usuarios y control de acceso</w:t>
            </w:r>
          </w:p>
          <w:p w:rsidR="00000000" w:rsidDel="00000000" w:rsidP="00000000" w:rsidRDefault="00000000" w:rsidRPr="00000000" w14:paraId="0000041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41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2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BSB-11 - Controlar acceso por compañía</w:t>
            </w:r>
          </w:p>
          <w:p w:rsidR="00000000" w:rsidDel="00000000" w:rsidP="00000000" w:rsidRDefault="00000000" w:rsidRPr="00000000" w14:paraId="0000042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 Consultar inventario de la compañía</w:t>
            </w:r>
          </w:p>
          <w:p w:rsidR="00000000" w:rsidDel="00000000" w:rsidP="00000000" w:rsidRDefault="00000000" w:rsidRPr="00000000" w14:paraId="0000042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BSB-33 - Realizar check in diario de una unidad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2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BSB-11: Un usuario activo solo debe visualizar información correspondiente a su compañía</w:t>
            </w:r>
          </w:p>
          <w:p w:rsidR="00000000" w:rsidDel="00000000" w:rsidP="00000000" w:rsidRDefault="00000000" w:rsidRPr="00000000" w14:paraId="0000042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BSB-15: Mostrar únicamente el inventario correspondiente a la compañía del usuario</w:t>
            </w:r>
          </w:p>
          <w:p w:rsidR="00000000" w:rsidDel="00000000" w:rsidP="00000000" w:rsidRDefault="00000000" w:rsidRPr="00000000" w14:paraId="0000042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BSB-33: Seleccionar la unidad correspondiente</w:t>
            </w:r>
            <w:r w:rsidDel="00000000" w:rsidR="00000000" w:rsidRPr="00000000">
              <w:rPr>
                <w:rtl w:val="0"/>
              </w:rPr>
            </w:r>
          </w:p>
        </w:tc>
      </w:tr>
      <w:tr>
        <w:trPr>
          <w:cantSplit w:val="0"/>
          <w:trHeight w:val="78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7">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8">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Usabilidad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Eficiencia y usabilidad del check in diario de bomberos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A">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Vehiculo y Chek ing diario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BSB-33 - Realizar check in diario de una unidad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E">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BSB-33: Seleccionar la unidad correspondiente</w:t>
            </w:r>
            <w:r w:rsidDel="00000000" w:rsidR="00000000" w:rsidRPr="00000000">
              <w:rPr>
                <w:rtl w:val="0"/>
              </w:rPr>
            </w:r>
          </w:p>
        </w:tc>
      </w:tr>
      <w:tr>
        <w:trPr>
          <w:cantSplit w:val="0"/>
          <w:trHeight w:val="111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2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0">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1">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Configuración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Configurable el intervalo de límites del mantenimiento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3">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Mantenimiento y Alerta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BSB-39 - Configurar intervalos de mantenimiento</w:t>
            </w:r>
          </w:p>
          <w:p w:rsidR="00000000" w:rsidDel="00000000" w:rsidP="00000000" w:rsidRDefault="00000000" w:rsidRPr="00000000" w14:paraId="00000437">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BSB-40 - Generar alertas preventivas de mantenimiento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3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BSB-39: Configurar controles por kilómetros, horas o fecha según unidad y componente, con intervalo, anticipación y próximo umbral o vencimiento. Conservar la configuración que respalda cada aviso.</w:t>
            </w:r>
          </w:p>
          <w:p w:rsidR="00000000" w:rsidDel="00000000" w:rsidP="00000000" w:rsidRDefault="00000000" w:rsidRPr="00000000" w14:paraId="0000043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BSB-40: Evaluar lecturas o fechas contra sus reglas y generar alertas próximas o vencidas con unidad, componente, criterio y referencia. Probar antes, en y después del límite y evitar avisos activos repetidos para una misma condición.</w:t>
            </w:r>
            <w:r w:rsidDel="00000000" w:rsidR="00000000" w:rsidRPr="00000000">
              <w:rPr>
                <w:rtl w:val="0"/>
              </w:rPr>
            </w:r>
          </w:p>
        </w:tc>
      </w:tr>
      <w:tr>
        <w:trPr>
          <w:cantSplit w:val="0"/>
          <w:trHeight w:val="68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A">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B">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Disponibilidad de Información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Información disponible y consistencia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E">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4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Usuarios y control de acceso</w:t>
            </w:r>
          </w:p>
          <w:p w:rsidR="00000000" w:rsidDel="00000000" w:rsidP="00000000" w:rsidRDefault="00000000" w:rsidRPr="00000000" w14:paraId="0000044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Catalogo y Inventario</w:t>
            </w:r>
          </w:p>
          <w:p w:rsidR="00000000" w:rsidDel="00000000" w:rsidP="00000000" w:rsidRDefault="00000000" w:rsidRPr="00000000" w14:paraId="0000044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Equipamiento y Prestamos</w:t>
            </w:r>
          </w:p>
          <w:p w:rsidR="00000000" w:rsidDel="00000000" w:rsidP="00000000" w:rsidRDefault="00000000" w:rsidRPr="00000000" w14:paraId="00000443">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Vehiculo y Chek ing diario</w:t>
            </w:r>
          </w:p>
          <w:p w:rsidR="00000000" w:rsidDel="00000000" w:rsidP="00000000" w:rsidRDefault="00000000" w:rsidRPr="00000000" w14:paraId="0000044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Mantenimiento y Alerta</w:t>
            </w:r>
          </w:p>
          <w:p w:rsidR="00000000" w:rsidDel="00000000" w:rsidP="00000000" w:rsidRDefault="00000000" w:rsidRPr="00000000" w14:paraId="0000044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Reporte y Supervicion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4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 Consultar información desde Comandancia</w:t>
            </w:r>
          </w:p>
          <w:p w:rsidR="00000000" w:rsidDel="00000000" w:rsidP="00000000" w:rsidRDefault="00000000" w:rsidRPr="00000000" w14:paraId="00000447">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BSB-22 - Consultar disponibilidad entre compañías</w:t>
            </w:r>
          </w:p>
          <w:p w:rsidR="00000000" w:rsidDel="00000000" w:rsidP="00000000" w:rsidRDefault="00000000" w:rsidRPr="00000000" w14:paraId="0000044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 Registrar devolución de préstamo entre compañías</w:t>
            </w:r>
          </w:p>
          <w:p w:rsidR="00000000" w:rsidDel="00000000" w:rsidP="00000000" w:rsidRDefault="00000000" w:rsidRPr="00000000" w14:paraId="00000449">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 Consultar préstamos y historial entre compañías</w:t>
            </w:r>
          </w:p>
          <w:p w:rsidR="00000000" w:rsidDel="00000000" w:rsidP="00000000" w:rsidRDefault="00000000" w:rsidRPr="00000000" w14:paraId="0000044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BSB-35 - Supervisar cumplimiento del check in desde Comandancia</w:t>
            </w:r>
          </w:p>
          <w:p w:rsidR="00000000" w:rsidDel="00000000" w:rsidP="00000000" w:rsidRDefault="00000000" w:rsidRPr="00000000" w14:paraId="0000044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BSB-41 - Consultar mantenimientos próximos y vencidos</w:t>
            </w:r>
          </w:p>
          <w:p w:rsidR="00000000" w:rsidDel="00000000" w:rsidP="00000000" w:rsidRDefault="00000000" w:rsidRPr="00000000" w14:paraId="0000044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BSB-42 - Consultar resumen general desde Comandancia</w:t>
            </w:r>
          </w:p>
          <w:p w:rsidR="00000000" w:rsidDel="00000000" w:rsidP="00000000" w:rsidRDefault="00000000" w:rsidRPr="00000000" w14:paraId="0000044D">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BSB-43 - Generar reporte de inventario</w:t>
            </w:r>
          </w:p>
          <w:p w:rsidR="00000000" w:rsidDel="00000000" w:rsidP="00000000" w:rsidRDefault="00000000" w:rsidRPr="00000000" w14:paraId="0000044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BSB-44 - Generar reporte de cumplimiento de check in</w:t>
            </w:r>
          </w:p>
          <w:p w:rsidR="00000000" w:rsidDel="00000000" w:rsidP="00000000" w:rsidRDefault="00000000" w:rsidRPr="00000000" w14:paraId="0000044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BSB-45 - Generar reporte de mantenimientos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5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BSB-13: Comandancia debe poder seleccionar una compañía.</w:t>
            </w:r>
          </w:p>
          <w:p w:rsidR="00000000" w:rsidDel="00000000" w:rsidP="00000000" w:rsidRDefault="00000000" w:rsidRPr="00000000" w14:paraId="0000045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2">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BSB-22: Permitir buscar por código</w:t>
            </w:r>
          </w:p>
          <w:p w:rsidR="00000000" w:rsidDel="00000000" w:rsidP="00000000" w:rsidRDefault="00000000" w:rsidRPr="00000000" w14:paraId="00000453">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BSB-27: Permitir seleccionar un préstamo pendiente</w:t>
            </w:r>
          </w:p>
          <w:p w:rsidR="00000000" w:rsidDel="00000000" w:rsidP="00000000" w:rsidRDefault="00000000" w:rsidRPr="00000000" w14:paraId="0000045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BSB-28: Mostrar préstamos actualmente pendientes</w:t>
            </w:r>
          </w:p>
          <w:p w:rsidR="00000000" w:rsidDel="00000000" w:rsidP="00000000" w:rsidRDefault="00000000" w:rsidRPr="00000000" w14:paraId="0000045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BSB-35: Mostrar las compañías o unidades que completaron el check in del día</w:t>
            </w:r>
          </w:p>
          <w:p w:rsidR="00000000" w:rsidDel="00000000" w:rsidP="00000000" w:rsidRDefault="00000000" w:rsidRPr="00000000" w14:paraId="00000459">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BSB-41: Consultar controles próximos y vencidos por unidad, componente y criterio, respetando ámbito y permisos. Conservar el historial de atención y el próximo control.</w:t>
            </w:r>
          </w:p>
          <w:p w:rsidR="00000000" w:rsidDel="00000000" w:rsidP="00000000" w:rsidRDefault="00000000" w:rsidRPr="00000000" w14:paraId="0000045B">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BSB-42: La información mostrada debe respetar los datos vigentes de todas las compañías según los permisos de Comandancia. La información debe reflejar los últimos datos confirmados en el sistema</w:t>
            </w:r>
          </w:p>
          <w:p w:rsidR="00000000" w:rsidDel="00000000" w:rsidP="00000000" w:rsidRDefault="00000000" w:rsidRPr="00000000" w14:paraId="0000045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BSB-43: Permitir generar reporte por compañía</w:t>
            </w:r>
          </w:p>
          <w:p w:rsidR="00000000" w:rsidDel="00000000" w:rsidP="00000000" w:rsidRDefault="00000000" w:rsidRPr="00000000" w14:paraId="0000045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6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BSB-44: Mostrar check in realizados</w:t>
            </w:r>
          </w:p>
          <w:p w:rsidR="00000000" w:rsidDel="00000000" w:rsidP="00000000" w:rsidRDefault="00000000" w:rsidRPr="00000000" w14:paraId="00000461">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6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BSB-45: Mostrar mantenimientos realizados</w:t>
            </w:r>
            <w:r w:rsidDel="00000000" w:rsidR="00000000" w:rsidRPr="00000000">
              <w:rPr>
                <w:rtl w:val="0"/>
              </w:rPr>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4">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Respaldo y Recuperación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Proteger historial y inventario frente a pérdida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7">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Infraestructura / Operación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46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Transversal a todas las épicas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46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Verificación técnica transversal, sin HU dedicada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6B">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Respaldos de la base de datos y de los adjuntos, incluidas fotografías históricas y sus vínculos. La restauración deberá recuperar datos, archivos y relaciones y comprobar su integridad. Frecuencia, retención, capacidad y responsables quedan pendientes de definición según la infraestructura.</w:t>
            </w:r>
          </w:p>
          <w:p w:rsidR="00000000" w:rsidDel="00000000" w:rsidP="00000000" w:rsidRDefault="00000000" w:rsidRPr="00000000" w14:paraId="0000046C">
            <w:pPr>
              <w:spacing w:after="40" w:before="40" w:line="252.00000000000003" w:lineRule="auto"/>
              <w:rPr>
                <w:sz w:val="18"/>
                <w:szCs w:val="18"/>
              </w:rPr>
            </w:pPr>
            <w:r w:rsidDel="00000000" w:rsidR="00000000" w:rsidRPr="00000000">
              <w:rPr>
                <w:rtl w:val="0"/>
              </w:rPr>
            </w:r>
          </w:p>
        </w:tc>
      </w:tr>
      <w:tr>
        <w:trPr>
          <w:cantSplit w:val="0"/>
          <w:trHeight w:val="15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D">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E">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F">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Infraestructura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0">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Mantener independencia del entorno de despliegue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1">
            <w:pPr>
              <w:spacing w:after="40" w:before="40" w:line="252.00000000000003" w:lineRule="auto"/>
              <w:jc w:val="center"/>
              <w:rPr>
                <w:color w:val="f4a623"/>
                <w:sz w:val="18"/>
                <w:szCs w:val="18"/>
              </w:rPr>
            </w:pPr>
            <w:r w:rsidDel="00000000" w:rsidR="00000000" w:rsidRPr="00000000">
              <w:rPr>
                <w:rFonts w:ascii="Calibri" w:cs="Calibri" w:eastAsia="Calibri" w:hAnsi="Calibri"/>
                <w:b w:val="1"/>
                <w:bCs w:val="1"/>
                <w:color w:val="f4a623"/>
                <w:sz w:val="18"/>
                <w:szCs w:val="18"/>
                <w:rtl w:val="0"/>
              </w:rPr>
              <w:t xml:space="preserve">Media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Arquitectura / Despliegue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Transversal a todas las épicas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Verificación de infraestructura, sin HU dedicada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Servidor local y consulta centralizada desde la red interna. El acceso remoto desde computadores, teléfonos y tablets depende de la infraestructura y del mecanismo seguro que valide Bomberos. Deben definirse alojamiento, conectividad, certificados, autenticación, sesiones, dispositivos y responsables; no se supone exposición pública ni acceso anónimo.</w:t>
            </w:r>
            <w:r w:rsidDel="00000000" w:rsidR="00000000" w:rsidRPr="00000000">
              <w:rPr>
                <w:rtl w:val="0"/>
              </w:rPr>
            </w:r>
          </w:p>
        </w:tc>
      </w:tr>
      <w:tr>
        <w:trPr>
          <w:cantSplit w:val="0"/>
          <w:trHeight w:val="297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6">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7">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8">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Compatibilidad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Facilitar una futura migración desde Excel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A">
            <w:pPr>
              <w:spacing w:after="40" w:before="40" w:line="252.00000000000003" w:lineRule="auto"/>
              <w:jc w:val="center"/>
              <w:rPr>
                <w:color w:val="11734b"/>
                <w:sz w:val="18"/>
                <w:szCs w:val="18"/>
              </w:rPr>
            </w:pPr>
            <w:r w:rsidDel="00000000" w:rsidR="00000000" w:rsidRPr="00000000">
              <w:rPr>
                <w:rFonts w:ascii="Calibri" w:cs="Calibri" w:eastAsia="Calibri" w:hAnsi="Calibri"/>
                <w:b w:val="1"/>
                <w:bCs w:val="1"/>
                <w:color w:val="11734b"/>
                <w:sz w:val="18"/>
                <w:szCs w:val="18"/>
                <w:rtl w:val="0"/>
              </w:rPr>
              <w:t xml:space="preserve">Baja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7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Modelo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47C">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Catálogo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47D">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Verificación del modelo y de las fuentes, sin HU dedicada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47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modelo de datos deberá considerar la información utilizada actualmente en las planillas entregadas por Bomberos de San </w:t>
            </w:r>
          </w:p>
          <w:p w:rsidR="00000000" w:rsidDel="00000000" w:rsidP="00000000" w:rsidRDefault="00000000" w:rsidRPr="00000000" w14:paraId="0000047F">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Bernardo. Para inventario y material menor deberá contemplar, cuando corresponda, tipo de material, talla, calidad, estado, cantidad </w:t>
            </w:r>
          </w:p>
          <w:p w:rsidR="00000000" w:rsidDel="00000000" w:rsidP="00000000" w:rsidRDefault="00000000" w:rsidRPr="00000000" w14:paraId="0000048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 observaciones. Para unidades deberá permitir representar identificación de unidad, compañía, tipo, estado, marca, modelo, año, </w:t>
            </w:r>
          </w:p>
          <w:p w:rsidR="00000000" w:rsidDel="00000000" w:rsidP="00000000" w:rsidRDefault="00000000" w:rsidRPr="00000000" w14:paraId="00000481">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número de motor, VIN, patente, revisión técnica, kilometraje, horas de funcionamiento y antecedentes de mantenimiento. </w:t>
            </w:r>
          </w:p>
          <w:p w:rsidR="00000000" w:rsidDel="00000000" w:rsidP="00000000" w:rsidRDefault="00000000" w:rsidRPr="00000000" w14:paraId="0000048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La estructura deberá permitir una futura migración de estos registros sin requerir rediseñar el modelo principal de datos. La correspondencia se documentará por archivo, hoja y columna de origen, requisito, entidad y campo o cálculo de destino, formulario y caso de prueba. Se identificarán equivalencias de catálogos, unidades, fechas, series múltiples y valores sin informar. Se conservará el antecedente de origen y no se darán por migrados datos cuya transformación o resultado no se haya comprobado.</w:t>
            </w:r>
            <w:r w:rsidDel="00000000" w:rsidR="00000000" w:rsidRPr="00000000">
              <w:rPr>
                <w:rtl w:val="0"/>
              </w:rPr>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3">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RNF-020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4">
            <w:pPr>
              <w:spacing w:after="40" w:before="40" w:line="252.00000000000003" w:lineRule="auto"/>
              <w:jc w:val="center"/>
              <w:rPr>
                <w:sz w:val="18"/>
                <w:szCs w:val="18"/>
              </w:rPr>
            </w:pPr>
            <w:r w:rsidDel="00000000" w:rsidR="00000000" w:rsidRPr="00000000">
              <w:rPr>
                <w:rFonts w:ascii="Calibri" w:cs="Calibri" w:eastAsia="Calibri" w:hAnsi="Calibri"/>
                <w:color w:val="991b1b"/>
                <w:sz w:val="18"/>
                <w:szCs w:val="18"/>
                <w:rtl w:val="0"/>
              </w:rPr>
              <w:t xml:space="preserve">No 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5">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Evolución / Mantenibilidad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6">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Mantenibilidad y extensibilidad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7">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8">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Arquitectura / Calidad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Transversal a todas las epicas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Verificación técnica transversal, sin HU dedicada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La estructura del sistema, base de datos y documentación deberá permitir ampliar la solución sin reemplazarla. El registro básico de valores, vida útil y vencimientos de artículos se define en RF-006, y el de costos de intervención en RF-017 y RF-018. Su consulta se contempla en RF-020. Permanecen como evolución sujeta a definición y priorización el cálculo oficial de depreciación o amortización, el circuito contable de compras y pagos, la importación automatizada desde Excel, nuevas integraciones y notificaciones adicionales. No se aplicarán fórmulas financieras ni reglas de reposición como oficiales sin su definición por Bomberos. La precisión documental no acredita implementación ni incorpora automáticamente trabajo a un Sprint.</w:t>
            </w:r>
            <w:r w:rsidDel="00000000" w:rsidR="00000000" w:rsidRPr="00000000">
              <w:rPr>
                <w:rtl w:val="0"/>
              </w:rPr>
            </w:r>
          </w:p>
        </w:tc>
      </w:tr>
      <w:tr>
        <w:trPr>
          <w:cantSplit w:val="0"/>
          <w:trHeight w:val="7830" w:hRule="atLeast"/>
          <w:tblHeader w:val="0"/>
        </w:trPr>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8C">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RF-024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8D">
            <w:pPr>
              <w:spacing w:after="40" w:before="40" w:line="252.00000000000003" w:lineRule="auto"/>
              <w:jc w:val="center"/>
              <w:rPr>
                <w:sz w:val="18"/>
                <w:szCs w:val="18"/>
              </w:rPr>
            </w:pPr>
            <w:r w:rsidDel="00000000" w:rsidR="00000000" w:rsidRPr="00000000">
              <w:rPr>
                <w:rFonts w:ascii="Calibri" w:cs="Calibri" w:eastAsia="Calibri" w:hAnsi="Calibri"/>
                <w:color w:val="166534"/>
                <w:sz w:val="18"/>
                <w:szCs w:val="18"/>
                <w:rtl w:val="0"/>
              </w:rPr>
              <w:t xml:space="preserve">Funcional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8E">
            <w:pPr>
              <w:spacing w:after="40" w:before="40" w:line="252.00000000000003" w:lineRule="auto"/>
              <w:jc w:val="center"/>
              <w:rPr>
                <w:sz w:val="18"/>
                <w:szCs w:val="18"/>
              </w:rPr>
            </w:pPr>
            <w:r w:rsidDel="00000000" w:rsidR="00000000" w:rsidRPr="00000000">
              <w:rPr>
                <w:rFonts w:ascii="Calibri" w:cs="Calibri" w:eastAsia="Calibri" w:hAnsi="Calibri"/>
                <w:sz w:val="18"/>
                <w:szCs w:val="18"/>
                <w:rtl w:val="0"/>
              </w:rPr>
              <w:t xml:space="preserve">Inventario / Transferencias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8F">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Registrar transferencias definitivas desde Comandancia a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90">
            <w:pPr>
              <w:spacing w:after="40" w:before="40" w:line="252.00000000000003" w:lineRule="auto"/>
              <w:jc w:val="center"/>
              <w:rPr>
                <w:color w:val="b10202"/>
                <w:sz w:val="18"/>
                <w:szCs w:val="18"/>
              </w:rPr>
            </w:pPr>
            <w:r w:rsidDel="00000000" w:rsidR="00000000" w:rsidRPr="00000000">
              <w:rPr>
                <w:rFonts w:ascii="Calibri" w:cs="Calibri" w:eastAsia="Calibri" w:hAnsi="Calibri"/>
                <w:b w:val="1"/>
                <w:bCs w:val="1"/>
                <w:color w:val="b10202"/>
                <w:sz w:val="18"/>
                <w:szCs w:val="18"/>
                <w:rtl w:val="0"/>
              </w:rPr>
              <w:t xml:space="preserve">Alta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9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Historia de Usuario / criterio de aceptación (planificado)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92">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Catalogo y Inventario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93">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BSB-99 - Registrar transferencias definitivas desde Comandancia a compañías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top"/>
          </w:tcPr>
          <w:p w:rsidR="00000000" w:rsidDel="00000000" w:rsidP="00000000" w:rsidRDefault="00000000" w:rsidRPr="00000000" w14:paraId="00000494">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BSB-99: Criterios de aceptación de alcance refinado — reunión 16/10/2026 (RF-024):</w:t>
            </w:r>
          </w:p>
          <w:p w:rsidR="00000000" w:rsidDel="00000000" w:rsidP="00000000" w:rsidRDefault="00000000" w:rsidRPr="00000000" w14:paraId="00000495">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6">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Identificar inventario propio de Comandancia de origen y compañía receptora, artículo, cantidad o serie y procedencia.</w:t>
            </w:r>
          </w:p>
          <w:p w:rsidR="00000000" w:rsidDel="00000000" w:rsidP="00000000" w:rsidRDefault="00000000" w:rsidRPr="00000000" w14:paraId="00000497">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8">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Vincular la salida y la recepción a un mismo movimiento, con fechas y responsables identificados.</w:t>
            </w:r>
          </w:p>
          <w:p w:rsidR="00000000" w:rsidDel="00000000" w:rsidP="00000000" w:rsidRDefault="00000000" w:rsidRPr="00000000" w14:paraId="00000499">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A">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Conservar el historial del movimiento y distinguir transferencia definitiva de préstamo temporal con devolución y del simple dato de origen.</w:t>
            </w:r>
          </w:p>
          <w:p w:rsidR="00000000" w:rsidDel="00000000" w:rsidP="00000000" w:rsidRDefault="00000000" w:rsidRPr="00000000" w14:paraId="0000049B">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C">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duplicar el material en el consolidado ni generar existencias negativas.</w:t>
            </w:r>
          </w:p>
          <w:p w:rsidR="00000000" w:rsidDel="00000000" w:rsidP="00000000" w:rsidRDefault="00000000" w:rsidRPr="00000000" w14:paraId="0000049D">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E">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Aplicar permisos y ámbito autorizado, la matriz de facultades debe validarse antes de implementar operaciones de recepción, rechazo o anulación.</w:t>
            </w:r>
          </w:p>
          <w:p w:rsidR="00000000" w:rsidDel="00000000" w:rsidP="00000000" w:rsidRDefault="00000000" w:rsidRPr="00000000" w14:paraId="0000049F">
            <w:pPr>
              <w:spacing w:after="40" w:before="40" w:line="252.00000000000003"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0">
            <w:pPr>
              <w:spacing w:after="40" w:before="4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Condición de refinamiento pendiente: antes de planificar implementación, definir con Bomberos estados, aceptación explícita, recepción parcial, rechazo, anulación, conciliación y momento de afectación de saldos. Estos puntos no se dan por aprobados ni constituyen resultados de pruebas ejecutadas.</w:t>
            </w:r>
          </w:p>
          <w:p w:rsidR="00000000" w:rsidDel="00000000" w:rsidP="00000000" w:rsidRDefault="00000000" w:rsidRPr="00000000" w14:paraId="000004A1">
            <w:pPr>
              <w:spacing w:after="40" w:before="40" w:line="252.00000000000003" w:lineRule="auto"/>
              <w:rPr>
                <w:sz w:val="18"/>
                <w:szCs w:val="18"/>
              </w:rPr>
            </w:pPr>
            <w:r w:rsidDel="00000000" w:rsidR="00000000" w:rsidRPr="00000000">
              <w:rPr>
                <w:rFonts w:ascii="Calibri" w:cs="Calibri" w:eastAsia="Calibri" w:hAnsi="Calibri"/>
                <w:sz w:val="18"/>
                <w:szCs w:val="18"/>
                <w:rtl w:val="0"/>
              </w:rPr>
              <w:t xml:space="preserve">Cobertura planificada. Prueba y evidencia pendientes.</w:t>
            </w:r>
            <w:r w:rsidDel="00000000" w:rsidR="00000000" w:rsidRPr="00000000">
              <w:rPr>
                <w:rtl w:val="0"/>
              </w:rPr>
            </w:r>
          </w:p>
        </w:tc>
      </w:tr>
    </w:tbl>
    <w:p w:rsidR="00000000" w:rsidDel="00000000" w:rsidP="00000000" w:rsidRDefault="00000000" w:rsidRPr="00000000" w14:paraId="000004A2">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4A3">
      <w:pPr>
        <w:pStyle w:val="Heading2"/>
        <w:keepNext w:val="1"/>
        <w:pageBreakBefore w:val="0"/>
        <w:spacing w:after="100" w:before="140" w:line="252.00000000000003" w:lineRule="auto"/>
        <w:rPr>
          <w:b w:val="1"/>
          <w:bCs w:val="1"/>
          <w:sz w:val="24"/>
          <w:szCs w:val="24"/>
        </w:rPr>
      </w:pPr>
      <w:bookmarkStart w:colFirst="0" w:colLast="0" w:name="_k19uuk2egai2" w:id="51"/>
      <w:bookmarkEnd w:id="51"/>
      <w:r w:rsidDel="00000000" w:rsidR="00000000" w:rsidRPr="00000000">
        <w:rPr>
          <w:b w:val="1"/>
          <w:bCs w:val="1"/>
          <w:sz w:val="24"/>
          <w:szCs w:val="24"/>
          <w:rtl w:val="0"/>
        </w:rPr>
        <w:t xml:space="preserve">5.3. Diagrama de casos de uso general</w:t>
      </w:r>
    </w:p>
    <w:p w:rsidR="00000000" w:rsidDel="00000000" w:rsidP="00000000" w:rsidRDefault="00000000" w:rsidRPr="00000000" w14:paraId="000004A4">
      <w:pPr>
        <w:keepNext w:val="0"/>
        <w:keepLines w:val="0"/>
        <w:pageBreakBefore w:val="0"/>
        <w:spacing w:after="100" w:before="0" w:line="252.00000000000003" w:lineRule="auto"/>
        <w:ind w:left="0" w:right="0" w:firstLine="0"/>
        <w:rPr/>
      </w:pPr>
      <w:r w:rsidDel="00000000" w:rsidR="00000000" w:rsidRPr="00000000">
        <w:rPr>
          <w:rtl w:val="0"/>
        </w:rPr>
        <w:t xml:space="preserve">El archivo Casos de uso Bomeros representa los actores y las funciones del sistema, con vínculos a historias y requisitos.</w:t>
      </w:r>
    </w:p>
    <w:p w:rsidR="00000000" w:rsidDel="00000000" w:rsidP="00000000" w:rsidRDefault="00000000" w:rsidRPr="00000000" w14:paraId="000004A5">
      <w:pPr>
        <w:keepNext w:val="0"/>
        <w:keepLines w:val="0"/>
        <w:pageBreakBefore w:val="0"/>
        <w:spacing w:after="100" w:before="0" w:line="252.00000000000003" w:lineRule="auto"/>
        <w:ind w:left="0" w:right="0" w:firstLine="0"/>
        <w:rPr/>
      </w:pPr>
      <w:r w:rsidDel="00000000" w:rsidR="00000000" w:rsidRPr="00000000">
        <w:rPr>
          <w:rtl w:val="0"/>
        </w:rPr>
        <w:t xml:space="preserve">El inicio de sesión conserva un solo caso de uso, con BSB-7 para backend y BSB-100 para frontend, vinculados a RF-002 y RNF-011.</w:t>
      </w:r>
      <w:r w:rsidDel="00000000" w:rsidR="00000000" w:rsidRPr="00000000">
        <w:rPr>
          <w:rtl w:val="0"/>
        </w:rPr>
      </w:r>
    </w:p>
    <w:p w:rsidR="00000000" w:rsidDel="00000000" w:rsidP="00000000" w:rsidRDefault="00000000" w:rsidRPr="00000000" w14:paraId="000004A6">
      <w:pPr>
        <w:keepNext w:val="0"/>
        <w:keepLines w:val="0"/>
        <w:pageBreakBefore w:val="0"/>
        <w:spacing w:after="100" w:before="0" w:line="252.00000000000003" w:lineRule="auto"/>
        <w:ind w:left="0" w:right="0" w:firstLine="0"/>
        <w:rPr/>
      </w:pPr>
      <w:r w:rsidDel="00000000" w:rsidR="00000000" w:rsidRPr="00000000">
        <w:rPr/>
        <w:drawing>
          <wp:inline distB="114300" distT="114300" distL="114300" distR="114300">
            <wp:extent cx="6119820" cy="32258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8">
      <w:pPr>
        <w:keepNext w:val="0"/>
        <w:keepLines w:val="0"/>
        <w:pageBreakBefore w:val="0"/>
        <w:spacing w:after="100" w:before="0" w:line="252.00000000000003" w:lineRule="auto"/>
        <w:ind w:left="0" w:right="0" w:firstLine="0"/>
        <w:rPr/>
      </w:pPr>
      <w:r w:rsidDel="00000000" w:rsidR="00000000" w:rsidRPr="00000000">
        <w:rPr/>
        <w:drawing>
          <wp:inline distB="114300" distT="114300" distL="114300" distR="114300">
            <wp:extent cx="6119820" cy="31750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1198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keepNext w:val="0"/>
        <w:keepLines w:val="0"/>
        <w:pageBreakBefore w:val="0"/>
        <w:spacing w:after="100" w:before="0" w:line="252.00000000000003" w:lineRule="auto"/>
        <w:ind w:left="0" w:right="0" w:firstLine="0"/>
        <w:rPr/>
      </w:pPr>
      <w:r w:rsidDel="00000000" w:rsidR="00000000" w:rsidRPr="00000000">
        <w:rPr>
          <w:rtl w:val="0"/>
        </w:rPr>
        <w:t xml:space="preserve">Fuente: </w:t>
      </w:r>
      <w:hyperlink r:id="rId29">
        <w:r w:rsidDel="00000000" w:rsidR="00000000" w:rsidRPr="00000000">
          <w:rPr>
            <w:color w:val="1155cc"/>
            <w:u w:val="single"/>
            <w:rtl w:val="0"/>
          </w:rPr>
          <w:t xml:space="preserve">https://drive.google.com/file/d/1sy-AXQAuqoWvmj_sWDR3WI4x0Q2NY20K/view</w:t>
        </w:r>
      </w:hyperlink>
      <w:r w:rsidDel="00000000" w:rsidR="00000000" w:rsidRPr="00000000">
        <w:rPr>
          <w:rtl w:val="0"/>
        </w:rPr>
      </w:r>
    </w:p>
    <w:p w:rsidR="00000000" w:rsidDel="00000000" w:rsidP="00000000" w:rsidRDefault="00000000" w:rsidRPr="00000000" w14:paraId="000004AA">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B">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C">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D">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E">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AF">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B0">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B1">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B2">
      <w:pPr>
        <w:pStyle w:val="Heading2"/>
        <w:keepNext w:val="1"/>
        <w:pageBreakBefore w:val="0"/>
        <w:spacing w:after="100" w:before="140" w:line="252.00000000000003" w:lineRule="auto"/>
        <w:rPr>
          <w:b w:val="1"/>
          <w:bCs w:val="1"/>
          <w:sz w:val="24"/>
          <w:szCs w:val="24"/>
        </w:rPr>
      </w:pPr>
      <w:bookmarkStart w:colFirst="0" w:colLast="0" w:name="_ledaavatim22" w:id="52"/>
      <w:bookmarkEnd w:id="52"/>
      <w:r w:rsidDel="00000000" w:rsidR="00000000" w:rsidRPr="00000000">
        <w:rPr>
          <w:b w:val="1"/>
          <w:bCs w:val="1"/>
          <w:sz w:val="24"/>
          <w:szCs w:val="24"/>
          <w:rtl w:val="0"/>
        </w:rPr>
        <w:t xml:space="preserve">5.4. Especificación de casos de uso</w:t>
      </w:r>
    </w:p>
    <w:p w:rsidR="00000000" w:rsidDel="00000000" w:rsidP="00000000" w:rsidRDefault="00000000" w:rsidRPr="00000000" w14:paraId="000004B3">
      <w:pPr>
        <w:keepNext w:val="0"/>
        <w:keepLines w:val="0"/>
        <w:pageBreakBefore w:val="0"/>
        <w:spacing w:after="100" w:before="0" w:line="252.00000000000003" w:lineRule="auto"/>
        <w:ind w:left="0" w:right="0" w:firstLine="0"/>
        <w:rPr/>
      </w:pPr>
      <w:r w:rsidDel="00000000" w:rsidR="00000000" w:rsidRPr="00000000">
        <w:rPr>
          <w:rtl w:val="0"/>
        </w:rPr>
        <w:t xml:space="preserve">Caso representativo: BSB-99, registrar transferencia definitiva desde Comandancia a una compañía, asociado a RF-024. La descripción conserva el alcance y las condiciones de este requisito.</w:t>
      </w:r>
      <w:r w:rsidDel="00000000" w:rsidR="00000000" w:rsidRPr="00000000">
        <w:rPr>
          <w:rtl w:val="0"/>
        </w:rPr>
      </w:r>
    </w:p>
    <w:p w:rsidR="00000000" w:rsidDel="00000000" w:rsidP="00000000" w:rsidRDefault="00000000" w:rsidRPr="00000000" w14:paraId="000004B4">
      <w:pPr>
        <w:keepNext w:val="0"/>
        <w:keepLines w:val="0"/>
        <w:pageBreakBefore w:val="0"/>
        <w:spacing w:after="100" w:before="0" w:line="252.00000000000003" w:lineRule="auto"/>
        <w:ind w:left="0" w:right="0" w:firstLine="0"/>
        <w:rPr/>
      </w:pPr>
      <w:r w:rsidDel="00000000" w:rsidR="00000000" w:rsidRPr="00000000">
        <w:rPr>
          <w:rtl w:val="0"/>
        </w:rPr>
        <w:t xml:space="preserve">Actores: usuario autorizado de Comandancia y usuario autorizado de la compañía receptora. Las facultades de entregar, recibir, corregir o anular corresponden a la matriz de permisos por cargo y ámbito.</w:t>
      </w:r>
    </w:p>
    <w:p w:rsidR="00000000" w:rsidDel="00000000" w:rsidP="00000000" w:rsidRDefault="00000000" w:rsidRPr="00000000" w14:paraId="000004B5">
      <w:pPr>
        <w:keepNext w:val="0"/>
        <w:keepLines w:val="0"/>
        <w:pageBreakBefore w:val="0"/>
        <w:spacing w:after="100" w:before="0" w:line="252.00000000000003" w:lineRule="auto"/>
        <w:ind w:left="0" w:right="0" w:firstLine="0"/>
        <w:rPr/>
      </w:pPr>
      <w:r w:rsidDel="00000000" w:rsidR="00000000" w:rsidRPr="00000000">
        <w:rPr>
          <w:rtl w:val="0"/>
        </w:rPr>
        <w:t xml:space="preserve">Objetivo y precondiciones: trasladar definitivamente material entre inventarios propios sin duplicar existencias ni generar saldos negativos. Se requiere material identificado, ámbitos válidos y cuentas autorizadas. Se distingue del préstamo con devolución y del antecedente de origen del artículo.</w:t>
      </w:r>
    </w:p>
    <w:p w:rsidR="00000000" w:rsidDel="00000000" w:rsidP="00000000" w:rsidRDefault="00000000" w:rsidRPr="00000000" w14:paraId="000004B6">
      <w:pPr>
        <w:keepNext w:val="0"/>
        <w:keepLines w:val="0"/>
        <w:pageBreakBefore w:val="0"/>
        <w:spacing w:after="100" w:before="0" w:line="252.00000000000003" w:lineRule="auto"/>
        <w:ind w:left="0" w:right="0" w:firstLine="0"/>
        <w:rPr/>
      </w:pPr>
      <w:r w:rsidDel="00000000" w:rsidR="00000000" w:rsidRPr="00000000">
        <w:rPr>
          <w:rtl w:val="0"/>
        </w:rPr>
        <w:t xml:space="preserve">Flujo principal: identificar origen y destino, seleccionar artículo y cantidad o serie, registrar fechas, responsables y procedencia, conservar una salida y una recepción vinculadas por el mismo movimiento trazable, consultar sus antecedentes según permisos. Esta especificación no fija el momento de afectación de saldos.</w:t>
      </w:r>
    </w:p>
    <w:p w:rsidR="00000000" w:rsidDel="00000000" w:rsidP="00000000" w:rsidRDefault="00000000" w:rsidRPr="00000000" w14:paraId="000004B7">
      <w:pPr>
        <w:keepNext w:val="0"/>
        <w:keepLines w:val="0"/>
        <w:pageBreakBefore w:val="0"/>
        <w:spacing w:after="100" w:before="0" w:line="252.00000000000003" w:lineRule="auto"/>
        <w:ind w:left="0" w:right="0" w:firstLine="0"/>
        <w:rPr/>
      </w:pPr>
      <w:r w:rsidDel="00000000" w:rsidR="00000000" w:rsidRPr="00000000">
        <w:rPr>
          <w:rtl w:val="0"/>
        </w:rPr>
        <w:t xml:space="preserve">Requisitos relacionados: RF-024, RF-005, RF-008, RF-012, RF-022, RNF-007, RNF-008, RNF-009 y RNF-011. La matriz registra el vínculo directo RF-024–BSB-99.</w:t>
      </w:r>
    </w:p>
    <w:p w:rsidR="00000000" w:rsidDel="00000000" w:rsidP="00000000" w:rsidRDefault="00000000" w:rsidRPr="00000000" w14:paraId="000004B8">
      <w:pPr>
        <w:pStyle w:val="Heading2"/>
        <w:keepNext w:val="1"/>
        <w:pageBreakBefore w:val="0"/>
        <w:spacing w:after="100" w:before="140" w:line="252.00000000000003" w:lineRule="auto"/>
        <w:rPr>
          <w:b w:val="1"/>
          <w:bCs w:val="1"/>
          <w:sz w:val="24"/>
          <w:szCs w:val="24"/>
        </w:rPr>
      </w:pPr>
      <w:bookmarkStart w:colFirst="0" w:colLast="0" w:name="_w1sc8911jaax" w:id="53"/>
      <w:bookmarkEnd w:id="53"/>
      <w:r w:rsidDel="00000000" w:rsidR="00000000" w:rsidRPr="00000000">
        <w:rPr>
          <w:b w:val="1"/>
          <w:bCs w:val="1"/>
          <w:sz w:val="24"/>
          <w:szCs w:val="24"/>
          <w:rtl w:val="0"/>
        </w:rPr>
        <w:t xml:space="preserve">5.5. Prototipado de software</w:t>
      </w:r>
    </w:p>
    <w:p w:rsidR="00000000" w:rsidDel="00000000" w:rsidP="00000000" w:rsidRDefault="00000000" w:rsidRPr="00000000" w14:paraId="000004B9">
      <w:pPr>
        <w:keepNext w:val="0"/>
        <w:keepLines w:val="0"/>
        <w:pageBreakBefore w:val="0"/>
        <w:spacing w:after="100" w:before="0" w:line="252.00000000000003" w:lineRule="auto"/>
        <w:ind w:left="0" w:right="0" w:firstLine="0"/>
        <w:rPr/>
      </w:pPr>
      <w:r w:rsidDel="00000000" w:rsidR="00000000" w:rsidRPr="00000000">
        <w:rPr>
          <w:rtl w:val="0"/>
        </w:rPr>
        <w:t xml:space="preserve">El Informe APT incluye mockups como apoyo visual para revisar la navegación y las pantallas del proyecto donde se incorporan recortes con su fuente para facilitar la revisión del contexto, acceso y funciones. </w:t>
      </w:r>
    </w:p>
    <w:p w:rsidR="00000000" w:rsidDel="00000000" w:rsidP="00000000" w:rsidRDefault="00000000" w:rsidRPr="00000000" w14:paraId="000004BA">
      <w:pPr>
        <w:keepNext w:val="0"/>
        <w:keepLines w:val="0"/>
        <w:pageBreakBefore w:val="0"/>
        <w:spacing w:after="100" w:before="0" w:line="252.00000000000003" w:lineRule="auto"/>
        <w:ind w:left="0" w:right="0" w:firstLine="0"/>
        <w:rPr/>
      </w:pPr>
      <w:r w:rsidDel="00000000" w:rsidR="00000000" w:rsidRPr="00000000">
        <w:rPr>
          <w:rtl w:val="0"/>
        </w:rPr>
        <w:t xml:space="preserve">Las imágenes representan el diseño de la interfaz.</w:t>
      </w:r>
      <w:r w:rsidDel="00000000" w:rsidR="00000000" w:rsidRPr="00000000">
        <w:rPr>
          <w:rtl w:val="0"/>
        </w:rPr>
      </w:r>
    </w:p>
    <w:p w:rsidR="00000000" w:rsidDel="00000000" w:rsidP="00000000" w:rsidRDefault="00000000" w:rsidRPr="00000000" w14:paraId="000004BB">
      <w:pPr>
        <w:keepNext w:val="0"/>
        <w:keepLines w:val="0"/>
        <w:pageBreakBefore w:val="0"/>
        <w:spacing w:after="100" w:before="0" w:line="252.00000000000003" w:lineRule="auto"/>
        <w:ind w:left="0" w:right="0" w:firstLine="0"/>
        <w:rPr/>
      </w:pPr>
      <w:r w:rsidDel="00000000" w:rsidR="00000000" w:rsidRPr="00000000">
        <w:rPr/>
        <w:drawing>
          <wp:inline distB="114300" distT="114300" distL="114300" distR="114300">
            <wp:extent cx="5968315" cy="3238500"/>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683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keepNext w:val="0"/>
        <w:keepLines w:val="0"/>
        <w:pageBreakBefore w:val="0"/>
        <w:spacing w:after="100" w:before="0" w:line="252.00000000000003" w:lineRule="auto"/>
        <w:ind w:left="0" w:right="0" w:firstLine="0"/>
        <w:rPr/>
      </w:pPr>
      <w:r w:rsidDel="00000000" w:rsidR="00000000" w:rsidRPr="00000000">
        <w:rPr>
          <w:rtl w:val="0"/>
        </w:rPr>
        <w:t xml:space="preserve">Fuente: </w:t>
      </w:r>
      <w:hyperlink r:id="rId31">
        <w:r w:rsidDel="00000000" w:rsidR="00000000" w:rsidRPr="00000000">
          <w:rPr>
            <w:color w:val="1155cc"/>
            <w:u w:val="single"/>
            <w:rtl w:val="0"/>
          </w:rPr>
          <w:t xml:space="preserve">https://docs.google.com/document/d/1qBIno5BIluOFL9YTU5P3yJuvm4zWluMvo5IjNK-iJ-A/edit</w:t>
        </w:r>
      </w:hyperlink>
      <w:r w:rsidDel="00000000" w:rsidR="00000000" w:rsidRPr="00000000">
        <w:rPr>
          <w:rtl w:val="0"/>
        </w:rPr>
      </w:r>
    </w:p>
    <w:p w:rsidR="00000000" w:rsidDel="00000000" w:rsidP="00000000" w:rsidRDefault="00000000" w:rsidRPr="00000000" w14:paraId="000004BD">
      <w:pPr>
        <w:keepNext w:val="0"/>
        <w:keepLines w:val="0"/>
        <w:pageBreakBefore w:val="0"/>
        <w:spacing w:after="100" w:before="0" w:line="252.00000000000003" w:lineRule="auto"/>
        <w:ind w:left="0" w:right="0" w:firstLine="0"/>
        <w:rPr/>
      </w:pPr>
      <w:r w:rsidDel="00000000" w:rsidR="00000000" w:rsidRPr="00000000">
        <w:rPr>
          <w:rtl w:val="0"/>
        </w:rPr>
      </w:r>
    </w:p>
    <w:p w:rsidR="00000000" w:rsidDel="00000000" w:rsidP="00000000" w:rsidRDefault="00000000" w:rsidRPr="00000000" w14:paraId="000004BE">
      <w:pPr>
        <w:pStyle w:val="Heading1"/>
        <w:keepNext w:val="1"/>
        <w:pageBreakBefore w:val="1"/>
        <w:spacing w:after="100" w:before="140" w:line="252.00000000000003" w:lineRule="auto"/>
        <w:rPr>
          <w:b w:val="1"/>
          <w:bCs w:val="1"/>
          <w:sz w:val="32"/>
          <w:szCs w:val="32"/>
        </w:rPr>
      </w:pPr>
      <w:bookmarkStart w:colFirst="0" w:colLast="0" w:name="_bqe50fdp3pt6" w:id="54"/>
      <w:bookmarkEnd w:id="54"/>
      <w:r w:rsidDel="00000000" w:rsidR="00000000" w:rsidRPr="00000000">
        <w:rPr>
          <w:b w:val="1"/>
          <w:bCs w:val="1"/>
          <w:sz w:val="32"/>
          <w:szCs w:val="32"/>
          <w:rtl w:val="0"/>
        </w:rPr>
        <w:t xml:space="preserve">5. Anexos</w:t>
      </w:r>
    </w:p>
    <w:p w:rsidR="00000000" w:rsidDel="00000000" w:rsidP="00000000" w:rsidRDefault="00000000" w:rsidRPr="00000000" w14:paraId="000004BF">
      <w:pPr>
        <w:pStyle w:val="Heading1"/>
        <w:keepNext w:val="1"/>
        <w:spacing w:after="100" w:before="140" w:line="252.00000000000003" w:lineRule="auto"/>
        <w:rPr>
          <w:b w:val="1"/>
          <w:bCs w:val="1"/>
          <w:sz w:val="24"/>
          <w:szCs w:val="24"/>
        </w:rPr>
      </w:pPr>
      <w:bookmarkStart w:colFirst="0" w:colLast="0" w:name="_cngvgm8dpx1z" w:id="55"/>
      <w:bookmarkEnd w:id="55"/>
      <w:r w:rsidDel="00000000" w:rsidR="00000000" w:rsidRPr="00000000">
        <w:rPr>
          <w:b w:val="1"/>
          <w:bCs w:val="1"/>
          <w:sz w:val="24"/>
          <w:szCs w:val="24"/>
          <w:rtl w:val="0"/>
        </w:rPr>
        <w:t xml:space="preserve">5.6. Análisis de calidad de los diagramas de modelamiento</w:t>
      </w:r>
    </w:p>
    <w:p w:rsidR="00000000" w:rsidDel="00000000" w:rsidP="00000000" w:rsidRDefault="00000000" w:rsidRPr="00000000" w14:paraId="000004C0">
      <w:pPr>
        <w:keepNext w:val="0"/>
        <w:keepLines w:val="0"/>
        <w:pageBreakBefore w:val="0"/>
        <w:spacing w:after="100" w:before="0" w:line="252.00000000000003" w:lineRule="auto"/>
        <w:ind w:left="0" w:right="0" w:firstLine="0"/>
        <w:rPr/>
      </w:pPr>
      <w:r w:rsidDel="00000000" w:rsidR="00000000" w:rsidRPr="00000000">
        <w:rPr>
          <w:rtl w:val="0"/>
        </w:rPr>
        <w:t xml:space="preserve">El modelo de casos de uso y la planificación apoyan esta especificación y deben ser coherentes con el catálogo de actores.</w:t>
      </w:r>
      <w:r w:rsidDel="00000000" w:rsidR="00000000" w:rsidRPr="00000000">
        <w:rPr>
          <w:rtl w:val="0"/>
        </w:rPr>
      </w:r>
    </w:p>
    <w:p w:rsidR="00000000" w:rsidDel="00000000" w:rsidP="00000000" w:rsidRDefault="00000000" w:rsidRPr="00000000" w14:paraId="000004C1">
      <w:pPr>
        <w:keepNext w:val="0"/>
        <w:keepLines w:val="0"/>
        <w:pageBreakBefore w:val="0"/>
        <w:spacing w:after="100" w:before="0" w:line="252.00000000000003" w:lineRule="auto"/>
        <w:ind w:left="0" w:right="0" w:firstLine="0"/>
        <w:rPr/>
      </w:pPr>
      <w:r w:rsidDel="00000000" w:rsidR="00000000" w:rsidRPr="00000000">
        <w:rPr>
          <w:rtl w:val="0"/>
        </w:rPr>
        <w:t xml:space="preserve">La revisión debe comprobar la correspondencia entre actores, funciones y requerimientos, la legibilidad de los diagramas, sus identificadores y los límites del sistema. También debe verificar los vínculos a los requerimientos y la separación de responsabilidades.</w:t>
      </w:r>
    </w:p>
    <w:p w:rsidR="00000000" w:rsidDel="00000000" w:rsidP="00000000" w:rsidRDefault="00000000" w:rsidRPr="00000000" w14:paraId="000004C2">
      <w:pPr>
        <w:keepNext w:val="0"/>
        <w:keepLines w:val="0"/>
        <w:pageBreakBefore w:val="0"/>
        <w:spacing w:after="100" w:before="0" w:line="252.00000000000003" w:lineRule="auto"/>
        <w:ind w:left="0" w:right="0" w:firstLine="0"/>
        <w:rPr/>
      </w:pPr>
      <w:r w:rsidDel="00000000" w:rsidR="00000000" w:rsidRPr="00000000">
        <w:rPr>
          <w:rtl w:val="0"/>
        </w:rPr>
        <w:t xml:space="preserve">Se revisan especialmente las diferencias entre transferencia definitiva y préstamo, entre stock propio y consolidado, las lecturas aplicables y la separación entre check in, condición operativa y conformidad de mantenimiento. Los ajustes se registran en el control de cambios, junto con su evidencia y responsable.</w:t>
      </w:r>
    </w:p>
    <w:p w:rsidR="00000000" w:rsidDel="00000000" w:rsidP="00000000" w:rsidRDefault="00000000" w:rsidRPr="00000000" w14:paraId="000004C3">
      <w:pPr>
        <w:pStyle w:val="Heading2"/>
        <w:keepNext w:val="1"/>
        <w:pageBreakBefore w:val="0"/>
        <w:spacing w:after="100" w:before="140" w:line="252.00000000000003" w:lineRule="auto"/>
        <w:rPr>
          <w:b w:val="1"/>
          <w:bCs w:val="1"/>
          <w:sz w:val="24"/>
          <w:szCs w:val="24"/>
        </w:rPr>
      </w:pPr>
      <w:bookmarkStart w:colFirst="0" w:colLast="0" w:name="_tm5hi9z0gvpd" w:id="56"/>
      <w:bookmarkEnd w:id="56"/>
      <w:r w:rsidDel="00000000" w:rsidR="00000000" w:rsidRPr="00000000">
        <w:rPr>
          <w:b w:val="1"/>
          <w:bCs w:val="1"/>
          <w:sz w:val="24"/>
          <w:szCs w:val="24"/>
          <w:rtl w:val="0"/>
        </w:rPr>
        <w:t xml:space="preserve">5.7. Análisis de calidad del prototipo no funcional</w:t>
      </w:r>
    </w:p>
    <w:p w:rsidR="00000000" w:rsidDel="00000000" w:rsidP="00000000" w:rsidRDefault="00000000" w:rsidRPr="00000000" w14:paraId="000004C4">
      <w:pPr>
        <w:keepNext w:val="0"/>
        <w:keepLines w:val="0"/>
        <w:pageBreakBefore w:val="0"/>
        <w:spacing w:after="100" w:before="0" w:line="252.00000000000003" w:lineRule="auto"/>
        <w:ind w:left="0" w:right="0" w:firstLine="0"/>
        <w:rPr/>
      </w:pPr>
      <w:r w:rsidDel="00000000" w:rsidR="00000000" w:rsidRPr="00000000">
        <w:rPr>
          <w:rtl w:val="0"/>
        </w:rPr>
        <w:t xml:space="preserve">El análisis toma como referencia el prototipo no funcional del Informe APT y se centra en la organización visual y la interacción de las pantallas.</w:t>
      </w:r>
      <w:r w:rsidDel="00000000" w:rsidR="00000000" w:rsidRPr="00000000">
        <w:rPr>
          <w:rtl w:val="0"/>
        </w:rPr>
      </w:r>
    </w:p>
    <w:p w:rsidR="00000000" w:rsidDel="00000000" w:rsidP="00000000" w:rsidRDefault="00000000" w:rsidRPr="00000000" w14:paraId="000004C5">
      <w:pPr>
        <w:keepNext w:val="0"/>
        <w:keepLines w:val="0"/>
        <w:pageBreakBefore w:val="0"/>
        <w:spacing w:after="100" w:before="0" w:line="252.00000000000003" w:lineRule="auto"/>
        <w:ind w:left="0" w:right="0" w:firstLine="0"/>
        <w:rPr/>
      </w:pPr>
      <w:r w:rsidDel="00000000" w:rsidR="00000000" w:rsidRPr="00000000">
        <w:rPr>
          <w:rtl w:val="0"/>
        </w:rPr>
        <w:t xml:space="preserve">Los criterios de calidad muestran, la claridad de formularios, la navegación, las validaciones de datos y la consistencia de términos. Incluyen el flujo directo de check in y la separación visual de inventario propio y consolidado.</w:t>
      </w:r>
    </w:p>
    <w:p w:rsidR="00000000" w:rsidDel="00000000" w:rsidP="00000000" w:rsidRDefault="00000000" w:rsidRPr="00000000" w14:paraId="000004C6">
      <w:pPr>
        <w:keepNext w:val="0"/>
        <w:keepLines w:val="0"/>
        <w:pageBreakBefore w:val="0"/>
        <w:spacing w:after="100" w:before="0" w:line="252.00000000000003" w:lineRule="auto"/>
        <w:ind w:left="0" w:right="0" w:firstLine="0"/>
        <w:rPr/>
      </w:pPr>
      <w:r w:rsidDel="00000000" w:rsidR="00000000" w:rsidRPr="00000000">
        <w:rPr>
          <w:rtl w:val="0"/>
        </w:rPr>
        <w:t xml:space="preserve">Los ajustes del prototipo deben vincularse a historias y requisitos, indicando la versión del diseño y la decisión adoptada.</w:t>
      </w:r>
    </w:p>
    <w:p w:rsidR="00000000" w:rsidDel="00000000" w:rsidP="00000000" w:rsidRDefault="00000000" w:rsidRPr="00000000" w14:paraId="000004C7">
      <w:pPr>
        <w:pStyle w:val="Heading2"/>
        <w:keepNext w:val="1"/>
        <w:pageBreakBefore w:val="0"/>
        <w:spacing w:after="100" w:before="140" w:line="252.00000000000003" w:lineRule="auto"/>
        <w:rPr>
          <w:b w:val="1"/>
          <w:bCs w:val="1"/>
          <w:sz w:val="24"/>
          <w:szCs w:val="24"/>
        </w:rPr>
      </w:pPr>
      <w:bookmarkStart w:colFirst="0" w:colLast="0" w:name="_113cafazxd3l" w:id="57"/>
      <w:bookmarkEnd w:id="57"/>
      <w:r w:rsidDel="00000000" w:rsidR="00000000" w:rsidRPr="00000000">
        <w:rPr>
          <w:b w:val="1"/>
          <w:bCs w:val="1"/>
          <w:sz w:val="24"/>
          <w:szCs w:val="24"/>
          <w:rtl w:val="0"/>
        </w:rPr>
        <w:t xml:space="preserve">5.8. Entregables del proyecto</w:t>
      </w:r>
    </w:p>
    <w:p w:rsidR="00000000" w:rsidDel="00000000" w:rsidP="00000000" w:rsidRDefault="00000000" w:rsidRPr="00000000" w14:paraId="000004C8">
      <w:pPr>
        <w:keepNext w:val="0"/>
        <w:spacing w:after="40" w:before="40" w:line="252.00000000000003" w:lineRule="auto"/>
        <w:rPr/>
      </w:pPr>
      <w:r w:rsidDel="00000000" w:rsidR="00000000" w:rsidRPr="00000000">
        <w:rPr>
          <w:rtl w:val="0"/>
        </w:rPr>
      </w:r>
    </w:p>
    <w:tbl>
      <w:tblPr>
        <w:tblStyle w:val="Table8"/>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100"/>
        <w:gridCol w:w="3000"/>
        <w:gridCol w:w="2020"/>
        <w:tblGridChange w:id="0">
          <w:tblGrid>
            <w:gridCol w:w="2500"/>
            <w:gridCol w:w="2100"/>
            <w:gridCol w:w="3000"/>
            <w:gridCol w:w="2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C9">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Entregable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CA">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CB">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Contenido</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CC">
            <w:pPr>
              <w:keepNext w:val="1"/>
              <w:spacing w:after="40" w:before="40" w:line="252.00000000000003" w:lineRule="auto"/>
              <w:jc w:val="center"/>
              <w:rPr>
                <w:b w:val="1"/>
                <w:bCs w:val="1"/>
                <w:sz w:val="18"/>
                <w:szCs w:val="18"/>
              </w:rPr>
            </w:pPr>
            <w:r w:rsidDel="00000000" w:rsidR="00000000" w:rsidRPr="00000000">
              <w:rPr>
                <w:b w:val="1"/>
                <w:bCs w:val="1"/>
                <w:sz w:val="18"/>
                <w:szCs w:val="18"/>
                <w:rtl w:val="0"/>
              </w:rPr>
              <w:t xml:space="preserve">Referencia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spacing w:after="40" w:before="40" w:line="252.00000000000003" w:lineRule="auto"/>
              <w:jc w:val="center"/>
              <w:rPr>
                <w:sz w:val="18"/>
                <w:szCs w:val="18"/>
              </w:rPr>
            </w:pPr>
            <w:r w:rsidDel="00000000" w:rsidR="00000000" w:rsidRPr="00000000">
              <w:rPr>
                <w:sz w:val="18"/>
                <w:szCs w:val="18"/>
                <w:rtl w:val="0"/>
              </w:rPr>
              <w:t xml:space="preserve">ERRS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spacing w:after="40" w:before="40" w:line="252.00000000000003" w:lineRule="auto"/>
              <w:jc w:val="center"/>
              <w:rPr>
                <w:sz w:val="18"/>
                <w:szCs w:val="18"/>
              </w:rPr>
            </w:pPr>
            <w:r w:rsidDel="00000000" w:rsidR="00000000" w:rsidRPr="00000000">
              <w:rPr>
                <w:sz w:val="18"/>
                <w:szCs w:val="18"/>
                <w:rtl w:val="0"/>
              </w:rPr>
              <w:t xml:space="preserve">Mauricio Zenteno y equipo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spacing w:after="40" w:before="40" w:line="252.00000000000003" w:lineRule="auto"/>
              <w:jc w:val="center"/>
              <w:rPr>
                <w:sz w:val="18"/>
                <w:szCs w:val="18"/>
              </w:rPr>
            </w:pPr>
            <w:r w:rsidDel="00000000" w:rsidR="00000000" w:rsidRPr="00000000">
              <w:rPr>
                <w:sz w:val="18"/>
                <w:szCs w:val="18"/>
                <w:rtl w:val="0"/>
              </w:rPr>
              <w:t xml:space="preserve">Especificación de 44 requisitos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spacing w:after="40" w:before="40" w:line="252.00000000000003" w:lineRule="auto"/>
              <w:jc w:val="center"/>
              <w:rPr>
                <w:sz w:val="18"/>
                <w:szCs w:val="18"/>
              </w:rPr>
            </w:pPr>
            <w:hyperlink r:id="rId32">
              <w:r w:rsidDel="00000000" w:rsidR="00000000" w:rsidRPr="00000000">
                <w:rPr>
                  <w:color w:val="1155cc"/>
                  <w:sz w:val="18"/>
                  <w:szCs w:val="18"/>
                  <w:u w:val="single"/>
                  <w:rtl w:val="0"/>
                </w:rPr>
                <w:t xml:space="preserve">Requerimientos</w:t>
              </w:r>
            </w:hyperlink>
            <w:r w:rsidDel="00000000" w:rsidR="00000000" w:rsidRPr="00000000">
              <w:rPr>
                <w:sz w:val="18"/>
                <w:szCs w:val="18"/>
                <w:rtl w:val="0"/>
              </w:rPr>
              <w:t xml:space="preserve"> y este documento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spacing w:after="40" w:before="40" w:line="252.00000000000003" w:lineRule="auto"/>
              <w:jc w:val="center"/>
              <w:rPr>
                <w:sz w:val="18"/>
                <w:szCs w:val="18"/>
              </w:rPr>
            </w:pPr>
            <w:r w:rsidDel="00000000" w:rsidR="00000000" w:rsidRPr="00000000">
              <w:rPr>
                <w:sz w:val="18"/>
                <w:szCs w:val="18"/>
                <w:rtl w:val="0"/>
              </w:rPr>
              <w:t xml:space="preserve">Historias y trazabilidad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spacing w:after="40" w:before="40" w:line="252.00000000000003" w:lineRule="auto"/>
              <w:jc w:val="center"/>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spacing w:after="40" w:before="40" w:line="252.00000000000003" w:lineRule="auto"/>
              <w:jc w:val="center"/>
              <w:rPr>
                <w:sz w:val="18"/>
                <w:szCs w:val="18"/>
              </w:rPr>
            </w:pPr>
            <w:r w:rsidDel="00000000" w:rsidR="00000000" w:rsidRPr="00000000">
              <w:rPr>
                <w:sz w:val="18"/>
                <w:szCs w:val="18"/>
                <w:rtl w:val="0"/>
              </w:rPr>
              <w:t xml:space="preserve">43 HU</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spacing w:after="40" w:before="40" w:line="252.00000000000003" w:lineRule="auto"/>
              <w:jc w:val="center"/>
              <w:rPr>
                <w:sz w:val="18"/>
                <w:szCs w:val="18"/>
              </w:rPr>
            </w:pPr>
            <w:hyperlink r:id="rId33">
              <w:r w:rsidDel="00000000" w:rsidR="00000000" w:rsidRPr="00000000">
                <w:rPr>
                  <w:color w:val="1155cc"/>
                  <w:sz w:val="18"/>
                  <w:szCs w:val="18"/>
                  <w:u w:val="single"/>
                  <w:rtl w:val="0"/>
                </w:rPr>
                <w:t xml:space="preserve">Matriz de trazabilidad</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spacing w:after="40" w:before="40" w:line="252.00000000000003" w:lineRule="auto"/>
              <w:jc w:val="center"/>
              <w:rPr>
                <w:sz w:val="18"/>
                <w:szCs w:val="18"/>
              </w:rPr>
            </w:pPr>
            <w:r w:rsidDel="00000000" w:rsidR="00000000" w:rsidRPr="00000000">
              <w:rPr>
                <w:sz w:val="18"/>
                <w:szCs w:val="18"/>
                <w:rtl w:val="0"/>
              </w:rPr>
              <w:t xml:space="preserve">Actores y casos de uso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spacing w:after="40" w:before="40" w:line="252.00000000000003" w:lineRule="auto"/>
              <w:jc w:val="center"/>
              <w:rPr>
                <w:sz w:val="18"/>
                <w:szCs w:val="18"/>
              </w:rPr>
            </w:pPr>
            <w:r w:rsidDel="00000000" w:rsidR="00000000" w:rsidRPr="00000000">
              <w:rPr>
                <w:sz w:val="18"/>
                <w:szCs w:val="18"/>
                <w:rtl w:val="0"/>
              </w:rPr>
              <w:t xml:space="preserve">Equipo del proyecto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spacing w:after="40" w:before="40" w:line="252.00000000000003" w:lineRule="auto"/>
              <w:jc w:val="center"/>
              <w:rPr>
                <w:sz w:val="18"/>
                <w:szCs w:val="18"/>
              </w:rPr>
            </w:pPr>
            <w:r w:rsidDel="00000000" w:rsidR="00000000" w:rsidRPr="00000000">
              <w:rPr>
                <w:sz w:val="18"/>
                <w:szCs w:val="18"/>
                <w:rtl w:val="0"/>
              </w:rPr>
              <w:t xml:space="preserve">Actores y modelos de casos de uso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spacing w:after="40" w:before="40" w:line="252.00000000000003" w:lineRule="auto"/>
              <w:jc w:val="center"/>
              <w:rPr>
                <w:sz w:val="18"/>
                <w:szCs w:val="18"/>
              </w:rPr>
            </w:pPr>
            <w:hyperlink r:id="rId34">
              <w:r w:rsidDel="00000000" w:rsidR="00000000" w:rsidRPr="00000000">
                <w:rPr>
                  <w:color w:val="1155cc"/>
                  <w:sz w:val="18"/>
                  <w:szCs w:val="18"/>
                  <w:u w:val="single"/>
                  <w:rtl w:val="0"/>
                </w:rPr>
                <w:t xml:space="preserve">Actores del sistema</w:t>
              </w:r>
            </w:hyperlink>
            <w:r w:rsidDel="00000000" w:rsidR="00000000" w:rsidRPr="00000000">
              <w:rPr>
                <w:sz w:val="18"/>
                <w:szCs w:val="18"/>
                <w:rtl w:val="0"/>
              </w:rPr>
              <w:t xml:space="preserve">, </w:t>
            </w:r>
            <w:hyperlink r:id="rId35">
              <w:r w:rsidDel="00000000" w:rsidR="00000000" w:rsidRPr="00000000">
                <w:rPr>
                  <w:color w:val="1155cc"/>
                  <w:sz w:val="18"/>
                  <w:szCs w:val="18"/>
                  <w:u w:val="single"/>
                  <w:rtl w:val="0"/>
                </w:rPr>
                <w:t xml:space="preserve">Casos de uso Bomeros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spacing w:after="40" w:before="40" w:line="252.00000000000003" w:lineRule="auto"/>
              <w:jc w:val="center"/>
              <w:rPr>
                <w:sz w:val="18"/>
                <w:szCs w:val="18"/>
              </w:rPr>
            </w:pPr>
            <w:r w:rsidDel="00000000" w:rsidR="00000000" w:rsidRPr="00000000">
              <w:rPr>
                <w:sz w:val="18"/>
                <w:szCs w:val="18"/>
                <w:rtl w:val="0"/>
              </w:rPr>
              <w:t xml:space="preserve">Prototipo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spacing w:after="40" w:before="40" w:line="252.00000000000003" w:lineRule="auto"/>
              <w:jc w:val="center"/>
              <w:rPr>
                <w:sz w:val="18"/>
                <w:szCs w:val="18"/>
              </w:rPr>
            </w:pPr>
            <w:r w:rsidDel="00000000" w:rsidR="00000000" w:rsidRPr="00000000">
              <w:rPr>
                <w:sz w:val="18"/>
                <w:szCs w:val="18"/>
                <w:rtl w:val="0"/>
              </w:rPr>
              <w:t xml:space="preserve">Frontend y equipo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spacing w:after="40" w:before="40" w:line="252.00000000000003" w:lineRule="auto"/>
              <w:jc w:val="center"/>
              <w:rPr>
                <w:sz w:val="18"/>
                <w:szCs w:val="18"/>
              </w:rPr>
            </w:pPr>
            <w:r w:rsidDel="00000000" w:rsidR="00000000" w:rsidRPr="00000000">
              <w:rPr>
                <w:sz w:val="18"/>
                <w:szCs w:val="18"/>
                <w:rtl w:val="0"/>
              </w:rPr>
              <w:t xml:space="preserve">Diseño no funcional de interfaces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spacing w:after="40" w:before="40" w:line="252.00000000000003" w:lineRule="auto"/>
              <w:jc w:val="center"/>
              <w:rPr>
                <w:sz w:val="18"/>
                <w:szCs w:val="18"/>
              </w:rPr>
            </w:pPr>
            <w:hyperlink r:id="rId36">
              <w:r w:rsidDel="00000000" w:rsidR="00000000" w:rsidRPr="00000000">
                <w:rPr>
                  <w:color w:val="1155cc"/>
                  <w:sz w:val="18"/>
                  <w:szCs w:val="18"/>
                  <w:u w:val="single"/>
                  <w:rtl w:val="0"/>
                </w:rPr>
                <w:t xml:space="preserve">Informe APT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spacing w:after="40" w:before="40" w:line="252.00000000000003" w:lineRule="auto"/>
              <w:jc w:val="center"/>
              <w:rPr>
                <w:sz w:val="18"/>
                <w:szCs w:val="18"/>
              </w:rPr>
            </w:pPr>
            <w:r w:rsidDel="00000000" w:rsidR="00000000" w:rsidRPr="00000000">
              <w:rPr>
                <w:sz w:val="18"/>
                <w:szCs w:val="18"/>
                <w:rtl w:val="0"/>
              </w:rPr>
              <w:t xml:space="preserve">Incrementos del sistema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spacing w:after="40" w:before="40" w:line="252.00000000000003" w:lineRule="auto"/>
              <w:jc w:val="center"/>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spacing w:after="40" w:before="40" w:line="252.00000000000003" w:lineRule="auto"/>
              <w:jc w:val="center"/>
              <w:rPr>
                <w:sz w:val="18"/>
                <w:szCs w:val="18"/>
              </w:rPr>
            </w:pPr>
            <w:r w:rsidDel="00000000" w:rsidR="00000000" w:rsidRPr="00000000">
              <w:rPr>
                <w:sz w:val="18"/>
                <w:szCs w:val="18"/>
                <w:rtl w:val="0"/>
              </w:rPr>
              <w:t xml:space="preserve">Funciones organizadas por historias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spacing w:after="40" w:before="40" w:line="252.00000000000003" w:lineRule="auto"/>
              <w:jc w:val="center"/>
              <w:rPr>
                <w:sz w:val="18"/>
                <w:szCs w:val="18"/>
              </w:rPr>
            </w:pPr>
            <w:r w:rsidDel="00000000" w:rsidR="00000000" w:rsidRPr="00000000">
              <w:rPr>
                <w:sz w:val="18"/>
                <w:szCs w:val="18"/>
                <w:rtl w:val="0"/>
              </w:rPr>
              <w:t xml:space="preserve">Product Backlog y </w:t>
            </w:r>
            <w:hyperlink r:id="rId37">
              <w:r w:rsidDel="00000000" w:rsidR="00000000" w:rsidRPr="00000000">
                <w:rPr>
                  <w:color w:val="1155cc"/>
                  <w:sz w:val="18"/>
                  <w:szCs w:val="18"/>
                  <w:u w:val="single"/>
                  <w:rtl w:val="0"/>
                </w:rPr>
                <w:t xml:space="preserve">Definition of Done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spacing w:after="40" w:before="40" w:line="252.00000000000003" w:lineRule="auto"/>
              <w:jc w:val="center"/>
              <w:rPr>
                <w:sz w:val="18"/>
                <w:szCs w:val="18"/>
              </w:rPr>
            </w:pPr>
            <w:r w:rsidDel="00000000" w:rsidR="00000000" w:rsidRPr="00000000">
              <w:rPr>
                <w:sz w:val="18"/>
                <w:szCs w:val="18"/>
                <w:rtl w:val="0"/>
              </w:rPr>
              <w:t xml:space="preserve">Pruebas y demostración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spacing w:after="40" w:before="40" w:line="252.00000000000003" w:lineRule="auto"/>
              <w:jc w:val="center"/>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spacing w:after="40" w:before="40" w:line="252.00000000000003" w:lineRule="auto"/>
              <w:jc w:val="center"/>
              <w:rPr>
                <w:sz w:val="18"/>
                <w:szCs w:val="18"/>
              </w:rPr>
            </w:pPr>
            <w:r w:rsidDel="00000000" w:rsidR="00000000" w:rsidRPr="00000000">
              <w:rPr>
                <w:sz w:val="18"/>
                <w:szCs w:val="18"/>
                <w:rtl w:val="0"/>
              </w:rPr>
              <w:t xml:space="preserve">Seis criterios de Definition of Done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spacing w:after="40" w:before="40" w:line="252.00000000000003" w:lineRule="auto"/>
              <w:jc w:val="center"/>
              <w:rPr>
                <w:sz w:val="18"/>
                <w:szCs w:val="18"/>
              </w:rPr>
            </w:pPr>
            <w:hyperlink r:id="rId38">
              <w:r w:rsidDel="00000000" w:rsidR="00000000" w:rsidRPr="00000000">
                <w:rPr>
                  <w:color w:val="1155cc"/>
                  <w:sz w:val="18"/>
                  <w:szCs w:val="18"/>
                  <w:u w:val="single"/>
                  <w:rtl w:val="0"/>
                </w:rPr>
                <w:t xml:space="preserve">Definition of Done</w:t>
              </w:r>
            </w:hyperlink>
            <w:r w:rsidDel="00000000" w:rsidR="00000000" w:rsidRPr="00000000">
              <w:rPr>
                <w:rtl w:val="0"/>
              </w:rPr>
            </w:r>
          </w:p>
        </w:tc>
      </w:tr>
    </w:tbl>
    <w:p w:rsidR="00000000" w:rsidDel="00000000" w:rsidP="00000000" w:rsidRDefault="00000000" w:rsidRPr="00000000" w14:paraId="000004E5">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4E6">
      <w:pPr>
        <w:pStyle w:val="Heading2"/>
        <w:keepNext w:val="1"/>
        <w:pageBreakBefore w:val="1"/>
        <w:spacing w:after="100" w:before="140" w:line="252.00000000000003" w:lineRule="auto"/>
        <w:rPr>
          <w:b w:val="1"/>
          <w:bCs w:val="1"/>
          <w:sz w:val="24"/>
          <w:szCs w:val="24"/>
        </w:rPr>
      </w:pPr>
      <w:bookmarkStart w:colFirst="0" w:colLast="0" w:name="_shj2ozx29lnw" w:id="58"/>
      <w:bookmarkEnd w:id="58"/>
      <w:r w:rsidDel="00000000" w:rsidR="00000000" w:rsidRPr="00000000">
        <w:rPr>
          <w:b w:val="1"/>
          <w:bCs w:val="1"/>
          <w:sz w:val="24"/>
          <w:szCs w:val="24"/>
          <w:rtl w:val="0"/>
        </w:rPr>
        <w:t xml:space="preserve">5.9. Matriz de control de cambios</w:t>
      </w:r>
    </w:p>
    <w:p w:rsidR="00000000" w:rsidDel="00000000" w:rsidP="00000000" w:rsidRDefault="00000000" w:rsidRPr="00000000" w14:paraId="000004E7">
      <w:pPr>
        <w:keepNext w:val="0"/>
        <w:spacing w:after="40" w:before="40" w:line="252.00000000000003" w:lineRule="auto"/>
        <w:rPr/>
      </w:pPr>
      <w:r w:rsidDel="00000000" w:rsidR="00000000" w:rsidRPr="00000000">
        <w:rPr>
          <w:rtl w:val="0"/>
        </w:rPr>
      </w:r>
    </w:p>
    <w:tbl>
      <w:tblPr>
        <w:tblStyle w:val="Table9"/>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600"/>
        <w:gridCol w:w="2200"/>
        <w:gridCol w:w="1720"/>
        <w:tblGridChange w:id="0">
          <w:tblGrid>
            <w:gridCol w:w="2100"/>
            <w:gridCol w:w="3600"/>
            <w:gridCol w:w="2200"/>
            <w:gridCol w:w="17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E8">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E9">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Aspecto de control</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EA">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Referencia</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EB">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Tratamiento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spacing w:after="40" w:before="40" w:line="252.00000000000003" w:lineRule="auto"/>
              <w:rPr>
                <w:sz w:val="18"/>
                <w:szCs w:val="18"/>
              </w:rPr>
            </w:pPr>
            <w:r w:rsidDel="00000000" w:rsidR="00000000" w:rsidRPr="00000000">
              <w:rPr>
                <w:sz w:val="18"/>
                <w:szCs w:val="18"/>
                <w:rtl w:val="0"/>
              </w:rPr>
              <w:t xml:space="preserve">RF-002 / RNF-011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spacing w:after="40" w:before="40" w:line="252.00000000000003" w:lineRule="auto"/>
              <w:rPr>
                <w:sz w:val="18"/>
                <w:szCs w:val="18"/>
              </w:rPr>
            </w:pPr>
            <w:r w:rsidDel="00000000" w:rsidR="00000000" w:rsidRPr="00000000">
              <w:rPr>
                <w:sz w:val="18"/>
                <w:szCs w:val="18"/>
                <w:rtl w:val="0"/>
              </w:rPr>
              <w:t xml:space="preserve">Operaciones por cargo y ámbito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spacing w:after="40" w:before="40" w:line="252.00000000000003" w:lineRule="auto"/>
              <w:rPr>
                <w:sz w:val="18"/>
                <w:szCs w:val="18"/>
              </w:rPr>
            </w:pPr>
            <w:r w:rsidDel="00000000" w:rsidR="00000000" w:rsidRPr="00000000">
              <w:rPr>
                <w:sz w:val="18"/>
                <w:szCs w:val="18"/>
                <w:rtl w:val="0"/>
              </w:rPr>
              <w:t xml:space="preserve">Reglas de Bomberos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spacing w:after="40" w:before="40" w:line="252.00000000000003" w:lineRule="auto"/>
              <w:rPr>
                <w:sz w:val="18"/>
                <w:szCs w:val="18"/>
              </w:rPr>
            </w:pPr>
            <w:r w:rsidDel="00000000" w:rsidR="00000000" w:rsidRPr="00000000">
              <w:rPr>
                <w:sz w:val="18"/>
                <w:szCs w:val="18"/>
                <w:rtl w:val="0"/>
              </w:rPr>
              <w:t xml:space="preserve">Control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spacing w:after="40" w:before="40" w:line="252.00000000000003" w:lineRule="auto"/>
              <w:rPr>
                <w:sz w:val="18"/>
                <w:szCs w:val="18"/>
              </w:rPr>
            </w:pPr>
            <w:r w:rsidDel="00000000" w:rsidR="00000000" w:rsidRPr="00000000">
              <w:rPr>
                <w:sz w:val="18"/>
                <w:szCs w:val="18"/>
                <w:rtl w:val="0"/>
              </w:rPr>
              <w:t xml:space="preserve">RF-024 / RNF-007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spacing w:after="40" w:before="40" w:line="252.00000000000003" w:lineRule="auto"/>
              <w:rPr>
                <w:sz w:val="18"/>
                <w:szCs w:val="18"/>
              </w:rPr>
            </w:pPr>
            <w:r w:rsidDel="00000000" w:rsidR="00000000" w:rsidRPr="00000000">
              <w:rPr>
                <w:sz w:val="18"/>
                <w:szCs w:val="18"/>
                <w:rtl w:val="0"/>
              </w:rPr>
              <w:t xml:space="preserve">Estados, recepción y afectación de saldos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spacing w:after="40" w:before="40" w:line="252.00000000000003" w:lineRule="auto"/>
              <w:rPr>
                <w:sz w:val="18"/>
                <w:szCs w:val="18"/>
              </w:rPr>
            </w:pPr>
            <w:r w:rsidDel="00000000" w:rsidR="00000000" w:rsidRPr="00000000">
              <w:rPr>
                <w:sz w:val="18"/>
                <w:szCs w:val="18"/>
                <w:rtl w:val="0"/>
              </w:rPr>
              <w:t xml:space="preserve">Reglas de Bomberos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spacing w:after="40" w:before="40" w:line="252.00000000000003" w:lineRule="auto"/>
              <w:rPr>
                <w:sz w:val="18"/>
                <w:szCs w:val="18"/>
              </w:rPr>
            </w:pPr>
            <w:r w:rsidDel="00000000" w:rsidR="00000000" w:rsidRPr="00000000">
              <w:rPr>
                <w:sz w:val="18"/>
                <w:szCs w:val="18"/>
                <w:rtl w:val="0"/>
              </w:rPr>
              <w:t xml:space="preserve">Control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spacing w:after="40" w:before="40" w:line="252.00000000000003" w:lineRule="auto"/>
              <w:rPr>
                <w:sz w:val="18"/>
                <w:szCs w:val="18"/>
              </w:rPr>
            </w:pPr>
            <w:r w:rsidDel="00000000" w:rsidR="00000000" w:rsidRPr="00000000">
              <w:rPr>
                <w:sz w:val="18"/>
                <w:szCs w:val="18"/>
                <w:rtl w:val="0"/>
              </w:rPr>
              <w:t xml:space="preserve">RF-015 / RF-016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spacing w:after="40" w:before="40" w:line="252.00000000000003" w:lineRule="auto"/>
              <w:rPr>
                <w:sz w:val="18"/>
                <w:szCs w:val="18"/>
              </w:rPr>
            </w:pPr>
            <w:r w:rsidDel="00000000" w:rsidR="00000000" w:rsidRPr="00000000">
              <w:rPr>
                <w:sz w:val="18"/>
                <w:szCs w:val="18"/>
                <w:rtl w:val="0"/>
              </w:rPr>
              <w:t xml:space="preserve">Checklist, obligaciones y atrasos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spacing w:after="40" w:before="40" w:line="252.00000000000003" w:lineRule="auto"/>
              <w:rPr>
                <w:sz w:val="18"/>
                <w:szCs w:val="18"/>
              </w:rPr>
            </w:pPr>
            <w:r w:rsidDel="00000000" w:rsidR="00000000" w:rsidRPr="00000000">
              <w:rPr>
                <w:sz w:val="18"/>
                <w:szCs w:val="18"/>
                <w:rtl w:val="0"/>
              </w:rPr>
              <w:t xml:space="preserve">Reglas de Bomberos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spacing w:after="40" w:before="40" w:line="252.00000000000003" w:lineRule="auto"/>
              <w:rPr>
                <w:sz w:val="18"/>
                <w:szCs w:val="18"/>
              </w:rPr>
            </w:pPr>
            <w:r w:rsidDel="00000000" w:rsidR="00000000" w:rsidRPr="00000000">
              <w:rPr>
                <w:sz w:val="18"/>
                <w:szCs w:val="18"/>
                <w:rtl w:val="0"/>
              </w:rPr>
              <w:t xml:space="preserve">Control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spacing w:after="40" w:before="40" w:line="252.00000000000003" w:lineRule="auto"/>
              <w:rPr>
                <w:sz w:val="18"/>
                <w:szCs w:val="18"/>
              </w:rPr>
            </w:pPr>
            <w:r w:rsidDel="00000000" w:rsidR="00000000" w:rsidRPr="00000000">
              <w:rPr>
                <w:sz w:val="18"/>
                <w:szCs w:val="18"/>
                <w:rtl w:val="0"/>
              </w:rPr>
              <w:t xml:space="preserve">RF-017 / RF-018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spacing w:after="40" w:before="40" w:line="252.00000000000003" w:lineRule="auto"/>
              <w:rPr>
                <w:sz w:val="18"/>
                <w:szCs w:val="18"/>
              </w:rPr>
            </w:pPr>
            <w:r w:rsidDel="00000000" w:rsidR="00000000" w:rsidRPr="00000000">
              <w:rPr>
                <w:sz w:val="18"/>
                <w:szCs w:val="18"/>
                <w:rtl w:val="0"/>
              </w:rPr>
              <w:t xml:space="preserve">Etapas, correcciones y cierre de mantenimiento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spacing w:after="40" w:before="40" w:line="252.00000000000003" w:lineRule="auto"/>
              <w:rPr>
                <w:sz w:val="18"/>
                <w:szCs w:val="18"/>
              </w:rPr>
            </w:pPr>
            <w:r w:rsidDel="00000000" w:rsidR="00000000" w:rsidRPr="00000000">
              <w:rPr>
                <w:sz w:val="18"/>
                <w:szCs w:val="18"/>
                <w:rtl w:val="0"/>
              </w:rPr>
              <w:t xml:space="preserve">Reglas de Bomberos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spacing w:after="40" w:before="40" w:line="252.00000000000003" w:lineRule="auto"/>
              <w:rPr>
                <w:sz w:val="18"/>
                <w:szCs w:val="18"/>
              </w:rPr>
            </w:pPr>
            <w:r w:rsidDel="00000000" w:rsidR="00000000" w:rsidRPr="00000000">
              <w:rPr>
                <w:sz w:val="18"/>
                <w:szCs w:val="18"/>
                <w:rtl w:val="0"/>
              </w:rPr>
              <w:t xml:space="preserve">Control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spacing w:after="40" w:before="40" w:line="252.00000000000003" w:lineRule="auto"/>
              <w:rPr>
                <w:sz w:val="18"/>
                <w:szCs w:val="18"/>
              </w:rPr>
            </w:pPr>
            <w:r w:rsidDel="00000000" w:rsidR="00000000" w:rsidRPr="00000000">
              <w:rPr>
                <w:sz w:val="18"/>
                <w:szCs w:val="18"/>
                <w:rtl w:val="0"/>
              </w:rPr>
              <w:t xml:space="preserve">RNF-017 / RNF-018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spacing w:after="40" w:before="40" w:line="252.00000000000003" w:lineRule="auto"/>
              <w:rPr>
                <w:sz w:val="18"/>
                <w:szCs w:val="18"/>
              </w:rPr>
            </w:pPr>
            <w:r w:rsidDel="00000000" w:rsidR="00000000" w:rsidRPr="00000000">
              <w:rPr>
                <w:sz w:val="18"/>
                <w:szCs w:val="18"/>
                <w:rtl w:val="0"/>
              </w:rPr>
              <w:t xml:space="preserve">Respaldo, entorno y acceso remoto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spacing w:after="40" w:before="40" w:line="252.00000000000003" w:lineRule="auto"/>
              <w:rPr>
                <w:sz w:val="18"/>
                <w:szCs w:val="18"/>
              </w:rPr>
            </w:pPr>
            <w:r w:rsidDel="00000000" w:rsidR="00000000" w:rsidRPr="00000000">
              <w:rPr>
                <w:sz w:val="18"/>
                <w:szCs w:val="18"/>
                <w:rtl w:val="0"/>
              </w:rPr>
              <w:t xml:space="preserve">Configuración de infraestructura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spacing w:after="40" w:before="40" w:line="252.00000000000003" w:lineRule="auto"/>
              <w:rPr>
                <w:sz w:val="18"/>
                <w:szCs w:val="18"/>
              </w:rPr>
            </w:pPr>
            <w:r w:rsidDel="00000000" w:rsidR="00000000" w:rsidRPr="00000000">
              <w:rPr>
                <w:sz w:val="18"/>
                <w:szCs w:val="18"/>
                <w:rtl w:val="0"/>
              </w:rPr>
              <w:t xml:space="preserve">Control de cambios</w:t>
            </w:r>
          </w:p>
        </w:tc>
      </w:tr>
    </w:tbl>
    <w:p w:rsidR="00000000" w:rsidDel="00000000" w:rsidP="00000000" w:rsidRDefault="00000000" w:rsidRPr="00000000" w14:paraId="00000500">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501">
      <w:pPr>
        <w:pStyle w:val="Heading2"/>
        <w:keepNext w:val="1"/>
        <w:pageBreakBefore w:val="0"/>
        <w:spacing w:after="100" w:before="140" w:line="252.00000000000003" w:lineRule="auto"/>
        <w:rPr>
          <w:b w:val="1"/>
          <w:bCs w:val="1"/>
          <w:sz w:val="24"/>
          <w:szCs w:val="24"/>
        </w:rPr>
      </w:pPr>
      <w:bookmarkStart w:colFirst="0" w:colLast="0" w:name="_h64e1u6688md" w:id="59"/>
      <w:bookmarkEnd w:id="59"/>
      <w:r w:rsidDel="00000000" w:rsidR="00000000" w:rsidRPr="00000000">
        <w:rPr>
          <w:b w:val="1"/>
          <w:bCs w:val="1"/>
          <w:sz w:val="24"/>
          <w:szCs w:val="24"/>
          <w:rtl w:val="0"/>
        </w:rPr>
        <w:t xml:space="preserve">5.10. Matriz EDT y estimación de esfuerzo</w:t>
      </w:r>
    </w:p>
    <w:p w:rsidR="00000000" w:rsidDel="00000000" w:rsidP="00000000" w:rsidRDefault="00000000" w:rsidRPr="00000000" w14:paraId="00000502">
      <w:pPr>
        <w:keepNext w:val="0"/>
        <w:spacing w:after="40" w:before="40" w:line="252.00000000000003" w:lineRule="auto"/>
        <w:rPr/>
      </w:pPr>
      <w:r w:rsidDel="00000000" w:rsidR="00000000" w:rsidRPr="00000000">
        <w:rPr>
          <w:rtl w:val="0"/>
        </w:rPr>
      </w:r>
    </w:p>
    <w:tbl>
      <w:tblPr>
        <w:tblStyle w:val="Table10"/>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200"/>
        <w:gridCol w:w="1600"/>
        <w:gridCol w:w="2520"/>
        <w:tblGridChange w:id="0">
          <w:tblGrid>
            <w:gridCol w:w="3300"/>
            <w:gridCol w:w="2200"/>
            <w:gridCol w:w="1600"/>
            <w:gridCol w:w="25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03">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Actividad EDT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04">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05">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Unidad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06">
            <w:pPr>
              <w:keepNext w:val="1"/>
              <w:spacing w:after="40" w:before="40" w:line="252.00000000000003" w:lineRule="auto"/>
              <w:rPr>
                <w:b w:val="1"/>
                <w:bCs w:val="1"/>
                <w:sz w:val="18"/>
                <w:szCs w:val="18"/>
              </w:rPr>
            </w:pPr>
            <w:r w:rsidDel="00000000" w:rsidR="00000000" w:rsidRPr="00000000">
              <w:rPr>
                <w:b w:val="1"/>
                <w:bCs w:val="1"/>
                <w:sz w:val="18"/>
                <w:szCs w:val="18"/>
                <w:rtl w:val="0"/>
              </w:rPr>
              <w:t xml:space="preserve">Esfuerzo estimado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spacing w:after="40" w:before="40" w:line="252.00000000000003" w:lineRule="auto"/>
              <w:rPr>
                <w:sz w:val="18"/>
                <w:szCs w:val="18"/>
              </w:rPr>
            </w:pPr>
            <w:r w:rsidDel="00000000" w:rsidR="00000000" w:rsidRPr="00000000">
              <w:rPr>
                <w:sz w:val="18"/>
                <w:szCs w:val="18"/>
                <w:rtl w:val="0"/>
              </w:rPr>
              <w:t xml:space="preserve">Refinamiento y documentación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spacing w:after="40" w:before="40" w:line="252.00000000000003" w:lineRule="auto"/>
              <w:rPr>
                <w:sz w:val="18"/>
                <w:szCs w:val="18"/>
              </w:rPr>
            </w:pPr>
            <w:r w:rsidDel="00000000" w:rsidR="00000000" w:rsidRPr="00000000">
              <w:rPr>
                <w:sz w:val="18"/>
                <w:szCs w:val="18"/>
                <w:rtl w:val="0"/>
              </w:rPr>
              <w:t xml:space="preserve">Mauricio Zenteno y equipo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spacing w:after="40" w:before="40" w:line="252.00000000000003" w:lineRule="auto"/>
              <w:rPr>
                <w:sz w:val="18"/>
                <w:szCs w:val="18"/>
              </w:rPr>
            </w:pPr>
            <w:r w:rsidDel="00000000" w:rsidR="00000000" w:rsidRPr="00000000">
              <w:rPr>
                <w:sz w:val="18"/>
                <w:szCs w:val="18"/>
                <w:rtl w:val="0"/>
              </w:rPr>
              <w:t xml:space="preserve">Según planificación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spacing w:after="40" w:before="40" w:line="252.00000000000003" w:lineRule="auto"/>
              <w:rPr>
                <w:sz w:val="18"/>
                <w:szCs w:val="18"/>
              </w:rPr>
            </w:pPr>
            <w:r w:rsidDel="00000000" w:rsidR="00000000" w:rsidRPr="00000000">
              <w:rPr>
                <w:sz w:val="18"/>
                <w:szCs w:val="18"/>
                <w:rtl w:val="0"/>
              </w:rPr>
              <w:t xml:space="preserve">Según alcance documental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spacing w:after="40" w:before="40" w:line="252.00000000000003" w:lineRule="auto"/>
              <w:rPr>
                <w:sz w:val="18"/>
                <w:szCs w:val="18"/>
              </w:rPr>
            </w:pPr>
            <w:r w:rsidDel="00000000" w:rsidR="00000000" w:rsidRPr="00000000">
              <w:rPr>
                <w:sz w:val="18"/>
                <w:szCs w:val="18"/>
                <w:rtl w:val="0"/>
              </w:rPr>
              <w:t xml:space="preserve">Desarrollo backend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spacing w:after="40" w:before="40" w:line="252.00000000000003" w:lineRule="auto"/>
              <w:rPr>
                <w:sz w:val="18"/>
                <w:szCs w:val="18"/>
              </w:rPr>
            </w:pPr>
            <w:r w:rsidDel="00000000" w:rsidR="00000000" w:rsidRPr="00000000">
              <w:rPr>
                <w:sz w:val="18"/>
                <w:szCs w:val="18"/>
                <w:rtl w:val="0"/>
              </w:rPr>
              <w:t xml:space="preserve">Paulo Rivas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spacing w:after="40" w:before="40" w:line="252.00000000000003" w:lineRule="auto"/>
              <w:rPr>
                <w:sz w:val="18"/>
                <w:szCs w:val="18"/>
              </w:rPr>
            </w:pPr>
            <w:r w:rsidDel="00000000" w:rsidR="00000000" w:rsidRPr="00000000">
              <w:rPr>
                <w:sz w:val="18"/>
                <w:szCs w:val="18"/>
                <w:rtl w:val="0"/>
              </w:rPr>
              <w:t xml:space="preserve">Según planificación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spacing w:after="40" w:before="40" w:line="252.00000000000003" w:lineRule="auto"/>
              <w:rPr>
                <w:sz w:val="18"/>
                <w:szCs w:val="18"/>
              </w:rPr>
            </w:pPr>
            <w:r w:rsidDel="00000000" w:rsidR="00000000" w:rsidRPr="00000000">
              <w:rPr>
                <w:sz w:val="18"/>
                <w:szCs w:val="18"/>
                <w:rtl w:val="0"/>
              </w:rPr>
              <w:t xml:space="preserve">Según historias seleccionadas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spacing w:after="40" w:before="40" w:line="252.00000000000003" w:lineRule="auto"/>
              <w:rPr>
                <w:sz w:val="18"/>
                <w:szCs w:val="18"/>
              </w:rPr>
            </w:pPr>
            <w:r w:rsidDel="00000000" w:rsidR="00000000" w:rsidRPr="00000000">
              <w:rPr>
                <w:sz w:val="18"/>
                <w:szCs w:val="18"/>
                <w:rtl w:val="0"/>
              </w:rPr>
              <w:t xml:space="preserve">Desarrollo frontend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spacing w:after="40" w:before="40" w:line="252.00000000000003" w:lineRule="auto"/>
              <w:rPr>
                <w:sz w:val="18"/>
                <w:szCs w:val="18"/>
              </w:rPr>
            </w:pPr>
            <w:r w:rsidDel="00000000" w:rsidR="00000000" w:rsidRPr="00000000">
              <w:rPr>
                <w:sz w:val="18"/>
                <w:szCs w:val="18"/>
                <w:rtl w:val="0"/>
              </w:rPr>
              <w:t xml:space="preserve">Alexander López</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spacing w:after="40" w:before="40" w:line="252.00000000000003" w:lineRule="auto"/>
              <w:rPr>
                <w:sz w:val="18"/>
                <w:szCs w:val="18"/>
              </w:rPr>
            </w:pPr>
            <w:r w:rsidDel="00000000" w:rsidR="00000000" w:rsidRPr="00000000">
              <w:rPr>
                <w:sz w:val="18"/>
                <w:szCs w:val="18"/>
                <w:rtl w:val="0"/>
              </w:rPr>
              <w:t xml:space="preserve">Según planificación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spacing w:after="40" w:before="40" w:line="252.00000000000003" w:lineRule="auto"/>
              <w:rPr>
                <w:sz w:val="18"/>
                <w:szCs w:val="18"/>
              </w:rPr>
            </w:pPr>
            <w:r w:rsidDel="00000000" w:rsidR="00000000" w:rsidRPr="00000000">
              <w:rPr>
                <w:sz w:val="18"/>
                <w:szCs w:val="18"/>
                <w:rtl w:val="0"/>
              </w:rPr>
              <w:t xml:space="preserve">Según historias seleccionadas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spacing w:after="40" w:before="40" w:line="252.00000000000003" w:lineRule="auto"/>
              <w:rPr>
                <w:sz w:val="18"/>
                <w:szCs w:val="18"/>
              </w:rPr>
            </w:pPr>
            <w:r w:rsidDel="00000000" w:rsidR="00000000" w:rsidRPr="00000000">
              <w:rPr>
                <w:sz w:val="18"/>
                <w:szCs w:val="18"/>
                <w:rtl w:val="0"/>
              </w:rPr>
              <w:t xml:space="preserve">Integración, pruebas y demostración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spacing w:after="40" w:before="40" w:line="252.00000000000003" w:lineRule="auto"/>
              <w:rPr>
                <w:sz w:val="18"/>
                <w:szCs w:val="18"/>
              </w:rPr>
            </w:pPr>
            <w:r w:rsidDel="00000000" w:rsidR="00000000" w:rsidRPr="00000000">
              <w:rPr>
                <w:sz w:val="18"/>
                <w:szCs w:val="18"/>
                <w:rtl w:val="0"/>
              </w:rPr>
              <w:t xml:space="preserve">Scrum Team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spacing w:after="40" w:before="40" w:line="252.00000000000003" w:lineRule="auto"/>
              <w:rPr>
                <w:sz w:val="18"/>
                <w:szCs w:val="18"/>
              </w:rPr>
            </w:pPr>
            <w:r w:rsidDel="00000000" w:rsidR="00000000" w:rsidRPr="00000000">
              <w:rPr>
                <w:sz w:val="18"/>
                <w:szCs w:val="18"/>
                <w:rtl w:val="0"/>
              </w:rPr>
              <w:t xml:space="preserve">Según planificación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spacing w:after="40" w:before="40" w:line="252.00000000000003" w:lineRule="auto"/>
              <w:rPr>
                <w:sz w:val="18"/>
                <w:szCs w:val="18"/>
              </w:rPr>
            </w:pPr>
            <w:r w:rsidDel="00000000" w:rsidR="00000000" w:rsidRPr="00000000">
              <w:rPr>
                <w:sz w:val="18"/>
                <w:szCs w:val="18"/>
                <w:rtl w:val="0"/>
              </w:rPr>
              <w:t xml:space="preserve">Según planificación del trabajo</w:t>
            </w:r>
          </w:p>
        </w:tc>
      </w:tr>
    </w:tbl>
    <w:p w:rsidR="00000000" w:rsidDel="00000000" w:rsidP="00000000" w:rsidRDefault="00000000" w:rsidRPr="00000000" w14:paraId="00000517">
      <w:pPr>
        <w:keepNext w:val="0"/>
        <w:spacing w:after="40" w:before="40" w:line="252.00000000000003" w:lineRule="auto"/>
        <w:rPr>
          <w:sz w:val="18"/>
          <w:szCs w:val="18"/>
        </w:rPr>
      </w:pPr>
      <w:r w:rsidDel="00000000" w:rsidR="00000000" w:rsidRPr="00000000">
        <w:rPr>
          <w:rtl w:val="0"/>
        </w:rPr>
      </w:r>
    </w:p>
    <w:p w:rsidR="00000000" w:rsidDel="00000000" w:rsidP="00000000" w:rsidRDefault="00000000" w:rsidRPr="00000000" w14:paraId="00000518">
      <w:pPr>
        <w:pStyle w:val="Heading1"/>
        <w:spacing w:after="0" w:before="480" w:line="276" w:lineRule="auto"/>
        <w:rPr/>
      </w:pPr>
      <w:bookmarkStart w:colFirst="0" w:colLast="0" w:name="_jq9gags3qqt4" w:id="60"/>
      <w:bookmarkEnd w:id="60"/>
      <w:r w:rsidDel="00000000" w:rsidR="00000000" w:rsidRPr="00000000">
        <w:rPr>
          <w:rtl w:val="0"/>
        </w:rPr>
      </w:r>
    </w:p>
    <w:sectPr>
      <w:pgSz w:h="16838" w:w="11906" w:orient="portrait"/>
      <w:pgMar w:bottom="960" w:top="96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XTLvNAfap9cJPCq1PXrg3xnw-wsiAqO9Pq6oQBtd1GM/edit#gid=0" TargetMode="External"/><Relationship Id="rId22" Type="http://schemas.openxmlformats.org/officeDocument/2006/relationships/hyperlink" Target="https://docs.google.com/document/d/1qBIno5BIluOFL9YTU5P3yJuvm4zWluMvo5IjNK-iJ-A/edit" TargetMode="External"/><Relationship Id="rId21" Type="http://schemas.openxmlformats.org/officeDocument/2006/relationships/hyperlink" Target="https://docs.google.com/document/d/1wcw-f0MJaLEZzQxA7f9r-JRB99dKGDs4zFofWkgEINI/edit" TargetMode="External"/><Relationship Id="rId24" Type="http://schemas.openxmlformats.org/officeDocument/2006/relationships/hyperlink" Target="https://drive.google.com/file/d/1xItJ2mS-H8fcN0RwkyCU9Ej_EdlBEYNf/view" TargetMode="External"/><Relationship Id="rId23" Type="http://schemas.openxmlformats.org/officeDocument/2006/relationships/hyperlink" Target="https://docs.google.com/document/d/16BOOcAylGl5Vf4S2gOYS7GQBnRIh79Qbtejh7SI3Vl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BIno5BIluOFL9YTU5P3yJuvm4zWluMvo5IjNK-iJ-A/view" TargetMode="External"/><Relationship Id="rId26" Type="http://schemas.openxmlformats.org/officeDocument/2006/relationships/hyperlink" Target="https://duocuc-team-lp9r2pyt.atlassian.net/browse/BSB-100" TargetMode="External"/><Relationship Id="rId25" Type="http://schemas.openxmlformats.org/officeDocument/2006/relationships/hyperlink" Target="https://duocuc-team-lp9r2pyt.atlassian.net/browse/BSB-100" TargetMode="External"/><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69QDQI5bAXAPOfJ8DmD4abvfqdyWgd-UaCkl_yRk9E4/view" TargetMode="External"/><Relationship Id="rId29" Type="http://schemas.openxmlformats.org/officeDocument/2006/relationships/hyperlink" Target="https://drive.google.com/file/d/1sy-AXQAuqoWvmj_sWDR3WI4x0Q2NY20K/view" TargetMode="External"/><Relationship Id="rId7" Type="http://schemas.openxmlformats.org/officeDocument/2006/relationships/hyperlink" Target="https://drive.google.com/file/d/1xItJ2mS-H8fcN0RwkyCU9Ej_EdlBEYNf/view" TargetMode="External"/><Relationship Id="rId8" Type="http://schemas.openxmlformats.org/officeDocument/2006/relationships/hyperlink" Target="https://drive.google.com/file/d/1Ce7P6IguaMHbQCtTj0GQOCTt5PrqQV5OfD8wPq15wTk/view" TargetMode="External"/><Relationship Id="rId31" Type="http://schemas.openxmlformats.org/officeDocument/2006/relationships/hyperlink" Target="https://docs.google.com/document/d/1qBIno5BIluOFL9YTU5P3yJuvm4zWluMvo5IjNK-iJ-A/edit" TargetMode="External"/><Relationship Id="rId30" Type="http://schemas.openxmlformats.org/officeDocument/2006/relationships/image" Target="media/image3.png"/><Relationship Id="rId11" Type="http://schemas.openxmlformats.org/officeDocument/2006/relationships/hyperlink" Target="https://drive.google.com/file/d/1p-x1zs43-UnBFxBXcwtQ_HjTPx8Z-TtU0Gr6tn-B_Ds/view" TargetMode="External"/><Relationship Id="rId33" Type="http://schemas.openxmlformats.org/officeDocument/2006/relationships/hyperlink" Target="https://drive.google.com/file/d/1xItJ2mS-H8fcN0RwkyCU9Ej_EdlBEYNf/view" TargetMode="External"/><Relationship Id="rId10" Type="http://schemas.openxmlformats.org/officeDocument/2006/relationships/hyperlink" Target="https://drive.google.com/file/d/16BOOcAylGl5Vf4S2gOYS7GQBnRIh79Qbtejh7SI3VlY/view" TargetMode="External"/><Relationship Id="rId32" Type="http://schemas.openxmlformats.org/officeDocument/2006/relationships/hyperlink" Target="https://drive.google.com/file/d/169QDQI5bAXAPOfJ8DmD4abvfqdyWgd-UaCkl_yRk9E4/view" TargetMode="External"/><Relationship Id="rId13" Type="http://schemas.openxmlformats.org/officeDocument/2006/relationships/hyperlink" Target="https://docs.google.com/document/d/1Ce7P6IguaMHbQCtTj0GQOCTt5PrqQV5OfD8wPq15wTk/edit" TargetMode="External"/><Relationship Id="rId35" Type="http://schemas.openxmlformats.org/officeDocument/2006/relationships/hyperlink" Target="https://drive.google.com/file/d/1sy-AXQAuqoWvmj_sWDR3WI4x0Q2NY20K/view" TargetMode="External"/><Relationship Id="rId12" Type="http://schemas.openxmlformats.org/officeDocument/2006/relationships/hyperlink" Target="https://drive.google.com/file/d/1sy-AXQAuqoWvmj_sWDR3WI4x0Q2NY20K/view" TargetMode="External"/><Relationship Id="rId34" Type="http://schemas.openxmlformats.org/officeDocument/2006/relationships/hyperlink" Target="https://drive.google.com/file/d/1Ce7P6IguaMHbQCtTj0GQOCTt5PrqQV5OfD8wPq15wTk/view" TargetMode="External"/><Relationship Id="rId15" Type="http://schemas.openxmlformats.org/officeDocument/2006/relationships/hyperlink" Target="https://docs.google.com/spreadsheets/d/169QDQI5bAXAPOfJ8DmD4abvfqdyWgd-UaCkl_yRk9E4/edit#gid=0" TargetMode="External"/><Relationship Id="rId37" Type="http://schemas.openxmlformats.org/officeDocument/2006/relationships/hyperlink" Target="https://drive.google.com/file/d/1p-x1zs43-UnBFxBXcwtQ_HjTPx8Z-TtU0Gr6tn-B_Ds/view" TargetMode="External"/><Relationship Id="rId14" Type="http://schemas.openxmlformats.org/officeDocument/2006/relationships/hyperlink" Target="https://docs.google.com/spreadsheets/d/169QDQI5bAXAPOfJ8DmD4abvfqdyWgd-UaCkl_yRk9E4/edit#gid=0" TargetMode="External"/><Relationship Id="rId36" Type="http://schemas.openxmlformats.org/officeDocument/2006/relationships/hyperlink" Target="https://drive.google.com/file/d/1qBIno5BIluOFL9YTU5P3yJuvm4zWluMvo5IjNK-iJ-A/view" TargetMode="External"/><Relationship Id="rId17" Type="http://schemas.openxmlformats.org/officeDocument/2006/relationships/hyperlink" Target="https://drive.google.com/file/d/1UESnu4zfByfT6Un34IdlGdBLiqAaopFy/view" TargetMode="External"/><Relationship Id="rId16" Type="http://schemas.openxmlformats.org/officeDocument/2006/relationships/image" Target="media/image5.png"/><Relationship Id="rId38" Type="http://schemas.openxmlformats.org/officeDocument/2006/relationships/hyperlink" Target="https://drive.google.com/file/d/1p-x1zs43-UnBFxBXcwtQ_HjTPx8Z-TtU0Gr6tn-B_Ds/view" TargetMode="External"/><Relationship Id="rId19" Type="http://schemas.openxmlformats.org/officeDocument/2006/relationships/hyperlink" Target="https://drive.google.com/file/d/1q2qJypWyRCq6MVJ4kYkGsg9Ch2kJJMAL/view"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