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4E" w:rsidRPr="00B7104E" w:rsidRDefault="00B7104E" w:rsidP="00B7104E">
      <w:r>
        <w:br/>
      </w:r>
      <w:r>
        <w:br/>
      </w:r>
      <w:r>
        <w:br/>
        <w:t>1</w:t>
      </w:r>
      <w:r w:rsidRPr="00B7104E">
        <w:t xml:space="preserve"> </w:t>
      </w:r>
      <w:r w:rsidRPr="00B7104E">
        <w:rPr>
          <w:b/>
          <w:bCs/>
        </w:rPr>
        <w:t>Identificar a lâmpada queimada.</w:t>
      </w:r>
    </w:p>
    <w:p w:rsidR="00B7104E" w:rsidRPr="00B7104E" w:rsidRDefault="00B7104E" w:rsidP="00B7104E">
      <w:proofErr w:type="gramStart"/>
      <w:r>
        <w:t>2</w:t>
      </w:r>
      <w:r w:rsidRPr="00B7104E">
        <w:t xml:space="preserve">  </w:t>
      </w:r>
      <w:r w:rsidRPr="00B7104E">
        <w:rPr>
          <w:b/>
          <w:bCs/>
        </w:rPr>
        <w:t>Desligar</w:t>
      </w:r>
      <w:proofErr w:type="gramEnd"/>
      <w:r w:rsidRPr="00B7104E">
        <w:rPr>
          <w:b/>
          <w:bCs/>
        </w:rPr>
        <w:t xml:space="preserve"> o interruptor da luz.</w:t>
      </w:r>
    </w:p>
    <w:p w:rsidR="00B7104E" w:rsidRPr="00B7104E" w:rsidRDefault="00B7104E" w:rsidP="00B7104E">
      <w:proofErr w:type="gramStart"/>
      <w:r>
        <w:t xml:space="preserve">4 </w:t>
      </w:r>
      <w:r w:rsidRPr="00B7104E">
        <w:t xml:space="preserve"> </w:t>
      </w:r>
      <w:r w:rsidRPr="00B7104E">
        <w:rPr>
          <w:b/>
          <w:bCs/>
        </w:rPr>
        <w:t>Pegar</w:t>
      </w:r>
      <w:proofErr w:type="gramEnd"/>
      <w:r w:rsidRPr="00B7104E">
        <w:rPr>
          <w:b/>
          <w:bCs/>
        </w:rPr>
        <w:t xml:space="preserve"> uma escada ou apoio seguro </w:t>
      </w:r>
    </w:p>
    <w:p w:rsidR="00B7104E" w:rsidRPr="00B7104E" w:rsidRDefault="00B7104E" w:rsidP="00B7104E">
      <w:r>
        <w:t xml:space="preserve">5 </w:t>
      </w:r>
      <w:r w:rsidRPr="00B7104E">
        <w:rPr>
          <w:b/>
          <w:bCs/>
        </w:rPr>
        <w:t>Aguardar a lâmpada esfriar.</w:t>
      </w:r>
    </w:p>
    <w:p w:rsidR="00B7104E" w:rsidRPr="00B7104E" w:rsidRDefault="00B7104E" w:rsidP="00B7104E">
      <w:r>
        <w:t xml:space="preserve">6 </w:t>
      </w:r>
      <w:r w:rsidRPr="00B7104E">
        <w:rPr>
          <w:b/>
          <w:bCs/>
        </w:rPr>
        <w:t>Subir com cuidado e segurar a lâmpada queimada.</w:t>
      </w:r>
    </w:p>
    <w:p w:rsidR="00B7104E" w:rsidRPr="00B7104E" w:rsidRDefault="00B7104E" w:rsidP="00B7104E">
      <w:proofErr w:type="gramStart"/>
      <w:r>
        <w:t xml:space="preserve">7 </w:t>
      </w:r>
      <w:r w:rsidRPr="00B7104E">
        <w:t xml:space="preserve"> </w:t>
      </w:r>
      <w:proofErr w:type="spellStart"/>
      <w:r w:rsidRPr="00B7104E">
        <w:rPr>
          <w:b/>
          <w:bCs/>
        </w:rPr>
        <w:t>Desrosquear</w:t>
      </w:r>
      <w:proofErr w:type="spellEnd"/>
      <w:proofErr w:type="gramEnd"/>
    </w:p>
    <w:p w:rsidR="00B7104E" w:rsidRPr="00B7104E" w:rsidRDefault="00B7104E" w:rsidP="00B7104E">
      <w:proofErr w:type="gramStart"/>
      <w:r>
        <w:t>8</w:t>
      </w:r>
      <w:r w:rsidRPr="00B7104E">
        <w:t xml:space="preserve">  </w:t>
      </w:r>
      <w:r w:rsidRPr="00B7104E">
        <w:rPr>
          <w:b/>
          <w:bCs/>
        </w:rPr>
        <w:t>Pegar</w:t>
      </w:r>
      <w:proofErr w:type="gramEnd"/>
      <w:r w:rsidRPr="00B7104E">
        <w:rPr>
          <w:b/>
          <w:bCs/>
        </w:rPr>
        <w:t xml:space="preserve"> a nova lâmpada compatível</w:t>
      </w:r>
      <w:r>
        <w:rPr>
          <w:b/>
          <w:bCs/>
        </w:rPr>
        <w:t>.</w:t>
      </w:r>
    </w:p>
    <w:p w:rsidR="00B7104E" w:rsidRPr="00B7104E" w:rsidRDefault="00B7104E" w:rsidP="00B7104E">
      <w:proofErr w:type="gramStart"/>
      <w:r>
        <w:t>9</w:t>
      </w:r>
      <w:r w:rsidRPr="00B7104E">
        <w:t xml:space="preserve">  </w:t>
      </w:r>
      <w:r w:rsidRPr="00B7104E">
        <w:rPr>
          <w:b/>
          <w:bCs/>
        </w:rPr>
        <w:t>Enroscar</w:t>
      </w:r>
      <w:proofErr w:type="gramEnd"/>
      <w:r>
        <w:rPr>
          <w:b/>
          <w:bCs/>
        </w:rPr>
        <w:t>.</w:t>
      </w:r>
    </w:p>
    <w:p w:rsidR="00B7104E" w:rsidRPr="00B7104E" w:rsidRDefault="00B7104E" w:rsidP="00B7104E">
      <w:proofErr w:type="gramStart"/>
      <w:r>
        <w:t xml:space="preserve">10 </w:t>
      </w:r>
      <w:r w:rsidRPr="00B7104E">
        <w:t xml:space="preserve"> </w:t>
      </w:r>
      <w:r w:rsidRPr="00B7104E">
        <w:rPr>
          <w:b/>
          <w:bCs/>
        </w:rPr>
        <w:t>Ligar</w:t>
      </w:r>
      <w:proofErr w:type="gramEnd"/>
      <w:r w:rsidRPr="00B7104E">
        <w:rPr>
          <w:b/>
          <w:bCs/>
        </w:rPr>
        <w:t xml:space="preserve"> </w:t>
      </w:r>
      <w:r>
        <w:rPr>
          <w:b/>
          <w:bCs/>
        </w:rPr>
        <w:t xml:space="preserve">o </w:t>
      </w:r>
      <w:r w:rsidRPr="00B7104E">
        <w:rPr>
          <w:b/>
          <w:bCs/>
        </w:rPr>
        <w:t>interruptor.</w:t>
      </w:r>
      <w:r>
        <w:rPr>
          <w:b/>
          <w:bCs/>
        </w:rPr>
        <w:br/>
        <w:t xml:space="preserve"> </w:t>
      </w:r>
      <w:bookmarkStart w:id="0" w:name="_GoBack"/>
      <w:bookmarkEnd w:id="0"/>
    </w:p>
    <w:p w:rsidR="001E0D88" w:rsidRDefault="001E0D88" w:rsidP="00B7104E"/>
    <w:sectPr w:rsidR="001E0D8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B8A" w:rsidRDefault="00127B8A" w:rsidP="00B7104E">
      <w:pPr>
        <w:spacing w:after="0" w:line="240" w:lineRule="auto"/>
      </w:pPr>
      <w:r>
        <w:separator/>
      </w:r>
    </w:p>
  </w:endnote>
  <w:endnote w:type="continuationSeparator" w:id="0">
    <w:p w:rsidR="00127B8A" w:rsidRDefault="00127B8A" w:rsidP="00B7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B8A" w:rsidRDefault="00127B8A" w:rsidP="00B7104E">
      <w:pPr>
        <w:spacing w:after="0" w:line="240" w:lineRule="auto"/>
      </w:pPr>
      <w:r>
        <w:separator/>
      </w:r>
    </w:p>
  </w:footnote>
  <w:footnote w:type="continuationSeparator" w:id="0">
    <w:p w:rsidR="00127B8A" w:rsidRDefault="00127B8A" w:rsidP="00B7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4E" w:rsidRDefault="00B7104E" w:rsidP="00B7104E">
    <w:pPr>
      <w:pStyle w:val="Ttulo1"/>
    </w:pPr>
    <w:r w:rsidRPr="00B7104E">
      <w:t>Algoritmo para trocar uma lâmpada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4E"/>
    <w:rsid w:val="00127B8A"/>
    <w:rsid w:val="001E0D88"/>
    <w:rsid w:val="00B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4C99"/>
  <w15:chartTrackingRefBased/>
  <w15:docId w15:val="{A43C9732-27F8-4B06-9588-E52CD15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7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104E"/>
  </w:style>
  <w:style w:type="paragraph" w:styleId="Rodap">
    <w:name w:val="footer"/>
    <w:basedOn w:val="Normal"/>
    <w:link w:val="RodapChar"/>
    <w:uiPriority w:val="99"/>
    <w:unhideWhenUsed/>
    <w:rsid w:val="00B7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1</cp:revision>
  <dcterms:created xsi:type="dcterms:W3CDTF">2025-04-10T19:21:00Z</dcterms:created>
  <dcterms:modified xsi:type="dcterms:W3CDTF">2025-04-10T19:28:00Z</dcterms:modified>
</cp:coreProperties>
</file>