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E83D9" w14:textId="77777777" w:rsidR="003C75EE" w:rsidRDefault="003C75EE" w:rsidP="00924119">
      <w:pPr>
        <w:jc w:val="center"/>
        <w:rPr>
          <w:rFonts w:asci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湖南科技大学</w:t>
      </w:r>
    </w:p>
    <w:p w14:paraId="2794C9B1" w14:textId="77777777" w:rsidR="003C75EE" w:rsidRPr="004C1D2A" w:rsidRDefault="003C75EE" w:rsidP="00924119">
      <w:pPr>
        <w:jc w:val="center"/>
        <w:rPr>
          <w:rFonts w:asci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毕业设计（论文）</w:t>
      </w:r>
      <w:r w:rsidRPr="004C1D2A">
        <w:rPr>
          <w:rFonts w:ascii="宋体" w:hAnsi="宋体" w:hint="eastAsia"/>
          <w:b/>
          <w:bCs/>
          <w:sz w:val="44"/>
        </w:rPr>
        <w:t>开题报告</w:t>
      </w:r>
    </w:p>
    <w:p w14:paraId="120A4513" w14:textId="77777777" w:rsidR="003C75EE" w:rsidRDefault="003C75EE" w:rsidP="00924119">
      <w:pPr>
        <w:jc w:val="center"/>
        <w:rPr>
          <w:rFonts w:ascii="宋体"/>
          <w:sz w:val="18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1"/>
        <w:gridCol w:w="1616"/>
        <w:gridCol w:w="1329"/>
        <w:gridCol w:w="1478"/>
        <w:gridCol w:w="1403"/>
        <w:gridCol w:w="2301"/>
      </w:tblGrid>
      <w:tr w:rsidR="003C75EE" w14:paraId="0AC22B61" w14:textId="77777777" w:rsidTr="001C1DD9">
        <w:trPr>
          <w:cantSplit/>
        </w:trPr>
        <w:tc>
          <w:tcPr>
            <w:tcW w:w="1376" w:type="dxa"/>
            <w:vAlign w:val="center"/>
          </w:tcPr>
          <w:p w14:paraId="2F089F1A" w14:textId="77777777" w:rsidR="003C75EE" w:rsidRPr="001C1DD9" w:rsidRDefault="003C75EE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题</w:t>
            </w:r>
            <w:r w:rsidRPr="001C1DD9">
              <w:rPr>
                <w:rFonts w:ascii="宋体" w:hAnsi="宋体"/>
                <w:bCs/>
                <w:sz w:val="28"/>
              </w:rPr>
              <w:t xml:space="preserve">   </w:t>
            </w:r>
            <w:r w:rsidRPr="001C1DD9">
              <w:rPr>
                <w:rFonts w:ascii="宋体" w:hAnsi="宋体" w:hint="eastAsia"/>
                <w:bCs/>
                <w:sz w:val="28"/>
              </w:rPr>
              <w:t>目</w:t>
            </w:r>
          </w:p>
        </w:tc>
        <w:tc>
          <w:tcPr>
            <w:tcW w:w="4312" w:type="dxa"/>
            <w:gridSpan w:val="3"/>
            <w:vAlign w:val="center"/>
          </w:tcPr>
          <w:p w14:paraId="78CC80EF" w14:textId="521676E6" w:rsidR="003C75EE" w:rsidRPr="001C1DD9" w:rsidRDefault="00DA4018" w:rsidP="00B5606B"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 w:hint="eastAsia"/>
                <w:bCs/>
                <w:sz w:val="28"/>
              </w:rPr>
              <w:t>标准化物联网平台</w:t>
            </w:r>
            <w:r w:rsidR="00466D3C">
              <w:rPr>
                <w:rFonts w:ascii="宋体" w:hint="eastAsia"/>
                <w:bCs/>
                <w:sz w:val="28"/>
              </w:rPr>
              <w:t>设计与实现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587B3E85" w14:textId="77777777" w:rsidR="003C75EE" w:rsidRPr="001C1DD9" w:rsidRDefault="003C75EE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int="eastAsia"/>
                <w:bCs/>
                <w:sz w:val="28"/>
              </w:rPr>
              <w:t>课题类别</w:t>
            </w:r>
          </w:p>
        </w:tc>
        <w:tc>
          <w:tcPr>
            <w:tcW w:w="2340" w:type="dxa"/>
            <w:vAlign w:val="center"/>
          </w:tcPr>
          <w:p w14:paraId="0B1A4B29" w14:textId="1A8E97F7" w:rsidR="003C75EE" w:rsidRPr="001C1DD9" w:rsidRDefault="003C75EE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int="eastAsia"/>
                <w:bCs/>
                <w:sz w:val="28"/>
              </w:rPr>
              <w:t>设计</w:t>
            </w:r>
            <w:r w:rsidR="00A8705A" w:rsidRPr="00F9021B">
              <w:rPr>
                <w:rFonts w:ascii="宋体" w:hint="eastAsia"/>
                <w:bCs/>
                <w:sz w:val="24"/>
              </w:rPr>
              <w:t>□</w:t>
            </w:r>
            <w:r w:rsidRPr="001C1DD9">
              <w:rPr>
                <w:rFonts w:ascii="宋体"/>
                <w:bCs/>
                <w:sz w:val="28"/>
              </w:rPr>
              <w:t xml:space="preserve">  </w:t>
            </w:r>
            <w:r w:rsidRPr="001C1DD9">
              <w:rPr>
                <w:rFonts w:ascii="宋体" w:hint="eastAsia"/>
                <w:bCs/>
                <w:sz w:val="28"/>
              </w:rPr>
              <w:t>论文</w:t>
            </w:r>
            <w:r w:rsidR="00A8705A">
              <w:rPr>
                <w:rFonts w:ascii="宋体" w:hint="eastAsia"/>
                <w:bCs/>
                <w:sz w:val="24"/>
              </w:rPr>
              <w:sym w:font="Wingdings 2" w:char="F052"/>
            </w:r>
          </w:p>
        </w:tc>
      </w:tr>
      <w:tr w:rsidR="00D908EC" w14:paraId="50EEA38A" w14:textId="77777777" w:rsidTr="001C1DD9">
        <w:trPr>
          <w:cantSplit/>
        </w:trPr>
        <w:tc>
          <w:tcPr>
            <w:tcW w:w="1376" w:type="dxa"/>
            <w:vAlign w:val="center"/>
          </w:tcPr>
          <w:p w14:paraId="5606E6A7" w14:textId="77777777" w:rsidR="003C75EE" w:rsidRPr="001C1DD9" w:rsidRDefault="003C75EE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作者姓名</w:t>
            </w:r>
          </w:p>
        </w:tc>
        <w:tc>
          <w:tcPr>
            <w:tcW w:w="1431" w:type="dxa"/>
            <w:vAlign w:val="center"/>
          </w:tcPr>
          <w:p w14:paraId="61CB7A45" w14:textId="3A3EE79C" w:rsidR="003C75EE" w:rsidRPr="001C1DD9" w:rsidRDefault="005F26D6" w:rsidP="00B5606B">
            <w:pPr>
              <w:jc w:val="center"/>
              <w:rPr>
                <w:rFonts w:ascii="宋体"/>
                <w:bCs/>
                <w:sz w:val="28"/>
              </w:rPr>
            </w:pPr>
            <w:proofErr w:type="gramStart"/>
            <w:r>
              <w:rPr>
                <w:rFonts w:ascii="宋体" w:hint="eastAsia"/>
                <w:bCs/>
                <w:sz w:val="28"/>
              </w:rPr>
              <w:t>陈琪</w:t>
            </w:r>
            <w:proofErr w:type="gramEnd"/>
          </w:p>
        </w:tc>
        <w:tc>
          <w:tcPr>
            <w:tcW w:w="1363" w:type="dxa"/>
            <w:vAlign w:val="center"/>
          </w:tcPr>
          <w:p w14:paraId="561E8E98" w14:textId="77777777" w:rsidR="003C75EE" w:rsidRPr="001C1DD9" w:rsidRDefault="003C75EE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学</w:t>
            </w:r>
            <w:r w:rsidRPr="001C1DD9">
              <w:rPr>
                <w:rFonts w:ascii="宋体" w:hAnsi="宋体"/>
                <w:bCs/>
                <w:sz w:val="28"/>
              </w:rPr>
              <w:t xml:space="preserve">  </w:t>
            </w:r>
            <w:r w:rsidRPr="001C1DD9">
              <w:rPr>
                <w:rFonts w:ascii="宋体" w:hAnsi="宋体" w:hint="eastAsia"/>
                <w:bCs/>
                <w:sz w:val="28"/>
              </w:rPr>
              <w:t>院</w:t>
            </w:r>
          </w:p>
        </w:tc>
        <w:tc>
          <w:tcPr>
            <w:tcW w:w="1518" w:type="dxa"/>
            <w:vAlign w:val="center"/>
          </w:tcPr>
          <w:p w14:paraId="6D513BC7" w14:textId="1EBC9427" w:rsidR="003C75EE" w:rsidRPr="001C1DD9" w:rsidRDefault="005F26D6" w:rsidP="00B5606B"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 w:hint="eastAsia"/>
                <w:bCs/>
                <w:sz w:val="28"/>
              </w:rPr>
              <w:t>计算机科学与工程</w:t>
            </w:r>
          </w:p>
        </w:tc>
        <w:tc>
          <w:tcPr>
            <w:tcW w:w="1440" w:type="dxa"/>
            <w:vAlign w:val="center"/>
          </w:tcPr>
          <w:p w14:paraId="606F23F9" w14:textId="77777777" w:rsidR="003C75EE" w:rsidRPr="001C1DD9" w:rsidRDefault="003C75EE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专</w:t>
            </w:r>
            <w:r w:rsidRPr="001C1DD9">
              <w:rPr>
                <w:rFonts w:ascii="宋体" w:hAnsi="宋体"/>
                <w:bCs/>
                <w:sz w:val="28"/>
              </w:rPr>
              <w:t xml:space="preserve">  </w:t>
            </w:r>
            <w:r w:rsidRPr="001C1DD9">
              <w:rPr>
                <w:rFonts w:ascii="宋体" w:hAnsi="宋体" w:hint="eastAsia"/>
                <w:bCs/>
                <w:sz w:val="28"/>
              </w:rPr>
              <w:t>业</w:t>
            </w:r>
          </w:p>
        </w:tc>
        <w:tc>
          <w:tcPr>
            <w:tcW w:w="2340" w:type="dxa"/>
            <w:vAlign w:val="center"/>
          </w:tcPr>
          <w:p w14:paraId="22C3E9D7" w14:textId="756A68F2" w:rsidR="003C75EE" w:rsidRPr="001C1DD9" w:rsidRDefault="005F26D6" w:rsidP="00B5606B"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 w:hint="eastAsia"/>
                <w:bCs/>
                <w:sz w:val="28"/>
              </w:rPr>
              <w:t>软件工程</w:t>
            </w:r>
          </w:p>
        </w:tc>
      </w:tr>
      <w:tr w:rsidR="00D908EC" w14:paraId="7F5F98E9" w14:textId="77777777" w:rsidTr="001C1DD9">
        <w:trPr>
          <w:cantSplit/>
        </w:trPr>
        <w:tc>
          <w:tcPr>
            <w:tcW w:w="1376" w:type="dxa"/>
            <w:vAlign w:val="center"/>
          </w:tcPr>
          <w:p w14:paraId="6E04B514" w14:textId="77777777" w:rsidR="003C75EE" w:rsidRPr="001C1DD9" w:rsidRDefault="003C75EE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学</w:t>
            </w:r>
            <w:r w:rsidRPr="001C1DD9">
              <w:rPr>
                <w:rFonts w:ascii="宋体" w:hAnsi="宋体"/>
                <w:bCs/>
                <w:sz w:val="28"/>
              </w:rPr>
              <w:t xml:space="preserve">  </w:t>
            </w:r>
            <w:r w:rsidRPr="001C1DD9">
              <w:rPr>
                <w:rFonts w:ascii="宋体" w:hAnsi="宋体" w:hint="eastAsia"/>
                <w:bCs/>
                <w:sz w:val="28"/>
              </w:rPr>
              <w:t>号</w:t>
            </w:r>
          </w:p>
        </w:tc>
        <w:tc>
          <w:tcPr>
            <w:tcW w:w="1431" w:type="dxa"/>
            <w:vAlign w:val="center"/>
          </w:tcPr>
          <w:p w14:paraId="45A3B933" w14:textId="5CB5B66E" w:rsidR="003C75EE" w:rsidRPr="001C1DD9" w:rsidRDefault="005F26D6" w:rsidP="00B5606B"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 w:hint="eastAsia"/>
                <w:bCs/>
                <w:sz w:val="28"/>
              </w:rPr>
              <w:t>1605050114</w:t>
            </w:r>
          </w:p>
        </w:tc>
        <w:tc>
          <w:tcPr>
            <w:tcW w:w="1363" w:type="dxa"/>
            <w:vAlign w:val="center"/>
          </w:tcPr>
          <w:p w14:paraId="3504B9F6" w14:textId="77777777" w:rsidR="003C75EE" w:rsidRPr="001C1DD9" w:rsidRDefault="003C75EE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指导教师</w:t>
            </w:r>
          </w:p>
        </w:tc>
        <w:tc>
          <w:tcPr>
            <w:tcW w:w="1518" w:type="dxa"/>
            <w:vAlign w:val="center"/>
          </w:tcPr>
          <w:p w14:paraId="115EE371" w14:textId="5E2B4934" w:rsidR="003C75EE" w:rsidRPr="001C1DD9" w:rsidRDefault="005F26D6" w:rsidP="00B5606B"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 w:hint="eastAsia"/>
                <w:bCs/>
                <w:sz w:val="28"/>
              </w:rPr>
              <w:t>唐兵</w:t>
            </w:r>
          </w:p>
        </w:tc>
        <w:tc>
          <w:tcPr>
            <w:tcW w:w="1440" w:type="dxa"/>
            <w:vAlign w:val="center"/>
          </w:tcPr>
          <w:p w14:paraId="00482E10" w14:textId="77777777" w:rsidR="003C75EE" w:rsidRPr="001C1DD9" w:rsidRDefault="003C75EE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开题日期</w:t>
            </w:r>
          </w:p>
        </w:tc>
        <w:tc>
          <w:tcPr>
            <w:tcW w:w="2340" w:type="dxa"/>
            <w:vAlign w:val="center"/>
          </w:tcPr>
          <w:p w14:paraId="6C1BBE47" w14:textId="285E6EAA" w:rsidR="003C75EE" w:rsidRPr="001C1DD9" w:rsidRDefault="00D908EC" w:rsidP="00B5606B"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 w:hint="eastAsia"/>
                <w:bCs/>
                <w:sz w:val="28"/>
              </w:rPr>
              <w:t>20</w:t>
            </w:r>
            <w:r w:rsidR="00A8705A">
              <w:rPr>
                <w:rFonts w:ascii="宋体" w:hint="eastAsia"/>
                <w:bCs/>
                <w:sz w:val="28"/>
              </w:rPr>
              <w:t>20</w:t>
            </w:r>
            <w:r>
              <w:rPr>
                <w:rFonts w:ascii="宋体" w:hint="eastAsia"/>
                <w:bCs/>
                <w:sz w:val="28"/>
              </w:rPr>
              <w:t>.</w:t>
            </w:r>
            <w:r w:rsidR="00A8705A">
              <w:rPr>
                <w:rFonts w:ascii="宋体" w:hint="eastAsia"/>
                <w:bCs/>
                <w:sz w:val="28"/>
              </w:rPr>
              <w:t>3</w:t>
            </w:r>
            <w:r>
              <w:rPr>
                <w:rFonts w:ascii="宋体" w:hint="eastAsia"/>
                <w:bCs/>
                <w:sz w:val="28"/>
              </w:rPr>
              <w:t>.1</w:t>
            </w:r>
          </w:p>
        </w:tc>
      </w:tr>
      <w:tr w:rsidR="003C75EE" w14:paraId="45C2C1C6" w14:textId="77777777" w:rsidTr="001C1DD9">
        <w:tc>
          <w:tcPr>
            <w:tcW w:w="9468" w:type="dxa"/>
            <w:gridSpan w:val="6"/>
            <w:vAlign w:val="center"/>
          </w:tcPr>
          <w:p w14:paraId="117A1942" w14:textId="77777777" w:rsidR="003C75EE" w:rsidRPr="001C1DD9" w:rsidRDefault="003C75EE" w:rsidP="0018749A">
            <w:pPr>
              <w:spacing w:line="360" w:lineRule="auto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选题</w:t>
            </w:r>
            <w:r>
              <w:rPr>
                <w:rFonts w:ascii="宋体" w:hAnsi="宋体" w:hint="eastAsia"/>
                <w:bCs/>
                <w:sz w:val="24"/>
              </w:rPr>
              <w:t>的</w:t>
            </w:r>
            <w:r w:rsidRPr="001C1DD9">
              <w:rPr>
                <w:rFonts w:ascii="宋体" w:hAnsi="宋体" w:hint="eastAsia"/>
                <w:bCs/>
                <w:sz w:val="24"/>
              </w:rPr>
              <w:t>目的和意义</w:t>
            </w:r>
          </w:p>
          <w:p w14:paraId="1427C123" w14:textId="20C10C4F" w:rsidR="003C75EE" w:rsidRDefault="009528A6" w:rsidP="009528A6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目的：</w:t>
            </w:r>
            <w:r w:rsidR="000752A6" w:rsidRPr="000752A6">
              <w:rPr>
                <w:rFonts w:ascii="宋体"/>
                <w:bCs/>
                <w:sz w:val="24"/>
              </w:rPr>
              <w:t>物联网是继计算机、互联网与移动通信网之后的又一次信息产业革命的浪潮，是一个全新的技术域</w:t>
            </w:r>
            <w:r w:rsidR="000752A6">
              <w:rPr>
                <w:rFonts w:ascii="宋体" w:hint="eastAsia"/>
                <w:bCs/>
                <w:sz w:val="24"/>
              </w:rPr>
              <w:t>。但由于</w:t>
            </w:r>
            <w:proofErr w:type="gramStart"/>
            <w:r w:rsidR="000752A6">
              <w:rPr>
                <w:rFonts w:ascii="宋体" w:hint="eastAsia"/>
                <w:bCs/>
                <w:sz w:val="24"/>
              </w:rPr>
              <w:t>现在物</w:t>
            </w:r>
            <w:proofErr w:type="gramEnd"/>
            <w:r w:rsidR="000752A6">
              <w:rPr>
                <w:rFonts w:ascii="宋体" w:hint="eastAsia"/>
                <w:bCs/>
                <w:sz w:val="24"/>
              </w:rPr>
              <w:t>联网设备种类众多、协议类型复杂，</w:t>
            </w:r>
            <w:r w:rsidR="001F75BE">
              <w:rPr>
                <w:rFonts w:ascii="宋体" w:hint="eastAsia"/>
                <w:bCs/>
                <w:sz w:val="24"/>
              </w:rPr>
              <w:t>所以设计该平台是为了对物联网设备的统一配置、上报数据、管</w:t>
            </w:r>
            <w:proofErr w:type="gramStart"/>
            <w:r w:rsidR="001F75BE">
              <w:rPr>
                <w:rFonts w:ascii="宋体" w:hint="eastAsia"/>
                <w:bCs/>
                <w:sz w:val="24"/>
              </w:rPr>
              <w:t>控</w:t>
            </w:r>
            <w:r w:rsidR="00BF3B00">
              <w:rPr>
                <w:rFonts w:ascii="宋体" w:hint="eastAsia"/>
                <w:bCs/>
                <w:sz w:val="24"/>
              </w:rPr>
              <w:t>等</w:t>
            </w:r>
            <w:proofErr w:type="gramEnd"/>
            <w:r w:rsidR="00BF3B00">
              <w:rPr>
                <w:rFonts w:ascii="宋体" w:hint="eastAsia"/>
                <w:bCs/>
                <w:sz w:val="24"/>
              </w:rPr>
              <w:t>等</w:t>
            </w:r>
            <w:r w:rsidR="001F75BE">
              <w:rPr>
                <w:rFonts w:ascii="宋体" w:hint="eastAsia"/>
                <w:bCs/>
                <w:sz w:val="24"/>
              </w:rPr>
              <w:t>功能的实现。</w:t>
            </w:r>
            <w:r w:rsidR="001F75BE">
              <w:rPr>
                <w:rFonts w:ascii="宋体"/>
                <w:bCs/>
                <w:sz w:val="24"/>
              </w:rPr>
              <w:t xml:space="preserve"> </w:t>
            </w:r>
          </w:p>
          <w:p w14:paraId="79DD89AE" w14:textId="722BF1E3" w:rsidR="001F75BE" w:rsidRDefault="000752A6" w:rsidP="001F75BE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意义：</w:t>
            </w:r>
            <w:r w:rsidR="001F75BE">
              <w:rPr>
                <w:rFonts w:ascii="宋体" w:hint="eastAsia"/>
                <w:bCs/>
                <w:sz w:val="24"/>
              </w:rPr>
              <w:t>现阶段，各种物联网平台百花齐放，为了达成一个标准化的物联网设备和协议接入、解析、管控的平台从而设计了该标准化平台来解决此问题。</w:t>
            </w:r>
          </w:p>
          <w:p w14:paraId="5686F34E" w14:textId="2EB140DD" w:rsidR="000752A6" w:rsidRPr="009528A6" w:rsidRDefault="000752A6" w:rsidP="001F75BE">
            <w:pPr>
              <w:pStyle w:val="a6"/>
              <w:ind w:left="840" w:firstLineChars="0" w:firstLine="0"/>
              <w:rPr>
                <w:rFonts w:ascii="宋体"/>
                <w:bCs/>
                <w:sz w:val="24"/>
              </w:rPr>
            </w:pPr>
          </w:p>
          <w:p w14:paraId="6C62DAB2" w14:textId="276CCCA9" w:rsidR="00A8705A" w:rsidRDefault="00A8705A" w:rsidP="00BC53A3">
            <w:pPr>
              <w:ind w:firstLineChars="200" w:firstLine="480"/>
              <w:rPr>
                <w:rFonts w:ascii="宋体"/>
                <w:bCs/>
                <w:sz w:val="24"/>
              </w:rPr>
            </w:pPr>
          </w:p>
          <w:p w14:paraId="13F43BC0" w14:textId="1BA4EBC0" w:rsidR="00A8705A" w:rsidRDefault="00A8705A" w:rsidP="00BC53A3">
            <w:pPr>
              <w:ind w:firstLineChars="200" w:firstLine="480"/>
              <w:rPr>
                <w:rFonts w:ascii="宋体"/>
                <w:bCs/>
                <w:sz w:val="24"/>
              </w:rPr>
            </w:pPr>
          </w:p>
          <w:p w14:paraId="20F4E4AB" w14:textId="33F2F3BB" w:rsidR="00A8705A" w:rsidRDefault="00A8705A" w:rsidP="00BC53A3">
            <w:pPr>
              <w:ind w:firstLineChars="200" w:firstLine="480"/>
              <w:rPr>
                <w:rFonts w:ascii="宋体"/>
                <w:bCs/>
                <w:sz w:val="24"/>
              </w:rPr>
            </w:pPr>
          </w:p>
          <w:p w14:paraId="0A7D2308" w14:textId="77777777" w:rsidR="00A8705A" w:rsidRDefault="00A8705A" w:rsidP="00BC53A3">
            <w:pPr>
              <w:ind w:firstLineChars="200" w:firstLine="480"/>
              <w:rPr>
                <w:rFonts w:ascii="宋体"/>
                <w:bCs/>
                <w:sz w:val="24"/>
              </w:rPr>
            </w:pPr>
          </w:p>
          <w:p w14:paraId="70A3CE43" w14:textId="22717E71" w:rsidR="00A8705A" w:rsidRDefault="00A8705A" w:rsidP="00BC53A3">
            <w:pPr>
              <w:ind w:firstLineChars="200" w:firstLine="480"/>
              <w:rPr>
                <w:rFonts w:ascii="宋体"/>
                <w:bCs/>
                <w:sz w:val="24"/>
              </w:rPr>
            </w:pPr>
          </w:p>
          <w:p w14:paraId="770C7077" w14:textId="77777777" w:rsidR="00A8705A" w:rsidRDefault="00A8705A" w:rsidP="00BC53A3">
            <w:pPr>
              <w:ind w:firstLineChars="200" w:firstLine="480"/>
              <w:rPr>
                <w:rFonts w:ascii="宋体"/>
                <w:bCs/>
                <w:sz w:val="24"/>
              </w:rPr>
            </w:pPr>
          </w:p>
          <w:p w14:paraId="6BC6B33F" w14:textId="77777777" w:rsidR="00A8705A" w:rsidRDefault="00A8705A" w:rsidP="00BC53A3">
            <w:pPr>
              <w:ind w:firstLineChars="200" w:firstLine="480"/>
              <w:rPr>
                <w:rFonts w:ascii="宋体"/>
                <w:bCs/>
                <w:sz w:val="24"/>
              </w:rPr>
            </w:pPr>
          </w:p>
          <w:p w14:paraId="54290C1E" w14:textId="77777777" w:rsidR="00BC53A3" w:rsidRPr="00BC53A3" w:rsidRDefault="00BC53A3" w:rsidP="00BC53A3">
            <w:pPr>
              <w:ind w:firstLineChars="200" w:firstLine="480"/>
              <w:rPr>
                <w:rFonts w:ascii="宋体"/>
                <w:bCs/>
                <w:sz w:val="24"/>
              </w:rPr>
            </w:pPr>
          </w:p>
        </w:tc>
      </w:tr>
      <w:tr w:rsidR="003C75EE" w14:paraId="1A744A35" w14:textId="77777777" w:rsidTr="001C1DD9">
        <w:tc>
          <w:tcPr>
            <w:tcW w:w="9468" w:type="dxa"/>
            <w:gridSpan w:val="6"/>
            <w:vAlign w:val="center"/>
          </w:tcPr>
          <w:p w14:paraId="5B90B1D4" w14:textId="77777777" w:rsidR="003C75EE" w:rsidRPr="001C1DD9" w:rsidRDefault="003C75EE" w:rsidP="0018749A">
            <w:pPr>
              <w:spacing w:line="360" w:lineRule="auto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主要内容和拟解决的关键问题（根据任务要求进一步具体化）</w:t>
            </w:r>
          </w:p>
          <w:p w14:paraId="0C6DF2B8" w14:textId="38FA5F57" w:rsidR="004A0B03" w:rsidRDefault="001646B8" w:rsidP="004A0B03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前置机数据接入</w:t>
            </w:r>
            <w:r w:rsidR="00BF3B00">
              <w:rPr>
                <w:rFonts w:ascii="宋体" w:hint="eastAsia"/>
                <w:bCs/>
                <w:sz w:val="24"/>
              </w:rPr>
              <w:t>、</w:t>
            </w:r>
            <w:r>
              <w:rPr>
                <w:rFonts w:ascii="宋体" w:hint="eastAsia"/>
                <w:bCs/>
                <w:sz w:val="24"/>
              </w:rPr>
              <w:t>转发</w:t>
            </w:r>
            <w:r w:rsidR="00BF3B00">
              <w:rPr>
                <w:rFonts w:ascii="宋体" w:hint="eastAsia"/>
                <w:bCs/>
                <w:sz w:val="24"/>
              </w:rPr>
              <w:t>和数据解析</w:t>
            </w:r>
            <w:r>
              <w:rPr>
                <w:rFonts w:ascii="宋体" w:hint="eastAsia"/>
                <w:bCs/>
                <w:sz w:val="24"/>
              </w:rPr>
              <w:t>（提供socket、</w:t>
            </w:r>
            <w:r w:rsidR="004A12F2">
              <w:rPr>
                <w:rFonts w:ascii="宋体" w:hint="eastAsia"/>
                <w:bCs/>
                <w:sz w:val="24"/>
              </w:rPr>
              <w:t>MQTT</w:t>
            </w:r>
            <w:r>
              <w:rPr>
                <w:rFonts w:ascii="宋体" w:hint="eastAsia"/>
                <w:bCs/>
                <w:sz w:val="24"/>
              </w:rPr>
              <w:t>连接方式和</w:t>
            </w:r>
            <w:r w:rsidR="004A12F2">
              <w:rPr>
                <w:rFonts w:ascii="宋体" w:hint="eastAsia"/>
                <w:bCs/>
                <w:sz w:val="24"/>
              </w:rPr>
              <w:t>MQTT、</w:t>
            </w:r>
            <w:proofErr w:type="spellStart"/>
            <w:r w:rsidR="004A12F2">
              <w:rPr>
                <w:rFonts w:ascii="宋体" w:hint="eastAsia"/>
                <w:bCs/>
                <w:sz w:val="24"/>
              </w:rPr>
              <w:t>kafka</w:t>
            </w:r>
            <w:proofErr w:type="spellEnd"/>
            <w:r w:rsidR="004A12F2">
              <w:rPr>
                <w:rFonts w:ascii="宋体" w:hint="eastAsia"/>
                <w:bCs/>
                <w:sz w:val="24"/>
              </w:rPr>
              <w:t>消息转发方式</w:t>
            </w:r>
            <w:r>
              <w:rPr>
                <w:rFonts w:ascii="宋体" w:hint="eastAsia"/>
                <w:bCs/>
                <w:sz w:val="24"/>
              </w:rPr>
              <w:t>）</w:t>
            </w:r>
          </w:p>
          <w:p w14:paraId="3BC94FAA" w14:textId="2954D0E2" w:rsidR="001646B8" w:rsidRDefault="004A12F2" w:rsidP="004A0B03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/>
                <w:bCs/>
                <w:sz w:val="24"/>
              </w:rPr>
            </w:pPr>
            <w:proofErr w:type="gramStart"/>
            <w:r>
              <w:rPr>
                <w:rFonts w:ascii="宋体" w:hint="eastAsia"/>
                <w:bCs/>
                <w:sz w:val="24"/>
              </w:rPr>
              <w:t>物联平台</w:t>
            </w:r>
            <w:proofErr w:type="gramEnd"/>
            <w:r>
              <w:rPr>
                <w:rFonts w:ascii="宋体" w:hint="eastAsia"/>
                <w:bCs/>
                <w:sz w:val="24"/>
              </w:rPr>
              <w:t>（用户管理、产品管理、设备管理</w:t>
            </w:r>
            <w:r w:rsidR="00BF3B00">
              <w:rPr>
                <w:rFonts w:ascii="宋体" w:hint="eastAsia"/>
                <w:bCs/>
                <w:sz w:val="24"/>
              </w:rPr>
              <w:t>等</w:t>
            </w:r>
            <w:r>
              <w:rPr>
                <w:rFonts w:ascii="宋体" w:hint="eastAsia"/>
                <w:bCs/>
                <w:sz w:val="24"/>
              </w:rPr>
              <w:t>）</w:t>
            </w:r>
          </w:p>
          <w:p w14:paraId="35DE3B81" w14:textId="5DEBA1AE" w:rsidR="00BF3B00" w:rsidRPr="004A0B03" w:rsidRDefault="00BF3B00" w:rsidP="004A0B03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>Mock</w:t>
            </w:r>
            <w:r>
              <w:rPr>
                <w:rFonts w:ascii="宋体" w:hint="eastAsia"/>
                <w:bCs/>
                <w:sz w:val="24"/>
              </w:rPr>
              <w:t>模拟数据模块</w:t>
            </w:r>
          </w:p>
          <w:p w14:paraId="4556C780" w14:textId="45FB52D2" w:rsidR="00A8705A" w:rsidRDefault="00A8705A" w:rsidP="00A8705A">
            <w:pPr>
              <w:ind w:firstLine="480"/>
              <w:rPr>
                <w:rFonts w:ascii="宋体"/>
                <w:bCs/>
                <w:sz w:val="24"/>
              </w:rPr>
            </w:pPr>
          </w:p>
          <w:p w14:paraId="55A5215F" w14:textId="3AFE269C" w:rsidR="00A8705A" w:rsidRDefault="00A8705A" w:rsidP="00A8705A">
            <w:pPr>
              <w:ind w:firstLine="480"/>
              <w:rPr>
                <w:rFonts w:ascii="宋体"/>
                <w:bCs/>
                <w:sz w:val="24"/>
              </w:rPr>
            </w:pPr>
          </w:p>
          <w:p w14:paraId="431BF421" w14:textId="77777777" w:rsidR="00A8705A" w:rsidRDefault="00A8705A" w:rsidP="00A8705A">
            <w:pPr>
              <w:ind w:firstLine="480"/>
              <w:rPr>
                <w:rFonts w:ascii="宋体"/>
                <w:bCs/>
                <w:sz w:val="24"/>
              </w:rPr>
            </w:pPr>
          </w:p>
          <w:p w14:paraId="32645D7E" w14:textId="52550390" w:rsidR="00A8705A" w:rsidRDefault="00A8705A" w:rsidP="00A8705A">
            <w:pPr>
              <w:ind w:firstLine="480"/>
              <w:rPr>
                <w:rFonts w:ascii="宋体"/>
                <w:bCs/>
                <w:sz w:val="24"/>
              </w:rPr>
            </w:pPr>
          </w:p>
          <w:p w14:paraId="227696C3" w14:textId="77777777" w:rsidR="00A8705A" w:rsidRDefault="00A8705A" w:rsidP="00A8705A">
            <w:pPr>
              <w:ind w:firstLine="480"/>
              <w:rPr>
                <w:rFonts w:ascii="宋体"/>
                <w:bCs/>
                <w:sz w:val="24"/>
              </w:rPr>
            </w:pPr>
          </w:p>
          <w:p w14:paraId="37F76BCD" w14:textId="77777777" w:rsidR="00A8705A" w:rsidRDefault="00A8705A" w:rsidP="00A8705A">
            <w:pPr>
              <w:ind w:firstLine="480"/>
              <w:rPr>
                <w:rFonts w:ascii="宋体"/>
                <w:bCs/>
                <w:sz w:val="24"/>
              </w:rPr>
            </w:pPr>
          </w:p>
          <w:p w14:paraId="6336AC16" w14:textId="77777777" w:rsidR="00A8705A" w:rsidRDefault="00A8705A" w:rsidP="00A8705A">
            <w:pPr>
              <w:ind w:firstLine="480"/>
              <w:rPr>
                <w:rFonts w:ascii="宋体"/>
                <w:bCs/>
                <w:sz w:val="24"/>
              </w:rPr>
            </w:pPr>
          </w:p>
          <w:p w14:paraId="61D3EE92" w14:textId="29EF7A61" w:rsidR="00A8705A" w:rsidRPr="00BC53A3" w:rsidRDefault="00A8705A" w:rsidP="00A8705A">
            <w:pPr>
              <w:ind w:firstLine="480"/>
              <w:rPr>
                <w:rFonts w:ascii="宋体"/>
                <w:bCs/>
                <w:sz w:val="24"/>
              </w:rPr>
            </w:pPr>
          </w:p>
        </w:tc>
      </w:tr>
      <w:tr w:rsidR="003C75EE" w14:paraId="5DD9F7FB" w14:textId="77777777" w:rsidTr="001C1DD9">
        <w:tc>
          <w:tcPr>
            <w:tcW w:w="9468" w:type="dxa"/>
            <w:gridSpan w:val="6"/>
            <w:vAlign w:val="center"/>
          </w:tcPr>
          <w:p w14:paraId="7A4F8DB2" w14:textId="6F7A064D" w:rsidR="003C75EE" w:rsidRDefault="003C75EE" w:rsidP="0018749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lastRenderedPageBreak/>
              <w:t>重点与难点，拟采取的研究方法、步骤、技术路线（或主要措施）</w:t>
            </w:r>
          </w:p>
          <w:p w14:paraId="3750A478" w14:textId="1FDFF034" w:rsidR="00BF3B00" w:rsidRPr="001C1DD9" w:rsidRDefault="00BF3B00" w:rsidP="0018749A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重点与难点：</w:t>
            </w:r>
          </w:p>
          <w:p w14:paraId="58FBD994" w14:textId="6F92495E" w:rsidR="003C75EE" w:rsidRDefault="00BF3B00" w:rsidP="00BF3B00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设备的动态配置属性</w:t>
            </w:r>
          </w:p>
          <w:p w14:paraId="5C7C8980" w14:textId="0E3A5921" w:rsidR="00BF3B00" w:rsidRPr="00BF3B00" w:rsidRDefault="00BF3B00" w:rsidP="00BF3B00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设备数据的动态解析和流转</w:t>
            </w:r>
          </w:p>
          <w:p w14:paraId="229499CB" w14:textId="12A30A43" w:rsidR="00A8705A" w:rsidRDefault="00BF3B00" w:rsidP="00B5606B">
            <w:pPr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研究方法：</w:t>
            </w:r>
          </w:p>
          <w:p w14:paraId="13CD58DA" w14:textId="691C5F7D" w:rsidR="00BF3B00" w:rsidRDefault="00BF3B00" w:rsidP="00BF3B00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调查法</w:t>
            </w:r>
          </w:p>
          <w:p w14:paraId="00883181" w14:textId="44A97136" w:rsidR="00BF3B00" w:rsidRDefault="00BF3B00" w:rsidP="00BF3B00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观察法</w:t>
            </w:r>
          </w:p>
          <w:p w14:paraId="3368F398" w14:textId="77889B1A" w:rsidR="00BF3B00" w:rsidRDefault="00BF3B00" w:rsidP="00BF3B00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实验法</w:t>
            </w:r>
          </w:p>
          <w:p w14:paraId="4EB33339" w14:textId="1E450778" w:rsidR="00BF3B00" w:rsidRDefault="00BF3B00" w:rsidP="00BF3B00">
            <w:pPr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技术路线:</w:t>
            </w:r>
          </w:p>
          <w:p w14:paraId="593C3C04" w14:textId="72FACABF" w:rsidR="00BF3B00" w:rsidRDefault="00BF3B00" w:rsidP="00BF3B0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S</w:t>
            </w:r>
            <w:r>
              <w:rPr>
                <w:rFonts w:ascii="宋体"/>
                <w:bCs/>
                <w:sz w:val="24"/>
              </w:rPr>
              <w:t xml:space="preserve">pring Boot </w:t>
            </w:r>
            <w:r>
              <w:rPr>
                <w:rFonts w:ascii="宋体" w:hint="eastAsia"/>
                <w:bCs/>
                <w:sz w:val="24"/>
              </w:rPr>
              <w:t>后端基础框架</w:t>
            </w:r>
          </w:p>
          <w:p w14:paraId="34DC3481" w14:textId="1C5EFE26" w:rsidR="00BF3B00" w:rsidRDefault="00BF3B00" w:rsidP="00BF3B0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S</w:t>
            </w:r>
            <w:r>
              <w:rPr>
                <w:rFonts w:ascii="宋体"/>
                <w:bCs/>
                <w:sz w:val="24"/>
              </w:rPr>
              <w:t xml:space="preserve">pring Boot JPA </w:t>
            </w:r>
            <w:r>
              <w:rPr>
                <w:rFonts w:ascii="宋体" w:hint="eastAsia"/>
                <w:bCs/>
                <w:sz w:val="24"/>
              </w:rPr>
              <w:t>数据库持久层</w:t>
            </w:r>
          </w:p>
          <w:p w14:paraId="2C7152FA" w14:textId="2D0DBAD7" w:rsidR="00BF3B00" w:rsidRDefault="00BF3B00" w:rsidP="00BF3B0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/>
                <w:bCs/>
                <w:sz w:val="24"/>
              </w:rPr>
            </w:pPr>
            <w:proofErr w:type="spellStart"/>
            <w:r>
              <w:rPr>
                <w:rFonts w:ascii="宋体" w:hint="eastAsia"/>
                <w:bCs/>
                <w:sz w:val="24"/>
              </w:rPr>
              <w:t>N</w:t>
            </w:r>
            <w:r>
              <w:rPr>
                <w:rFonts w:ascii="宋体"/>
                <w:bCs/>
                <w:sz w:val="24"/>
              </w:rPr>
              <w:t>etty</w:t>
            </w:r>
            <w:proofErr w:type="spellEnd"/>
            <w:r>
              <w:rPr>
                <w:rFonts w:ascii="宋体"/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网络处理框架</w:t>
            </w:r>
          </w:p>
          <w:p w14:paraId="79D33DFF" w14:textId="497C4FC4" w:rsidR="00BF3B00" w:rsidRDefault="00BF3B00" w:rsidP="00BF3B0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/>
                <w:bCs/>
                <w:sz w:val="24"/>
              </w:rPr>
            </w:pPr>
            <w:proofErr w:type="spellStart"/>
            <w:r>
              <w:rPr>
                <w:rFonts w:ascii="宋体" w:hint="eastAsia"/>
                <w:bCs/>
                <w:sz w:val="24"/>
              </w:rPr>
              <w:t>mqtt</w:t>
            </w:r>
            <w:proofErr w:type="spellEnd"/>
            <w:r>
              <w:rPr>
                <w:rFonts w:ascii="宋体" w:hint="eastAsia"/>
                <w:bCs/>
                <w:sz w:val="24"/>
              </w:rPr>
              <w:t>、</w:t>
            </w:r>
            <w:proofErr w:type="spellStart"/>
            <w:r>
              <w:rPr>
                <w:rFonts w:ascii="宋体" w:hint="eastAsia"/>
                <w:bCs/>
                <w:sz w:val="24"/>
              </w:rPr>
              <w:t>kafka</w:t>
            </w:r>
            <w:proofErr w:type="spellEnd"/>
            <w:r>
              <w:rPr>
                <w:rFonts w:ascii="宋体"/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消息队列</w:t>
            </w:r>
          </w:p>
          <w:p w14:paraId="12B990E7" w14:textId="6377EA5A" w:rsidR="00BF3B00" w:rsidRDefault="00BF3B00" w:rsidP="00BF3B0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Swagger</w:t>
            </w:r>
            <w:r>
              <w:rPr>
                <w:rFonts w:ascii="宋体"/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API文档</w:t>
            </w:r>
          </w:p>
          <w:p w14:paraId="734751EA" w14:textId="7D091912" w:rsidR="00BF3B00" w:rsidRDefault="00BF3B00" w:rsidP="00DA4018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MySQL</w:t>
            </w:r>
            <w:r>
              <w:rPr>
                <w:rFonts w:ascii="宋体"/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数据库</w:t>
            </w:r>
          </w:p>
          <w:p w14:paraId="486E6C0E" w14:textId="29B1A574" w:rsidR="00BF3B00" w:rsidRPr="00BF3B00" w:rsidRDefault="00BF3B00" w:rsidP="00BF3B0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/>
                <w:bCs/>
                <w:sz w:val="24"/>
              </w:rPr>
            </w:pPr>
            <w:bookmarkStart w:id="1" w:name="OLE_LINK1"/>
            <w:bookmarkStart w:id="2" w:name="OLE_LINK2"/>
            <w:proofErr w:type="spellStart"/>
            <w:r>
              <w:rPr>
                <w:rFonts w:ascii="宋体" w:hint="eastAsia"/>
                <w:bCs/>
                <w:sz w:val="24"/>
              </w:rPr>
              <w:t>Echart</w:t>
            </w:r>
            <w:proofErr w:type="spellEnd"/>
            <w:r>
              <w:rPr>
                <w:rFonts w:ascii="宋体"/>
                <w:bCs/>
                <w:sz w:val="24"/>
              </w:rPr>
              <w:t xml:space="preserve"> </w:t>
            </w:r>
            <w:bookmarkEnd w:id="1"/>
            <w:bookmarkEnd w:id="2"/>
            <w:r>
              <w:rPr>
                <w:rFonts w:ascii="宋体" w:hint="eastAsia"/>
                <w:bCs/>
                <w:sz w:val="24"/>
              </w:rPr>
              <w:t>图表库</w:t>
            </w:r>
          </w:p>
          <w:p w14:paraId="6872A165" w14:textId="10A69362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6170DB75" w14:textId="41A014EF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354FF136" w14:textId="49C843E7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22E1CE16" w14:textId="4BABDB50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1B09642E" w14:textId="77777777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409F2248" w14:textId="77777777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3CFA82A2" w14:textId="77777777" w:rsidR="00A8705A" w:rsidRPr="00BC53A3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50D6DC9B" w14:textId="77777777" w:rsidR="003C75EE" w:rsidRPr="001C1DD9" w:rsidRDefault="003C75EE" w:rsidP="00B5606B">
            <w:pPr>
              <w:rPr>
                <w:rFonts w:ascii="宋体"/>
                <w:bCs/>
                <w:sz w:val="24"/>
              </w:rPr>
            </w:pPr>
          </w:p>
        </w:tc>
      </w:tr>
      <w:tr w:rsidR="003C75EE" w14:paraId="6A29DADC" w14:textId="77777777" w:rsidTr="001C1DD9">
        <w:tc>
          <w:tcPr>
            <w:tcW w:w="9468" w:type="dxa"/>
            <w:gridSpan w:val="6"/>
            <w:vAlign w:val="center"/>
          </w:tcPr>
          <w:p w14:paraId="5E79A2A0" w14:textId="77777777" w:rsidR="003C75EE" w:rsidRPr="001C1DD9" w:rsidRDefault="003C75EE" w:rsidP="00B5606B">
            <w:pPr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int="eastAsia"/>
                <w:bCs/>
                <w:sz w:val="24"/>
              </w:rPr>
              <w:t>进度</w:t>
            </w:r>
            <w:r>
              <w:rPr>
                <w:rFonts w:ascii="宋体" w:hint="eastAsia"/>
                <w:bCs/>
                <w:sz w:val="24"/>
              </w:rPr>
              <w:t>安排</w:t>
            </w:r>
          </w:p>
          <w:p w14:paraId="4AA20480" w14:textId="4093B1C4" w:rsidR="003C75EE" w:rsidRPr="00BF3B00" w:rsidRDefault="00BF3B00" w:rsidP="00BF3B0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/>
                <w:bCs/>
                <w:sz w:val="24"/>
              </w:rPr>
            </w:pPr>
            <w:r w:rsidRPr="00BF3B00">
              <w:rPr>
                <w:rFonts w:ascii="宋体" w:hint="eastAsia"/>
                <w:bCs/>
                <w:sz w:val="24"/>
              </w:rPr>
              <w:t>2月底</w:t>
            </w:r>
            <w:r>
              <w:rPr>
                <w:rFonts w:ascii="宋体" w:hint="eastAsia"/>
                <w:bCs/>
                <w:sz w:val="24"/>
              </w:rPr>
              <w:t>，</w:t>
            </w:r>
            <w:r w:rsidRPr="00BF3B00">
              <w:rPr>
                <w:rFonts w:ascii="宋体" w:hint="eastAsia"/>
                <w:bCs/>
                <w:sz w:val="24"/>
              </w:rPr>
              <w:t>数据库设计和接口设计</w:t>
            </w:r>
          </w:p>
          <w:p w14:paraId="353CECDA" w14:textId="7D177CF9" w:rsidR="00BF3B00" w:rsidRPr="00BF3B00" w:rsidRDefault="00BF3B00" w:rsidP="00BF3B0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/>
                <w:bCs/>
                <w:sz w:val="24"/>
              </w:rPr>
            </w:pPr>
            <w:r w:rsidRPr="00BF3B00">
              <w:rPr>
                <w:rFonts w:ascii="宋体" w:hint="eastAsia"/>
                <w:bCs/>
                <w:sz w:val="24"/>
              </w:rPr>
              <w:t>3月</w:t>
            </w:r>
            <w:r>
              <w:rPr>
                <w:rFonts w:ascii="宋体" w:hint="eastAsia"/>
                <w:bCs/>
                <w:sz w:val="24"/>
              </w:rPr>
              <w:t>，</w:t>
            </w:r>
            <w:r w:rsidRPr="00BF3B00">
              <w:rPr>
                <w:rFonts w:ascii="宋体" w:hint="eastAsia"/>
                <w:bCs/>
                <w:sz w:val="24"/>
              </w:rPr>
              <w:t>平台模块、前置机模块</w:t>
            </w:r>
          </w:p>
          <w:p w14:paraId="34E073A9" w14:textId="09225552" w:rsidR="00BF3B00" w:rsidRPr="00BF3B00" w:rsidRDefault="00BF3B00" w:rsidP="00BF3B0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/>
                <w:bCs/>
                <w:sz w:val="24"/>
              </w:rPr>
            </w:pPr>
            <w:r w:rsidRPr="00BF3B00">
              <w:rPr>
                <w:rFonts w:ascii="宋体" w:hint="eastAsia"/>
                <w:bCs/>
                <w:sz w:val="24"/>
              </w:rPr>
              <w:t>4月15</w:t>
            </w:r>
            <w:r>
              <w:rPr>
                <w:rFonts w:ascii="宋体" w:hint="eastAsia"/>
                <w:bCs/>
                <w:sz w:val="24"/>
              </w:rPr>
              <w:t>，</w:t>
            </w:r>
            <w:r w:rsidRPr="00BF3B00">
              <w:rPr>
                <w:rFonts w:ascii="宋体" w:hint="eastAsia"/>
                <w:bCs/>
                <w:sz w:val="24"/>
              </w:rPr>
              <w:t>前端部分</w:t>
            </w:r>
          </w:p>
          <w:p w14:paraId="1578C2CF" w14:textId="68C29143" w:rsidR="00BF3B00" w:rsidRDefault="00BF3B00" w:rsidP="00BF3B0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/>
                <w:bCs/>
                <w:sz w:val="24"/>
              </w:rPr>
            </w:pPr>
            <w:r w:rsidRPr="00BF3B00">
              <w:rPr>
                <w:rFonts w:ascii="宋体" w:hint="eastAsia"/>
                <w:bCs/>
                <w:sz w:val="24"/>
              </w:rPr>
              <w:t>5月初</w:t>
            </w:r>
            <w:r>
              <w:rPr>
                <w:rFonts w:ascii="宋体" w:hint="eastAsia"/>
                <w:bCs/>
                <w:sz w:val="24"/>
              </w:rPr>
              <w:t>，毕业设计</w:t>
            </w:r>
            <w:r w:rsidRPr="00BF3B00">
              <w:rPr>
                <w:rFonts w:ascii="宋体" w:hint="eastAsia"/>
                <w:bCs/>
                <w:sz w:val="24"/>
              </w:rPr>
              <w:t>论文和设计初稿</w:t>
            </w:r>
          </w:p>
          <w:p w14:paraId="0B4BB0A7" w14:textId="1FEC9D8F" w:rsidR="00BF3B00" w:rsidRPr="00BF3B00" w:rsidRDefault="00BF3B00" w:rsidP="00BF3B0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5月，毕业设计测试和答辩</w:t>
            </w:r>
          </w:p>
          <w:p w14:paraId="7B2F0401" w14:textId="77777777" w:rsidR="00BF3B00" w:rsidRDefault="00BF3B00" w:rsidP="00BC53A3">
            <w:pPr>
              <w:ind w:firstLine="480"/>
              <w:rPr>
                <w:rFonts w:ascii="宋体"/>
                <w:bCs/>
                <w:sz w:val="24"/>
              </w:rPr>
            </w:pPr>
          </w:p>
          <w:p w14:paraId="6AC1A347" w14:textId="21A1DBF9" w:rsidR="00A8705A" w:rsidRDefault="00A8705A" w:rsidP="00A8705A">
            <w:pPr>
              <w:rPr>
                <w:rFonts w:ascii="宋体"/>
                <w:bCs/>
                <w:sz w:val="24"/>
              </w:rPr>
            </w:pPr>
          </w:p>
          <w:p w14:paraId="598098A0" w14:textId="356C22AB" w:rsidR="00A8705A" w:rsidRDefault="00A8705A" w:rsidP="00A8705A">
            <w:pPr>
              <w:rPr>
                <w:rFonts w:ascii="宋体"/>
                <w:bCs/>
                <w:sz w:val="24"/>
              </w:rPr>
            </w:pPr>
          </w:p>
          <w:p w14:paraId="107ACD38" w14:textId="34B6ED03" w:rsidR="00A8705A" w:rsidRDefault="00A8705A" w:rsidP="00A8705A">
            <w:pPr>
              <w:rPr>
                <w:rFonts w:ascii="宋体"/>
                <w:bCs/>
                <w:sz w:val="24"/>
              </w:rPr>
            </w:pPr>
          </w:p>
          <w:p w14:paraId="68AF6840" w14:textId="77777777" w:rsidR="00A8705A" w:rsidRDefault="00A8705A" w:rsidP="00A8705A">
            <w:pPr>
              <w:rPr>
                <w:rFonts w:ascii="宋体"/>
                <w:bCs/>
                <w:sz w:val="24"/>
              </w:rPr>
            </w:pPr>
          </w:p>
          <w:p w14:paraId="228A5CDD" w14:textId="31195D28" w:rsidR="00A8705A" w:rsidRDefault="00A8705A" w:rsidP="00A8705A">
            <w:pPr>
              <w:rPr>
                <w:rFonts w:ascii="宋体"/>
                <w:bCs/>
                <w:sz w:val="24"/>
              </w:rPr>
            </w:pPr>
          </w:p>
          <w:p w14:paraId="35179D53" w14:textId="77777777" w:rsidR="00A8705A" w:rsidRDefault="00A8705A" w:rsidP="00A8705A">
            <w:pPr>
              <w:rPr>
                <w:rFonts w:ascii="宋体"/>
                <w:bCs/>
                <w:sz w:val="24"/>
              </w:rPr>
            </w:pPr>
          </w:p>
          <w:p w14:paraId="20C2F4B6" w14:textId="7232AE86" w:rsidR="00A8705A" w:rsidRDefault="00A8705A" w:rsidP="00BC53A3">
            <w:pPr>
              <w:ind w:firstLine="480"/>
              <w:rPr>
                <w:rFonts w:ascii="宋体"/>
                <w:bCs/>
                <w:sz w:val="24"/>
              </w:rPr>
            </w:pPr>
          </w:p>
          <w:p w14:paraId="1D5E44AA" w14:textId="77777777" w:rsidR="00A8705A" w:rsidRPr="00BC53A3" w:rsidRDefault="00A8705A" w:rsidP="00BC53A3">
            <w:pPr>
              <w:ind w:firstLine="480"/>
              <w:rPr>
                <w:rFonts w:ascii="宋体"/>
                <w:bCs/>
                <w:sz w:val="24"/>
              </w:rPr>
            </w:pPr>
          </w:p>
          <w:p w14:paraId="44938388" w14:textId="77777777" w:rsidR="003C75EE" w:rsidRPr="001C1DD9" w:rsidRDefault="003C75EE" w:rsidP="00B5606B">
            <w:pPr>
              <w:rPr>
                <w:rFonts w:ascii="宋体"/>
                <w:bCs/>
                <w:sz w:val="24"/>
              </w:rPr>
            </w:pPr>
          </w:p>
        </w:tc>
      </w:tr>
      <w:tr w:rsidR="00A8705A" w14:paraId="46A6FB2E" w14:textId="77777777" w:rsidTr="001C1DD9">
        <w:tc>
          <w:tcPr>
            <w:tcW w:w="9468" w:type="dxa"/>
            <w:gridSpan w:val="6"/>
            <w:vAlign w:val="center"/>
          </w:tcPr>
          <w:p w14:paraId="4ADEA0D1" w14:textId="77777777" w:rsidR="00A8705A" w:rsidRDefault="00A8705A" w:rsidP="00B5606B">
            <w:pPr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int="eastAsia"/>
                <w:bCs/>
                <w:sz w:val="24"/>
              </w:rPr>
              <w:t>参考文献（资料）</w:t>
            </w:r>
          </w:p>
          <w:p w14:paraId="0F551AED" w14:textId="1CD78A72" w:rsidR="00A8705A" w:rsidRDefault="00BF3B00" w:rsidP="00BF3B00">
            <w:pPr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 xml:space="preserve">B： </w:t>
            </w:r>
            <w:r>
              <w:rPr>
                <w:rFonts w:ascii="宋体"/>
                <w:bCs/>
                <w:sz w:val="24"/>
              </w:rPr>
              <w:t xml:space="preserve">[1] </w:t>
            </w:r>
            <w:proofErr w:type="gramStart"/>
            <w:r>
              <w:rPr>
                <w:rFonts w:ascii="宋体" w:hint="eastAsia"/>
                <w:bCs/>
                <w:sz w:val="24"/>
              </w:rPr>
              <w:t>黄峰达</w:t>
            </w:r>
            <w:proofErr w:type="gramEnd"/>
            <w:r>
              <w:rPr>
                <w:rFonts w:ascii="宋体" w:hint="eastAsia"/>
                <w:bCs/>
                <w:sz w:val="24"/>
              </w:rPr>
              <w:t>.</w:t>
            </w:r>
            <w:r>
              <w:rPr>
                <w:rFonts w:ascii="宋体"/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自己动手设计物联网.</w:t>
            </w:r>
            <w:r>
              <w:rPr>
                <w:rFonts w:ascii="宋体"/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电子工业出版社2016年</w:t>
            </w:r>
          </w:p>
          <w:p w14:paraId="13E70126" w14:textId="16BA3738" w:rsidR="00335778" w:rsidRDefault="00335778" w:rsidP="00325829">
            <w:pPr>
              <w:ind w:firstLine="48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</w:t>
            </w:r>
            <w:r>
              <w:rPr>
                <w:rFonts w:ascii="宋体"/>
                <w:bCs/>
                <w:sz w:val="24"/>
              </w:rPr>
              <w:t>2]</w:t>
            </w:r>
            <w:r w:rsidR="00325829">
              <w:rPr>
                <w:rFonts w:ascii="宋体"/>
                <w:bCs/>
                <w:sz w:val="24"/>
              </w:rPr>
              <w:t xml:space="preserve"> </w:t>
            </w:r>
            <w:r w:rsidR="00325829">
              <w:rPr>
                <w:rFonts w:ascii="宋体" w:hint="eastAsia"/>
                <w:bCs/>
                <w:sz w:val="24"/>
              </w:rPr>
              <w:t>谭勇德.</w:t>
            </w:r>
            <w:r w:rsidR="00325829">
              <w:rPr>
                <w:rFonts w:ascii="宋体"/>
                <w:bCs/>
                <w:sz w:val="24"/>
              </w:rPr>
              <w:t xml:space="preserve"> </w:t>
            </w:r>
            <w:r w:rsidR="00325829">
              <w:rPr>
                <w:rFonts w:ascii="宋体" w:hint="eastAsia"/>
                <w:bCs/>
                <w:sz w:val="24"/>
              </w:rPr>
              <w:t>Spring</w:t>
            </w:r>
            <w:r w:rsidR="00325829">
              <w:rPr>
                <w:rFonts w:ascii="宋体"/>
                <w:bCs/>
                <w:sz w:val="24"/>
              </w:rPr>
              <w:t xml:space="preserve"> </w:t>
            </w:r>
            <w:r w:rsidR="00325829">
              <w:rPr>
                <w:rFonts w:ascii="宋体" w:hint="eastAsia"/>
                <w:bCs/>
                <w:sz w:val="24"/>
              </w:rPr>
              <w:t>5核心原理与30个类手写实战.</w:t>
            </w:r>
            <w:r w:rsidR="00325829">
              <w:rPr>
                <w:rFonts w:ascii="宋体"/>
                <w:bCs/>
                <w:sz w:val="24"/>
              </w:rPr>
              <w:t xml:space="preserve"> </w:t>
            </w:r>
            <w:r w:rsidR="00325829">
              <w:rPr>
                <w:rFonts w:ascii="宋体" w:hint="eastAsia"/>
                <w:bCs/>
                <w:sz w:val="24"/>
              </w:rPr>
              <w:t>电子工业出版社2019年</w:t>
            </w:r>
          </w:p>
          <w:p w14:paraId="5F212CA2" w14:textId="769F59FD" w:rsidR="00325829" w:rsidRDefault="00325829" w:rsidP="00325829">
            <w:pPr>
              <w:ind w:firstLine="48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lastRenderedPageBreak/>
              <w:t>[</w:t>
            </w:r>
            <w:r>
              <w:rPr>
                <w:rFonts w:ascii="宋体"/>
                <w:bCs/>
                <w:sz w:val="24"/>
              </w:rPr>
              <w:t xml:space="preserve">3] </w:t>
            </w:r>
            <w:r>
              <w:rPr>
                <w:rFonts w:ascii="宋体" w:hint="eastAsia"/>
                <w:bCs/>
                <w:sz w:val="24"/>
              </w:rPr>
              <w:t>丁飞.</w:t>
            </w:r>
            <w:r>
              <w:rPr>
                <w:rFonts w:ascii="宋体"/>
                <w:bCs/>
                <w:sz w:val="24"/>
              </w:rPr>
              <w:t xml:space="preserve"> </w:t>
            </w:r>
            <w:r w:rsidRPr="00325829">
              <w:rPr>
                <w:rFonts w:ascii="宋体" w:hint="eastAsia"/>
                <w:bCs/>
                <w:sz w:val="24"/>
              </w:rPr>
              <w:t>物联网开放平台――平台架构、关键技术与典型应用</w:t>
            </w:r>
            <w:r>
              <w:rPr>
                <w:rFonts w:ascii="宋体" w:hint="eastAsia"/>
                <w:bCs/>
                <w:sz w:val="24"/>
              </w:rPr>
              <w:t>.</w:t>
            </w:r>
            <w:r>
              <w:rPr>
                <w:rFonts w:ascii="宋体"/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电子工业出版社2018年</w:t>
            </w:r>
          </w:p>
          <w:p w14:paraId="5A4C47F4" w14:textId="28A89049" w:rsidR="00325829" w:rsidRDefault="00325829" w:rsidP="00325829">
            <w:pPr>
              <w:ind w:firstLine="480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</w:t>
            </w:r>
            <w:r>
              <w:rPr>
                <w:rFonts w:ascii="宋体"/>
                <w:bCs/>
                <w:sz w:val="24"/>
              </w:rPr>
              <w:t xml:space="preserve">4] </w:t>
            </w:r>
            <w:r>
              <w:rPr>
                <w:rFonts w:ascii="宋体" w:hint="eastAsia"/>
                <w:bCs/>
                <w:sz w:val="24"/>
              </w:rPr>
              <w:t>廖建尚.</w:t>
            </w:r>
            <w:r>
              <w:rPr>
                <w:rFonts w:ascii="宋体"/>
                <w:bCs/>
                <w:sz w:val="24"/>
              </w:rPr>
              <w:t xml:space="preserve"> </w:t>
            </w:r>
            <w:r w:rsidRPr="00325829">
              <w:rPr>
                <w:rFonts w:ascii="宋体" w:hint="eastAsia"/>
                <w:bCs/>
                <w:sz w:val="24"/>
              </w:rPr>
              <w:t>物联网＆云平台高级应用开发</w:t>
            </w:r>
            <w:r>
              <w:rPr>
                <w:rFonts w:ascii="宋体" w:hint="eastAsia"/>
                <w:bCs/>
                <w:sz w:val="24"/>
              </w:rPr>
              <w:t>.</w:t>
            </w:r>
            <w:r>
              <w:rPr>
                <w:rFonts w:ascii="宋体"/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电子工业出版社2017年</w:t>
            </w:r>
          </w:p>
          <w:p w14:paraId="65B403BA" w14:textId="75D0B0A7" w:rsidR="00DA4018" w:rsidRPr="00335778" w:rsidRDefault="00DA4018" w:rsidP="00325829">
            <w:pPr>
              <w:ind w:firstLine="480"/>
              <w:rPr>
                <w:rFonts w:ascii="宋体" w:hint="eastAsia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</w:t>
            </w:r>
            <w:r>
              <w:rPr>
                <w:rFonts w:ascii="宋体"/>
                <w:bCs/>
                <w:sz w:val="24"/>
              </w:rPr>
              <w:t xml:space="preserve">5] Kamal Raj. </w:t>
            </w:r>
            <w:r>
              <w:rPr>
                <w:rFonts w:ascii="宋体" w:hint="eastAsia"/>
                <w:bCs/>
                <w:sz w:val="24"/>
              </w:rPr>
              <w:t>物联网导论.</w:t>
            </w:r>
            <w:r>
              <w:rPr>
                <w:rFonts w:ascii="宋体"/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机械工业出版社2019年</w:t>
            </w:r>
          </w:p>
          <w:p w14:paraId="6B329746" w14:textId="0EE24F7E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1B106061" w14:textId="3A827C73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3AED17CD" w14:textId="77777777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7745B7EA" w14:textId="49A2F59D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43FFEFEA" w14:textId="4CA3BFDF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41049C03" w14:textId="68E1FC4C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4098EE50" w14:textId="77777777" w:rsidR="00A8705A" w:rsidRDefault="00A8705A" w:rsidP="00B5606B">
            <w:pPr>
              <w:rPr>
                <w:rFonts w:ascii="宋体"/>
                <w:bCs/>
                <w:sz w:val="24"/>
              </w:rPr>
            </w:pPr>
          </w:p>
          <w:p w14:paraId="6A7C892A" w14:textId="59CC57E7" w:rsidR="00A8705A" w:rsidRPr="001C1DD9" w:rsidRDefault="00A8705A" w:rsidP="00B5606B">
            <w:pPr>
              <w:rPr>
                <w:rFonts w:ascii="宋体"/>
                <w:bCs/>
                <w:sz w:val="24"/>
              </w:rPr>
            </w:pPr>
          </w:p>
        </w:tc>
      </w:tr>
      <w:tr w:rsidR="003C75EE" w14:paraId="71A94A92" w14:textId="77777777" w:rsidTr="005974AB">
        <w:trPr>
          <w:trHeight w:val="3571"/>
        </w:trPr>
        <w:tc>
          <w:tcPr>
            <w:tcW w:w="9468" w:type="dxa"/>
            <w:gridSpan w:val="6"/>
            <w:vAlign w:val="center"/>
          </w:tcPr>
          <w:p w14:paraId="265F60CC" w14:textId="77777777" w:rsidR="003C75EE" w:rsidRPr="005974AB" w:rsidRDefault="003C75EE" w:rsidP="00B5606B">
            <w:pPr>
              <w:spacing w:line="360" w:lineRule="auto"/>
              <w:rPr>
                <w:rFonts w:ascii="宋体"/>
                <w:bCs/>
                <w:color w:val="0000FF"/>
                <w:sz w:val="24"/>
              </w:rPr>
            </w:pPr>
            <w:r w:rsidRPr="005974AB">
              <w:rPr>
                <w:rFonts w:ascii="宋体" w:hAnsi="宋体" w:hint="eastAsia"/>
                <w:bCs/>
                <w:color w:val="0000FF"/>
                <w:sz w:val="24"/>
              </w:rPr>
              <w:lastRenderedPageBreak/>
              <w:t>导师意见（在选题意义、技术指标或研究内容、是否同意开题等方面提出具体意见）</w:t>
            </w:r>
          </w:p>
          <w:p w14:paraId="3411401C" w14:textId="77777777" w:rsidR="003C75EE" w:rsidRPr="001C1DD9" w:rsidRDefault="003C75EE" w:rsidP="00B5606B"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 w14:paraId="14D54F63" w14:textId="75FA0B56" w:rsidR="003C75EE" w:rsidRDefault="003C75EE" w:rsidP="00B5606B"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 w14:paraId="1491C992" w14:textId="77777777" w:rsidR="00A8705A" w:rsidRDefault="00A8705A" w:rsidP="00B5606B"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 w14:paraId="56533AF1" w14:textId="77777777" w:rsidR="003C75EE" w:rsidRPr="001C1DD9" w:rsidRDefault="003C75EE" w:rsidP="00B5606B"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 w14:paraId="52090F4F" w14:textId="77777777" w:rsidR="003C75EE" w:rsidRDefault="003C75EE" w:rsidP="005974AB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导师</w:t>
            </w:r>
            <w:r w:rsidRPr="001C1DD9">
              <w:rPr>
                <w:rFonts w:ascii="宋体" w:hAnsi="宋体" w:hint="eastAsia"/>
                <w:bCs/>
                <w:sz w:val="24"/>
              </w:rPr>
              <w:t>签名：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</w:t>
            </w:r>
            <w:r>
              <w:rPr>
                <w:rFonts w:ascii="宋体" w:hAnsi="宋体" w:hint="eastAsia"/>
                <w:bCs/>
                <w:sz w:val="24"/>
              </w:rPr>
              <w:t>系主任审核</w:t>
            </w:r>
            <w:r w:rsidRPr="001C1DD9">
              <w:rPr>
                <w:rFonts w:ascii="宋体" w:hAnsi="宋体" w:hint="eastAsia"/>
                <w:bCs/>
                <w:sz w:val="24"/>
              </w:rPr>
              <w:t>签名：</w:t>
            </w:r>
          </w:p>
          <w:p w14:paraId="409D28C9" w14:textId="77777777" w:rsidR="003C75EE" w:rsidRDefault="003C75EE" w:rsidP="003C75EE">
            <w:pPr>
              <w:spacing w:line="240" w:lineRule="exact"/>
              <w:ind w:firstLineChars="300" w:firstLine="720"/>
              <w:rPr>
                <w:rFonts w:ascii="宋体"/>
                <w:bCs/>
                <w:sz w:val="24"/>
              </w:rPr>
            </w:pPr>
          </w:p>
          <w:p w14:paraId="68326DC0" w14:textId="77777777" w:rsidR="003C75EE" w:rsidRPr="005974AB" w:rsidRDefault="003C75EE" w:rsidP="003C75EE">
            <w:pPr>
              <w:spacing w:line="360" w:lineRule="auto"/>
              <w:ind w:firstLineChars="300" w:firstLine="720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年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月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日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 </w:t>
            </w:r>
            <w:r w:rsidRPr="001C1DD9">
              <w:rPr>
                <w:rFonts w:ascii="宋体" w:hAnsi="宋体" w:hint="eastAsia"/>
                <w:bCs/>
                <w:sz w:val="24"/>
              </w:rPr>
              <w:t>年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月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</w:tbl>
    <w:p w14:paraId="73F6B353" w14:textId="6215E543" w:rsidR="003C75EE" w:rsidRPr="007B4546" w:rsidRDefault="003C75EE"/>
    <w:sectPr w:rsidR="003C75EE" w:rsidRPr="007B4546" w:rsidSect="00A7036D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67A6E"/>
    <w:multiLevelType w:val="hybridMultilevel"/>
    <w:tmpl w:val="BB0AE5A6"/>
    <w:lvl w:ilvl="0" w:tplc="3740F67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0AE406C"/>
    <w:multiLevelType w:val="hybridMultilevel"/>
    <w:tmpl w:val="8C9E33E4"/>
    <w:lvl w:ilvl="0" w:tplc="B9708B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9462C9"/>
    <w:multiLevelType w:val="hybridMultilevel"/>
    <w:tmpl w:val="8DE06594"/>
    <w:lvl w:ilvl="0" w:tplc="5964EC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4A7701E7"/>
    <w:multiLevelType w:val="hybridMultilevel"/>
    <w:tmpl w:val="94B215B8"/>
    <w:lvl w:ilvl="0" w:tplc="67604A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1776A82"/>
    <w:multiLevelType w:val="hybridMultilevel"/>
    <w:tmpl w:val="2F820AB6"/>
    <w:lvl w:ilvl="0" w:tplc="DBDAC0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9AC279A"/>
    <w:multiLevelType w:val="hybridMultilevel"/>
    <w:tmpl w:val="0F385D4A"/>
    <w:lvl w:ilvl="0" w:tplc="98821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A10C1D"/>
    <w:multiLevelType w:val="hybridMultilevel"/>
    <w:tmpl w:val="6030647C"/>
    <w:lvl w:ilvl="0" w:tplc="8CE222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DF20331"/>
    <w:multiLevelType w:val="hybridMultilevel"/>
    <w:tmpl w:val="2730A838"/>
    <w:lvl w:ilvl="0" w:tplc="B8D2E2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19"/>
    <w:rsid w:val="00037707"/>
    <w:rsid w:val="000752A6"/>
    <w:rsid w:val="000C0412"/>
    <w:rsid w:val="000F066B"/>
    <w:rsid w:val="00103A8F"/>
    <w:rsid w:val="001646B8"/>
    <w:rsid w:val="00164916"/>
    <w:rsid w:val="0018749A"/>
    <w:rsid w:val="001C1DD9"/>
    <w:rsid w:val="001F75BE"/>
    <w:rsid w:val="002D4535"/>
    <w:rsid w:val="00325829"/>
    <w:rsid w:val="00335778"/>
    <w:rsid w:val="00384BA4"/>
    <w:rsid w:val="003C75EE"/>
    <w:rsid w:val="003D47BA"/>
    <w:rsid w:val="00466D3C"/>
    <w:rsid w:val="004A0B03"/>
    <w:rsid w:val="004A12F2"/>
    <w:rsid w:val="004C1D2A"/>
    <w:rsid w:val="004E732D"/>
    <w:rsid w:val="00513762"/>
    <w:rsid w:val="00523856"/>
    <w:rsid w:val="0056330A"/>
    <w:rsid w:val="005974AB"/>
    <w:rsid w:val="005A37D3"/>
    <w:rsid w:val="005E3D7D"/>
    <w:rsid w:val="005F26D6"/>
    <w:rsid w:val="00676F5C"/>
    <w:rsid w:val="006C5FEA"/>
    <w:rsid w:val="00764974"/>
    <w:rsid w:val="007B4546"/>
    <w:rsid w:val="007D42A8"/>
    <w:rsid w:val="00812A2A"/>
    <w:rsid w:val="008157A9"/>
    <w:rsid w:val="00842F5D"/>
    <w:rsid w:val="008E1AF1"/>
    <w:rsid w:val="00903368"/>
    <w:rsid w:val="00924119"/>
    <w:rsid w:val="009376E1"/>
    <w:rsid w:val="00940EBD"/>
    <w:rsid w:val="009528A6"/>
    <w:rsid w:val="009676B3"/>
    <w:rsid w:val="00A247BE"/>
    <w:rsid w:val="00A33F46"/>
    <w:rsid w:val="00A62030"/>
    <w:rsid w:val="00A7036D"/>
    <w:rsid w:val="00A763BF"/>
    <w:rsid w:val="00A8705A"/>
    <w:rsid w:val="00AF1FE4"/>
    <w:rsid w:val="00B34F3D"/>
    <w:rsid w:val="00B5606B"/>
    <w:rsid w:val="00BC53A3"/>
    <w:rsid w:val="00BF3B00"/>
    <w:rsid w:val="00C36712"/>
    <w:rsid w:val="00C672EC"/>
    <w:rsid w:val="00C945C9"/>
    <w:rsid w:val="00CA5F98"/>
    <w:rsid w:val="00CB187C"/>
    <w:rsid w:val="00D46126"/>
    <w:rsid w:val="00D639AF"/>
    <w:rsid w:val="00D65DE6"/>
    <w:rsid w:val="00D908EC"/>
    <w:rsid w:val="00DA4018"/>
    <w:rsid w:val="00DA4FF1"/>
    <w:rsid w:val="00E50CC4"/>
    <w:rsid w:val="00EE0048"/>
    <w:rsid w:val="00F028FA"/>
    <w:rsid w:val="00F9021B"/>
    <w:rsid w:val="00F936A5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4E6C5"/>
  <w15:docId w15:val="{9BAC71C0-9B02-4CD3-956A-0E9CC59B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4119"/>
    <w:pPr>
      <w:widowControl w:val="0"/>
      <w:jc w:val="both"/>
    </w:pPr>
    <w:rPr>
      <w:rFonts w:ascii="Times New Roman" w:hAnsi="Times New Roman"/>
      <w:kern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7B4546"/>
    <w:rPr>
      <w:rFonts w:ascii="宋体" w:hAnsi="Courier New" w:cs="Courier New"/>
      <w:kern w:val="2"/>
      <w:szCs w:val="21"/>
    </w:rPr>
  </w:style>
  <w:style w:type="character" w:customStyle="1" w:styleId="a4">
    <w:name w:val="纯文本 字符"/>
    <w:basedOn w:val="a0"/>
    <w:link w:val="a3"/>
    <w:uiPriority w:val="99"/>
    <w:locked/>
    <w:rsid w:val="007B4546"/>
    <w:rPr>
      <w:rFonts w:ascii="宋体" w:eastAsia="宋体" w:hAnsi="Courier New" w:cs="Courier New"/>
      <w:sz w:val="21"/>
      <w:szCs w:val="21"/>
    </w:rPr>
  </w:style>
  <w:style w:type="character" w:styleId="a5">
    <w:name w:val="Hyperlink"/>
    <w:basedOn w:val="a0"/>
    <w:uiPriority w:val="99"/>
    <w:semiHidden/>
    <w:unhideWhenUsed/>
    <w:rsid w:val="00384B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84BA4"/>
  </w:style>
  <w:style w:type="character" w:customStyle="1" w:styleId="author">
    <w:name w:val="author"/>
    <w:basedOn w:val="a0"/>
    <w:rsid w:val="00384BA4"/>
  </w:style>
  <w:style w:type="character" w:customStyle="1" w:styleId="a-color-secondary">
    <w:name w:val="a-color-secondary"/>
    <w:basedOn w:val="a0"/>
    <w:rsid w:val="00384BA4"/>
  </w:style>
  <w:style w:type="paragraph" w:styleId="a6">
    <w:name w:val="List Paragraph"/>
    <w:basedOn w:val="a"/>
    <w:uiPriority w:val="34"/>
    <w:qFormat/>
    <w:rsid w:val="00952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3AF35-8046-4F9D-9F2A-6BC56ED2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162</Words>
  <Characters>927</Characters>
  <Application>Microsoft Office Word</Application>
  <DocSecurity>0</DocSecurity>
  <Lines>7</Lines>
  <Paragraphs>2</Paragraphs>
  <ScaleCrop>false</ScaleCrop>
  <Company>WIN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陈 琪</cp:lastModifiedBy>
  <cp:revision>4</cp:revision>
  <cp:lastPrinted>2017-02-27T08:31:00Z</cp:lastPrinted>
  <dcterms:created xsi:type="dcterms:W3CDTF">2020-02-23T00:23:00Z</dcterms:created>
  <dcterms:modified xsi:type="dcterms:W3CDTF">2020-02-23T01:42:00Z</dcterms:modified>
</cp:coreProperties>
</file>