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双臂机器人串口通信功能——以驱动肩部肘部关节为例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连接电机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如图，程序中使用PCA2的OUT20~OUT24（对应PWM8~PWM12）分别控制肘部电机2、肘部电机1、肩部电机3、肩部电机2、肩部电机1。各电机如下图所示。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1880" cy="4808855"/>
            <wp:effectExtent l="0" t="0" r="7620" b="4445"/>
            <wp:docPr id="2" name="图片 2" descr="通信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通信板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驱动板使用接口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24000" cy="2031365"/>
            <wp:effectExtent l="0" t="0" r="0" b="635"/>
            <wp:docPr id="3" name="图片 3" descr="肩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肩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511300" cy="2014855"/>
            <wp:effectExtent l="0" t="0" r="0" b="4445"/>
            <wp:docPr id="4" name="图片 4" descr="肩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肩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532890" cy="2042795"/>
            <wp:effectExtent l="0" t="0" r="3810" b="1905"/>
            <wp:docPr id="6" name="图片 6" descr="肩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肩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肩部电机1                 肩部电机2                肩部电机2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19580" cy="2290445"/>
            <wp:effectExtent l="0" t="0" r="7620" b="8255"/>
            <wp:docPr id="7" name="图片 7" descr="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肘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737360" cy="2314575"/>
            <wp:effectExtent l="0" t="0" r="2540" b="9525"/>
            <wp:docPr id="8" name="图片 8" descr="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肘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肘部关节1                 肘部关节2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编译烧入程序，用typeC数据线连接板子和电脑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按下图格式输入数据，一组数据分5小节，每小节由第一个正负号字符和后两各或三个数字字符组成。可用arduino自带的调试串口输入查看电机驱动效果。</w:t>
      </w:r>
      <w:bookmarkStart w:id="0" w:name="_GoBack"/>
      <w:bookmarkEnd w:id="0"/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236595"/>
            <wp:effectExtent l="0" t="0" r="8890" b="1905"/>
            <wp:docPr id="9" name="图片 9" descr="数据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数据格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D591E4"/>
    <w:multiLevelType w:val="singleLevel"/>
    <w:tmpl w:val="D7D591E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ZhZjExYzQwZDY4NWYyZDQ0YmNmNTdhYTg3ZWYyNGMifQ=="/>
  </w:docVars>
  <w:rsids>
    <w:rsidRoot w:val="00000000"/>
    <w:rsid w:val="7761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172</Words>
  <Characters>198</Characters>
  <Lines>0</Lines>
  <Paragraphs>0</Paragraphs>
  <TotalTime>6</TotalTime>
  <ScaleCrop>false</ScaleCrop>
  <LinksUpToDate>false</LinksUpToDate>
  <CharactersWithSpaces>262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2023-03-02T09:01:49Z</dcterms:created>
  <dc:creator>y</dc:creator>
  <cp:lastModifiedBy>钋</cp:lastModifiedBy>
  <dcterms:modified xsi:type="dcterms:W3CDTF">2023-03-02T09:43:51Z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E109AC6C9F5C48CBB77C3CC22A24C435</vt:lpwstr>
  </property>
</Properties>
</file>