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619336" wp14:paraId="074EF8AD" wp14:textId="0743F6C8">
      <w:pPr>
        <w:pStyle w:val="Heading1"/>
        <w:spacing w:before="322" w:beforeAutospacing="off" w:after="322" w:afterAutospacing="off"/>
      </w:pPr>
      <w:r w:rsidRPr="64619336" w:rsidR="2E329D63">
        <w:rPr>
          <w:rFonts w:ascii="Aptos" w:hAnsi="Aptos" w:eastAsia="Aptos" w:cs="Aptos"/>
          <w:b w:val="1"/>
          <w:bCs w:val="1"/>
          <w:noProof w:val="0"/>
          <w:sz w:val="48"/>
          <w:szCs w:val="48"/>
          <w:lang w:val="en-US"/>
        </w:rPr>
        <w:t>Novus Labs Brand Style Guide</w:t>
      </w:r>
    </w:p>
    <w:p xmlns:wp14="http://schemas.microsoft.com/office/word/2010/wordml" w:rsidP="64619336" wp14:paraId="2EB6FDAE" wp14:textId="521A27B2">
      <w:pPr>
        <w:spacing w:before="240" w:beforeAutospacing="off" w:after="240" w:afterAutospacing="off"/>
      </w:pPr>
      <w:r w:rsidRPr="64619336" w:rsidR="2E329D63">
        <w:rPr>
          <w:rFonts w:ascii="Aptos" w:hAnsi="Aptos" w:eastAsia="Aptos" w:cs="Aptos"/>
          <w:b w:val="1"/>
          <w:bCs w:val="1"/>
          <w:noProof w:val="0"/>
          <w:sz w:val="24"/>
          <w:szCs w:val="24"/>
          <w:lang w:val="en-US"/>
        </w:rPr>
        <w:t>Novus Labs</w:t>
      </w:r>
      <w:r w:rsidRPr="64619336" w:rsidR="2E329D63">
        <w:rPr>
          <w:rFonts w:ascii="Aptos" w:hAnsi="Aptos" w:eastAsia="Aptos" w:cs="Aptos"/>
          <w:noProof w:val="0"/>
          <w:sz w:val="24"/>
          <w:szCs w:val="24"/>
          <w:lang w:val="en-US"/>
        </w:rPr>
        <w:t xml:space="preserve"> is a global engineering solutions provider specializing in product development and testing for the connected devices industry. This style guide distills the latest branding and content guidelines from Novus Labs’ one-pagers and website, ensuring all marketing content – from social media posts to technical whitepapers – is fully aligned and on-brand. The guide covers visual identity, messaging, content standards, competitor insights, gap analysis, and actionable next steps. The tone throughout should reflect Novus Labs’ highly technical yet approachable engineering brand, trusted by over 200 consumer electronics companies each year.</w:t>
      </w:r>
    </w:p>
    <w:p xmlns:wp14="http://schemas.microsoft.com/office/word/2010/wordml" w:rsidP="64619336" wp14:paraId="2AFBB0E8" wp14:textId="0AE213A8">
      <w:pPr>
        <w:pStyle w:val="Heading2"/>
        <w:spacing w:before="299" w:beforeAutospacing="off" w:after="299" w:afterAutospacing="off"/>
      </w:pPr>
      <w:r w:rsidRPr="64619336" w:rsidR="2E329D63">
        <w:rPr>
          <w:rFonts w:ascii="Aptos" w:hAnsi="Aptos" w:eastAsia="Aptos" w:cs="Aptos"/>
          <w:b w:val="1"/>
          <w:bCs w:val="1"/>
          <w:noProof w:val="0"/>
          <w:sz w:val="36"/>
          <w:szCs w:val="36"/>
          <w:lang w:val="en-US"/>
        </w:rPr>
        <w:t>1. Visual Identity</w:t>
      </w:r>
    </w:p>
    <w:p xmlns:wp14="http://schemas.microsoft.com/office/word/2010/wordml" w:rsidP="64619336" wp14:paraId="5AC25F7F" wp14:textId="1938E1E4">
      <w:pPr>
        <w:spacing w:before="240" w:beforeAutospacing="off" w:after="240" w:afterAutospacing="off"/>
      </w:pPr>
      <w:r w:rsidRPr="64619336" w:rsidR="2E329D63">
        <w:rPr>
          <w:rFonts w:ascii="Aptos" w:hAnsi="Aptos" w:eastAsia="Aptos" w:cs="Aptos"/>
          <w:noProof w:val="0"/>
          <w:sz w:val="24"/>
          <w:szCs w:val="24"/>
          <w:lang w:val="en-US"/>
        </w:rPr>
        <w:t>Visual consistency is critical to Novus Labs’ brand. All design elements – logo, colors, typography, layouts, and imagery – should reinforce a cohesive identity across print and digital formats. Below are the key components of Novus Labs’ visual identity system.</w:t>
      </w:r>
    </w:p>
    <w:p xmlns:wp14="http://schemas.microsoft.com/office/word/2010/wordml" w:rsidP="64619336" wp14:paraId="59DE41EC" wp14:textId="552089CF">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Logo Usage Guidelines</w:t>
      </w:r>
    </w:p>
    <w:p xmlns:wp14="http://schemas.microsoft.com/office/word/2010/wordml" w:rsidP="64619336" wp14:paraId="348559B5" wp14:textId="38E7812A">
      <w:pPr>
        <w:spacing w:before="240" w:beforeAutospacing="off" w:after="240" w:afterAutospacing="off"/>
      </w:pPr>
      <w:r w:rsidRPr="64619336" w:rsidR="2E329D63">
        <w:rPr>
          <w:rFonts w:ascii="Aptos" w:hAnsi="Aptos" w:eastAsia="Aptos" w:cs="Aptos"/>
          <w:i w:val="1"/>
          <w:iCs w:val="1"/>
          <w:noProof w:val="0"/>
          <w:sz w:val="24"/>
          <w:szCs w:val="24"/>
          <w:lang w:val="en-US"/>
        </w:rPr>
        <w:t>Figure: The Novus Labs logo (primary logotype) featuring a red stylized “N” and gray “OVUS” text with the website in lowercase beneath.</w:t>
      </w:r>
    </w:p>
    <w:p xmlns:wp14="http://schemas.microsoft.com/office/word/2010/wordml" w:rsidP="64619336" wp14:paraId="37B9A90E" wp14:textId="23E83B7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Primary Logo:</w:t>
      </w:r>
      <w:r w:rsidRPr="64619336" w:rsidR="2E329D63">
        <w:rPr>
          <w:rFonts w:ascii="Aptos" w:hAnsi="Aptos" w:eastAsia="Aptos" w:cs="Aptos"/>
          <w:noProof w:val="0"/>
          <w:sz w:val="24"/>
          <w:szCs w:val="24"/>
          <w:lang w:val="en-US"/>
        </w:rPr>
        <w:t xml:space="preserve"> The Novus Labs logo consists of a bold stylized </w:t>
      </w:r>
      <w:r w:rsidRPr="64619336" w:rsidR="2E329D63">
        <w:rPr>
          <w:rFonts w:ascii="Aptos" w:hAnsi="Aptos" w:eastAsia="Aptos" w:cs="Aptos"/>
          <w:b w:val="1"/>
          <w:bCs w:val="1"/>
          <w:noProof w:val="0"/>
          <w:sz w:val="24"/>
          <w:szCs w:val="24"/>
          <w:lang w:val="en-US"/>
        </w:rPr>
        <w:t>“N” in red</w:t>
      </w:r>
      <w:r w:rsidRPr="64619336" w:rsidR="2E329D63">
        <w:rPr>
          <w:rFonts w:ascii="Aptos" w:hAnsi="Aptos" w:eastAsia="Aptos" w:cs="Aptos"/>
          <w:noProof w:val="0"/>
          <w:sz w:val="24"/>
          <w:szCs w:val="24"/>
          <w:lang w:val="en-US"/>
        </w:rPr>
        <w:t xml:space="preserve"> followed by </w:t>
      </w:r>
      <w:r w:rsidRPr="64619336" w:rsidR="2E329D63">
        <w:rPr>
          <w:rFonts w:ascii="Aptos" w:hAnsi="Aptos" w:eastAsia="Aptos" w:cs="Aptos"/>
          <w:b w:val="1"/>
          <w:bCs w:val="1"/>
          <w:noProof w:val="0"/>
          <w:sz w:val="24"/>
          <w:szCs w:val="24"/>
          <w:lang w:val="en-US"/>
        </w:rPr>
        <w:t>“OVUS” in gray</w:t>
      </w:r>
      <w:r w:rsidRPr="64619336" w:rsidR="2E329D63">
        <w:rPr>
          <w:rFonts w:ascii="Aptos" w:hAnsi="Aptos" w:eastAsia="Aptos" w:cs="Aptos"/>
          <w:noProof w:val="0"/>
          <w:sz w:val="24"/>
          <w:szCs w:val="24"/>
          <w:lang w:val="en-US"/>
        </w:rPr>
        <w:t>, with the wordmark “novuslabs.com” in lowercase gray underneath. Always use the official logo file; do not redraw or alter the proportions. The logo should appear clear and crisp in all usages, on both screen and print.</w:t>
      </w:r>
    </w:p>
    <w:p xmlns:wp14="http://schemas.microsoft.com/office/word/2010/wordml" w:rsidP="64619336" wp14:paraId="30BC9784" wp14:textId="6FF7A42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Clear Space:</w:t>
      </w:r>
      <w:r w:rsidRPr="64619336" w:rsidR="2E329D63">
        <w:rPr>
          <w:rFonts w:ascii="Aptos" w:hAnsi="Aptos" w:eastAsia="Aptos" w:cs="Aptos"/>
          <w:noProof w:val="0"/>
          <w:sz w:val="24"/>
          <w:szCs w:val="24"/>
          <w:lang w:val="en-US"/>
        </w:rPr>
        <w:t xml:space="preserve"> Maintain sufficient clear space around the logo. Use at least the height of the “N” on all sides as padding. This ensures the logo isn’t crowded by other text or graphics.</w:t>
      </w:r>
    </w:p>
    <w:p xmlns:wp14="http://schemas.microsoft.com/office/word/2010/wordml" w:rsidP="64619336" wp14:paraId="5A8D6A0C" wp14:textId="4EC49C3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Backgrounds:</w:t>
      </w:r>
      <w:r w:rsidRPr="64619336" w:rsidR="2E329D63">
        <w:rPr>
          <w:rFonts w:ascii="Aptos" w:hAnsi="Aptos" w:eastAsia="Aptos" w:cs="Aptos"/>
          <w:noProof w:val="0"/>
          <w:sz w:val="24"/>
          <w:szCs w:val="24"/>
          <w:lang w:val="en-US"/>
        </w:rPr>
        <w:t xml:space="preserve"> The full-color logo is optimized for light backgrounds (white or light gray). On dark backgrounds, use an </w:t>
      </w:r>
      <w:r w:rsidRPr="64619336" w:rsidR="2E329D63">
        <w:rPr>
          <w:rFonts w:ascii="Aptos" w:hAnsi="Aptos" w:eastAsia="Aptos" w:cs="Aptos"/>
          <w:b w:val="1"/>
          <w:bCs w:val="1"/>
          <w:noProof w:val="0"/>
          <w:sz w:val="24"/>
          <w:szCs w:val="24"/>
          <w:lang w:val="en-US"/>
        </w:rPr>
        <w:t>inverted logo</w:t>
      </w:r>
      <w:r w:rsidRPr="64619336" w:rsidR="2E329D63">
        <w:rPr>
          <w:rFonts w:ascii="Aptos" w:hAnsi="Aptos" w:eastAsia="Aptos" w:cs="Aptos"/>
          <w:noProof w:val="0"/>
          <w:sz w:val="24"/>
          <w:szCs w:val="24"/>
          <w:lang w:val="en-US"/>
        </w:rPr>
        <w:t xml:space="preserve"> (the “N” can knock out to white or remain in red if contrast is sufficient, and the “OVUS”/“novuslabs.com” text in white). Do not place the full-color logo on clashing backgrounds or busy imagery.</w:t>
      </w:r>
    </w:p>
    <w:p xmlns:wp14="http://schemas.microsoft.com/office/word/2010/wordml" w:rsidP="64619336" wp14:paraId="00C32F11" wp14:textId="59E05C0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Scaling:</w:t>
      </w:r>
      <w:r w:rsidRPr="64619336" w:rsidR="2E329D63">
        <w:rPr>
          <w:rFonts w:ascii="Aptos" w:hAnsi="Aptos" w:eastAsia="Aptos" w:cs="Aptos"/>
          <w:noProof w:val="0"/>
          <w:sz w:val="24"/>
          <w:szCs w:val="24"/>
          <w:lang w:val="en-US"/>
        </w:rPr>
        <w:t xml:space="preserve"> The logo should be resized proportionally. Never stretch, squash, or rotate the logo. For small use (e.g. social media avatars or footer), use a simplified mark if available (e.g. just the stylized “N”) to maintain legibility.</w:t>
      </w:r>
    </w:p>
    <w:p xmlns:wp14="http://schemas.microsoft.com/office/word/2010/wordml" w:rsidP="64619336" wp14:paraId="1F6881DA" wp14:textId="5906943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Incorrect Usage:</w:t>
      </w:r>
      <w:r w:rsidRPr="64619336" w:rsidR="2E329D63">
        <w:rPr>
          <w:rFonts w:ascii="Aptos" w:hAnsi="Aptos" w:eastAsia="Aptos" w:cs="Aptos"/>
          <w:noProof w:val="0"/>
          <w:sz w:val="24"/>
          <w:szCs w:val="24"/>
          <w:lang w:val="en-US"/>
        </w:rPr>
        <w:t xml:space="preserve"> Do not alter the logo colors, add shadows or glows, or animate the logo in a way that distorts its appearance. It should always appear as a single, unified graphic as provided by Novus Labs.</w:t>
      </w:r>
    </w:p>
    <w:p xmlns:wp14="http://schemas.microsoft.com/office/word/2010/wordml" w:rsidP="64619336" wp14:paraId="51C9D218" wp14:textId="495E089B">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Color Palette (Hex Codes)</w:t>
      </w:r>
    </w:p>
    <w:p xmlns:wp14="http://schemas.microsoft.com/office/word/2010/wordml" w:rsidP="64619336" wp14:paraId="7483FE5C" wp14:textId="24FD992D">
      <w:pPr>
        <w:spacing w:before="240" w:beforeAutospacing="off" w:after="240" w:afterAutospacing="off"/>
      </w:pPr>
      <w:r w:rsidRPr="64619336" w:rsidR="2E329D63">
        <w:rPr>
          <w:rFonts w:ascii="Aptos" w:hAnsi="Aptos" w:eastAsia="Aptos" w:cs="Aptos"/>
          <w:noProof w:val="0"/>
          <w:sz w:val="24"/>
          <w:szCs w:val="24"/>
          <w:lang w:val="en-US"/>
        </w:rPr>
        <w:t xml:space="preserve">Novus Labs’ primary brand colors are a </w:t>
      </w:r>
      <w:r w:rsidRPr="64619336" w:rsidR="2E329D63">
        <w:rPr>
          <w:rFonts w:ascii="Aptos" w:hAnsi="Aptos" w:eastAsia="Aptos" w:cs="Aptos"/>
          <w:b w:val="1"/>
          <w:bCs w:val="1"/>
          <w:noProof w:val="0"/>
          <w:sz w:val="24"/>
          <w:szCs w:val="24"/>
          <w:lang w:val="en-US"/>
        </w:rPr>
        <w:t>bold red</w:t>
      </w:r>
      <w:r w:rsidRPr="64619336" w:rsidR="2E329D63">
        <w:rPr>
          <w:rFonts w:ascii="Aptos" w:hAnsi="Aptos" w:eastAsia="Aptos" w:cs="Aptos"/>
          <w:noProof w:val="0"/>
          <w:sz w:val="24"/>
          <w:szCs w:val="24"/>
          <w:lang w:val="en-US"/>
        </w:rPr>
        <w:t xml:space="preserve"> and a </w:t>
      </w:r>
      <w:r w:rsidRPr="64619336" w:rsidR="2E329D63">
        <w:rPr>
          <w:rFonts w:ascii="Aptos" w:hAnsi="Aptos" w:eastAsia="Aptos" w:cs="Aptos"/>
          <w:b w:val="1"/>
          <w:bCs w:val="1"/>
          <w:noProof w:val="0"/>
          <w:sz w:val="24"/>
          <w:szCs w:val="24"/>
          <w:lang w:val="en-US"/>
        </w:rPr>
        <w:t>neutral gray</w:t>
      </w:r>
      <w:r w:rsidRPr="64619336" w:rsidR="2E329D63">
        <w:rPr>
          <w:rFonts w:ascii="Aptos" w:hAnsi="Aptos" w:eastAsia="Aptos" w:cs="Aptos"/>
          <w:noProof w:val="0"/>
          <w:sz w:val="24"/>
          <w:szCs w:val="24"/>
          <w:lang w:val="en-US"/>
        </w:rPr>
        <w:t>, derived from the logo. These convey a mix of energy (red for innovation and action) and professionalism (gray for technical precision). Consistent use of these colors across all materials builds brand recognition.</w:t>
      </w:r>
    </w:p>
    <w:p xmlns:wp14="http://schemas.microsoft.com/office/word/2010/wordml" w:rsidP="64619336" wp14:paraId="7F530492" wp14:textId="633904B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Primary Red:</w:t>
      </w:r>
      <w:r w:rsidRPr="64619336" w:rsidR="2E329D63">
        <w:rPr>
          <w:rFonts w:ascii="Aptos" w:hAnsi="Aptos" w:eastAsia="Aptos" w:cs="Aptos"/>
          <w:noProof w:val="0"/>
          <w:sz w:val="24"/>
          <w:szCs w:val="24"/>
          <w:lang w:val="en-US"/>
        </w:rPr>
        <w:t xml:space="preserve"> </w:t>
      </w:r>
      <w:r w:rsidRPr="64619336" w:rsidR="2E329D63">
        <w:rPr>
          <w:rFonts w:ascii="Consolas" w:hAnsi="Consolas" w:eastAsia="Consolas" w:cs="Consolas"/>
          <w:noProof w:val="0"/>
          <w:sz w:val="24"/>
          <w:szCs w:val="24"/>
          <w:lang w:val="en-US"/>
        </w:rPr>
        <w:t>#AA1F2E</w:t>
      </w:r>
      <w:r w:rsidRPr="64619336" w:rsidR="2E329D63">
        <w:rPr>
          <w:rFonts w:ascii="Aptos" w:hAnsi="Aptos" w:eastAsia="Aptos" w:cs="Aptos"/>
          <w:noProof w:val="0"/>
          <w:sz w:val="24"/>
          <w:szCs w:val="24"/>
          <w:lang w:val="en-US"/>
        </w:rPr>
        <w:t>. This red is used for high-impact elements – e.g. the “N” in the logo, call-to-action buttons, highlights, or section headers. It embodies innovation and urgency. Use it sparingly to draw attention (for example, in icons or important text) so that it maintains its impact.</w:t>
      </w:r>
    </w:p>
    <w:p xmlns:wp14="http://schemas.microsoft.com/office/word/2010/wordml" w:rsidP="64619336" wp14:paraId="44B38CCA" wp14:textId="1E21403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Primary Gray:</w:t>
      </w:r>
      <w:r w:rsidRPr="64619336" w:rsidR="2E329D63">
        <w:rPr>
          <w:rFonts w:ascii="Aptos" w:hAnsi="Aptos" w:eastAsia="Aptos" w:cs="Aptos"/>
          <w:noProof w:val="0"/>
          <w:sz w:val="24"/>
          <w:szCs w:val="24"/>
          <w:lang w:val="en-US"/>
        </w:rPr>
        <w:t xml:space="preserve"> </w:t>
      </w:r>
      <w:r w:rsidRPr="64619336" w:rsidR="2E329D63">
        <w:rPr>
          <w:rFonts w:ascii="Consolas" w:hAnsi="Consolas" w:eastAsia="Consolas" w:cs="Consolas"/>
          <w:noProof w:val="0"/>
          <w:sz w:val="24"/>
          <w:szCs w:val="24"/>
          <w:lang w:val="en-US"/>
        </w:rPr>
        <w:t>#939598</w:t>
      </w:r>
      <w:r w:rsidRPr="64619336" w:rsidR="2E329D63">
        <w:rPr>
          <w:rFonts w:ascii="Aptos" w:hAnsi="Aptos" w:eastAsia="Aptos" w:cs="Aptos"/>
          <w:noProof w:val="0"/>
          <w:sz w:val="24"/>
          <w:szCs w:val="24"/>
          <w:lang w:val="en-US"/>
        </w:rPr>
        <w:t>. A medium gray used in the “OVUS” text of the logo and often for headings or subtitles. It represents neutrality and technical seriousness. It can be used for titles, graphics, or backgrounds. Ensure sufficient contrast (use darker gray or black for body text to maintain readability on light backgrounds).</w:t>
      </w:r>
    </w:p>
    <w:p xmlns:wp14="http://schemas.microsoft.com/office/word/2010/wordml" w:rsidP="64619336" wp14:paraId="71A80132" wp14:textId="74B677F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Secondary Colors:</w:t>
      </w:r>
      <w:r w:rsidRPr="64619336" w:rsidR="2E329D63">
        <w:rPr>
          <w:rFonts w:ascii="Aptos" w:hAnsi="Aptos" w:eastAsia="Aptos" w:cs="Aptos"/>
          <w:noProof w:val="0"/>
          <w:sz w:val="24"/>
          <w:szCs w:val="24"/>
          <w:lang w:val="en-US"/>
        </w:rPr>
        <w:t xml:space="preserve"> The broader palette is largely neutral. </w:t>
      </w:r>
      <w:r w:rsidRPr="64619336" w:rsidR="2E329D63">
        <w:rPr>
          <w:rFonts w:ascii="Aptos" w:hAnsi="Aptos" w:eastAsia="Aptos" w:cs="Aptos"/>
          <w:b w:val="1"/>
          <w:bCs w:val="1"/>
          <w:noProof w:val="0"/>
          <w:sz w:val="24"/>
          <w:szCs w:val="24"/>
          <w:lang w:val="en-US"/>
        </w:rPr>
        <w:t>White</w:t>
      </w:r>
      <w:r w:rsidRPr="64619336" w:rsidR="2E329D63">
        <w:rPr>
          <w:rFonts w:ascii="Aptos" w:hAnsi="Aptos" w:eastAsia="Aptos" w:cs="Aptos"/>
          <w:noProof w:val="0"/>
          <w:sz w:val="24"/>
          <w:szCs w:val="24"/>
          <w:lang w:val="en-US"/>
        </w:rPr>
        <w:t xml:space="preserve"> (</w:t>
      </w:r>
      <w:r w:rsidRPr="64619336" w:rsidR="2E329D63">
        <w:rPr>
          <w:rFonts w:ascii="Consolas" w:hAnsi="Consolas" w:eastAsia="Consolas" w:cs="Consolas"/>
          <w:noProof w:val="0"/>
          <w:sz w:val="24"/>
          <w:szCs w:val="24"/>
          <w:lang w:val="en-US"/>
        </w:rPr>
        <w:t>#FFFFFF</w:t>
      </w:r>
      <w:r w:rsidRPr="64619336" w:rsidR="2E329D63">
        <w:rPr>
          <w:rFonts w:ascii="Aptos" w:hAnsi="Aptos" w:eastAsia="Aptos" w:cs="Aptos"/>
          <w:noProof w:val="0"/>
          <w:sz w:val="24"/>
          <w:szCs w:val="24"/>
          <w:lang w:val="en-US"/>
        </w:rPr>
        <w:t xml:space="preserve">) is used as a background to convey cleanliness and clarity. </w:t>
      </w:r>
      <w:r w:rsidRPr="64619336" w:rsidR="2E329D63">
        <w:rPr>
          <w:rFonts w:ascii="Aptos" w:hAnsi="Aptos" w:eastAsia="Aptos" w:cs="Aptos"/>
          <w:b w:val="1"/>
          <w:bCs w:val="1"/>
          <w:noProof w:val="0"/>
          <w:sz w:val="24"/>
          <w:szCs w:val="24"/>
          <w:lang w:val="en-US"/>
        </w:rPr>
        <w:t>Black or Charcoal</w:t>
      </w:r>
      <w:r w:rsidRPr="64619336" w:rsidR="2E329D63">
        <w:rPr>
          <w:rFonts w:ascii="Aptos" w:hAnsi="Aptos" w:eastAsia="Aptos" w:cs="Aptos"/>
          <w:noProof w:val="0"/>
          <w:sz w:val="24"/>
          <w:szCs w:val="24"/>
          <w:lang w:val="en-US"/>
        </w:rPr>
        <w:t xml:space="preserve"> (</w:t>
      </w:r>
      <w:r w:rsidRPr="64619336" w:rsidR="2E329D63">
        <w:rPr>
          <w:rFonts w:ascii="Consolas" w:hAnsi="Consolas" w:eastAsia="Consolas" w:cs="Consolas"/>
          <w:noProof w:val="0"/>
          <w:sz w:val="24"/>
          <w:szCs w:val="24"/>
          <w:lang w:val="en-US"/>
        </w:rPr>
        <w:t>#000000</w:t>
      </w:r>
      <w:r w:rsidRPr="64619336" w:rsidR="2E329D63">
        <w:rPr>
          <w:rFonts w:ascii="Aptos" w:hAnsi="Aptos" w:eastAsia="Aptos" w:cs="Aptos"/>
          <w:noProof w:val="0"/>
          <w:sz w:val="24"/>
          <w:szCs w:val="24"/>
          <w:lang w:val="en-US"/>
        </w:rPr>
        <w:t xml:space="preserve"> or near-black) may be used for body text and fine print for maximum legibility on light backgrounds. Lighter shades of gray (e.g. </w:t>
      </w:r>
      <w:r w:rsidRPr="64619336" w:rsidR="2E329D63">
        <w:rPr>
          <w:rFonts w:ascii="Consolas" w:hAnsi="Consolas" w:eastAsia="Consolas" w:cs="Consolas"/>
          <w:noProof w:val="0"/>
          <w:sz w:val="24"/>
          <w:szCs w:val="24"/>
          <w:lang w:val="en-US"/>
        </w:rPr>
        <w:t>#F0F0F0</w:t>
      </w:r>
      <w:r w:rsidRPr="64619336" w:rsidR="2E329D63">
        <w:rPr>
          <w:rFonts w:ascii="Aptos" w:hAnsi="Aptos" w:eastAsia="Aptos" w:cs="Aptos"/>
          <w:noProof w:val="0"/>
          <w:sz w:val="24"/>
          <w:szCs w:val="24"/>
          <w:lang w:val="en-US"/>
        </w:rPr>
        <w:t xml:space="preserve"> or </w:t>
      </w:r>
      <w:r w:rsidRPr="64619336" w:rsidR="2E329D63">
        <w:rPr>
          <w:rFonts w:ascii="Consolas" w:hAnsi="Consolas" w:eastAsia="Consolas" w:cs="Consolas"/>
          <w:noProof w:val="0"/>
          <w:sz w:val="24"/>
          <w:szCs w:val="24"/>
          <w:lang w:val="en-US"/>
        </w:rPr>
        <w:t>#CCCCCC</w:t>
      </w:r>
      <w:r w:rsidRPr="64619336" w:rsidR="2E329D63">
        <w:rPr>
          <w:rFonts w:ascii="Aptos" w:hAnsi="Aptos" w:eastAsia="Aptos" w:cs="Aptos"/>
          <w:noProof w:val="0"/>
          <w:sz w:val="24"/>
          <w:szCs w:val="24"/>
          <w:lang w:val="en-US"/>
        </w:rPr>
        <w:t>) can be used for subtle backgrounds or dividers.</w:t>
      </w:r>
    </w:p>
    <w:p xmlns:wp14="http://schemas.microsoft.com/office/word/2010/wordml" w:rsidP="64619336" wp14:paraId="2371FFE8" wp14:textId="5316FC9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Accent Colors:</w:t>
      </w:r>
      <w:r w:rsidRPr="64619336" w:rsidR="2E329D63">
        <w:rPr>
          <w:rFonts w:ascii="Aptos" w:hAnsi="Aptos" w:eastAsia="Aptos" w:cs="Aptos"/>
          <w:noProof w:val="0"/>
          <w:sz w:val="24"/>
          <w:szCs w:val="24"/>
          <w:lang w:val="en-US"/>
        </w:rPr>
        <w:t xml:space="preserve"> The primary red serves as the main accent. Generally, no additional bright accent colors are needed, keeping the look streamlined. If a secondary accent is required (for example, to differentiate a chart or infographic), use a color that complements the red – such as a </w:t>
      </w:r>
      <w:r w:rsidRPr="64619336" w:rsidR="2E329D63">
        <w:rPr>
          <w:rFonts w:ascii="Aptos" w:hAnsi="Aptos" w:eastAsia="Aptos" w:cs="Aptos"/>
          <w:b w:val="1"/>
          <w:bCs w:val="1"/>
          <w:noProof w:val="0"/>
          <w:sz w:val="24"/>
          <w:szCs w:val="24"/>
          <w:lang w:val="en-US"/>
        </w:rPr>
        <w:t>soft blue or teal</w:t>
      </w:r>
      <w:r w:rsidRPr="64619336" w:rsidR="2E329D63">
        <w:rPr>
          <w:rFonts w:ascii="Aptos" w:hAnsi="Aptos" w:eastAsia="Aptos" w:cs="Aptos"/>
          <w:noProof w:val="0"/>
          <w:sz w:val="24"/>
          <w:szCs w:val="24"/>
          <w:lang w:val="en-US"/>
        </w:rPr>
        <w:t xml:space="preserve"> – but use it minimally and ensure it does not distract from the primary red/gray scheme. Any accent should harmonize with the overall palette and pass accessibility contrast guidelines.</w:t>
      </w:r>
    </w:p>
    <w:p xmlns:wp14="http://schemas.microsoft.com/office/word/2010/wordml" w:rsidP="64619336" wp14:paraId="48842087" wp14:textId="663A4E9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Usage Tip:</w:t>
      </w:r>
      <w:r w:rsidRPr="64619336" w:rsidR="2E329D63">
        <w:rPr>
          <w:rFonts w:ascii="Aptos" w:hAnsi="Aptos" w:eastAsia="Aptos" w:cs="Aptos"/>
          <w:noProof w:val="0"/>
          <w:sz w:val="24"/>
          <w:szCs w:val="24"/>
          <w:lang w:val="en-US"/>
        </w:rPr>
        <w:t xml:space="preserve"> In documents like one-pagers, the </w:t>
      </w:r>
      <w:r w:rsidRPr="64619336" w:rsidR="2E329D63">
        <w:rPr>
          <w:rFonts w:ascii="Aptos" w:hAnsi="Aptos" w:eastAsia="Aptos" w:cs="Aptos"/>
          <w:b w:val="1"/>
          <w:bCs w:val="1"/>
          <w:noProof w:val="0"/>
          <w:sz w:val="24"/>
          <w:szCs w:val="24"/>
          <w:lang w:val="en-US"/>
        </w:rPr>
        <w:t>section headings are often in all-caps and may appear in the brand red or bold gray</w:t>
      </w:r>
      <w:r w:rsidRPr="64619336" w:rsidR="2E329D63">
        <w:rPr>
          <w:rFonts w:ascii="Aptos" w:hAnsi="Aptos" w:eastAsia="Aptos" w:cs="Aptos"/>
          <w:noProof w:val="0"/>
          <w:sz w:val="24"/>
          <w:szCs w:val="24"/>
          <w:lang w:val="en-US"/>
        </w:rPr>
        <w:t>, as seen in the AR/VR one-pager where key category labels like “LATENCY” or “POWER SYSTEMS” stand out. Body text is typically black or dark gray on white. Maintain this high-contrast, clean look for readability.</w:t>
      </w:r>
    </w:p>
    <w:p xmlns:wp14="http://schemas.microsoft.com/office/word/2010/wordml" w:rsidP="64619336" wp14:paraId="6F99BF64" wp14:textId="73F63650">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Typography (Fonts &amp; Hierarchy)</w:t>
      </w:r>
    </w:p>
    <w:p xmlns:wp14="http://schemas.microsoft.com/office/word/2010/wordml" w:rsidP="64619336" wp14:paraId="0DAE264B" wp14:textId="56AE551C">
      <w:pPr>
        <w:spacing w:before="240" w:beforeAutospacing="off" w:after="240" w:afterAutospacing="off"/>
      </w:pPr>
      <w:r w:rsidRPr="64619336" w:rsidR="2E329D63">
        <w:rPr>
          <w:rFonts w:ascii="Aptos" w:hAnsi="Aptos" w:eastAsia="Aptos" w:cs="Aptos"/>
          <w:noProof w:val="0"/>
          <w:sz w:val="24"/>
          <w:szCs w:val="24"/>
          <w:lang w:val="en-US"/>
        </w:rPr>
        <w:t xml:space="preserve">Typography should be consistent and legible, reinforcing the technical yet modern feel of the brand. Novus Labs uses the </w:t>
      </w:r>
      <w:r w:rsidRPr="64619336" w:rsidR="2E329D63">
        <w:rPr>
          <w:rFonts w:ascii="Aptos" w:hAnsi="Aptos" w:eastAsia="Aptos" w:cs="Aptos"/>
          <w:b w:val="1"/>
          <w:bCs w:val="1"/>
          <w:noProof w:val="0"/>
          <w:sz w:val="24"/>
          <w:szCs w:val="24"/>
          <w:lang w:val="en-US"/>
        </w:rPr>
        <w:t>Gotham</w:t>
      </w:r>
      <w:r w:rsidRPr="64619336" w:rsidR="2E329D63">
        <w:rPr>
          <w:rFonts w:ascii="Aptos" w:hAnsi="Aptos" w:eastAsia="Aptos" w:cs="Aptos"/>
          <w:noProof w:val="0"/>
          <w:sz w:val="24"/>
          <w:szCs w:val="24"/>
          <w:lang w:val="en-US"/>
        </w:rPr>
        <w:t xml:space="preserve"> typeface family in its marketing materials (as embedded in the one-pagers: Gotham Book, Medium, and Bold weights were detected). When Gotham is unavailable (e.g., in web content without a license for Gotham), use a close sans-serif alternative such as </w:t>
      </w:r>
      <w:r w:rsidRPr="64619336" w:rsidR="2E329D63">
        <w:rPr>
          <w:rFonts w:ascii="Aptos" w:hAnsi="Aptos" w:eastAsia="Aptos" w:cs="Aptos"/>
          <w:b w:val="1"/>
          <w:bCs w:val="1"/>
          <w:noProof w:val="0"/>
          <w:sz w:val="24"/>
          <w:szCs w:val="24"/>
          <w:lang w:val="en-US"/>
        </w:rPr>
        <w:t>Arial</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Helvetica</w:t>
      </w:r>
      <w:r w:rsidRPr="64619336" w:rsidR="2E329D63">
        <w:rPr>
          <w:rFonts w:ascii="Aptos" w:hAnsi="Aptos" w:eastAsia="Aptos" w:cs="Aptos"/>
          <w:noProof w:val="0"/>
          <w:sz w:val="24"/>
          <w:szCs w:val="24"/>
          <w:lang w:val="en-US"/>
        </w:rPr>
        <w:t xml:space="preserve">, or </w:t>
      </w:r>
      <w:r w:rsidRPr="64619336" w:rsidR="2E329D63">
        <w:rPr>
          <w:rFonts w:ascii="Aptos" w:hAnsi="Aptos" w:eastAsia="Aptos" w:cs="Aptos"/>
          <w:b w:val="1"/>
          <w:bCs w:val="1"/>
          <w:noProof w:val="0"/>
          <w:sz w:val="24"/>
          <w:szCs w:val="24"/>
          <w:lang w:val="en-US"/>
        </w:rPr>
        <w:t>Montserrat</w:t>
      </w:r>
      <w:r w:rsidRPr="64619336" w:rsidR="2E329D63">
        <w:rPr>
          <w:rFonts w:ascii="Aptos" w:hAnsi="Aptos" w:eastAsia="Aptos" w:cs="Aptos"/>
          <w:noProof w:val="0"/>
          <w:sz w:val="24"/>
          <w:szCs w:val="24"/>
          <w:lang w:val="en-US"/>
        </w:rPr>
        <w:t xml:space="preserve"> for a similar clean, geometric look.</w:t>
      </w:r>
    </w:p>
    <w:p xmlns:wp14="http://schemas.microsoft.com/office/word/2010/wordml" w:rsidP="64619336" wp14:paraId="3B61A7CE" wp14:textId="284F9EC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Headings:</w:t>
      </w:r>
      <w:r w:rsidRPr="64619336" w:rsidR="2E329D63">
        <w:rPr>
          <w:rFonts w:ascii="Aptos" w:hAnsi="Aptos" w:eastAsia="Aptos" w:cs="Aptos"/>
          <w:noProof w:val="0"/>
          <w:sz w:val="24"/>
          <w:szCs w:val="24"/>
          <w:lang w:val="en-US"/>
        </w:rPr>
        <w:t xml:space="preserve"> Use </w:t>
      </w:r>
      <w:r w:rsidRPr="64619336" w:rsidR="2E329D63">
        <w:rPr>
          <w:rFonts w:ascii="Aptos" w:hAnsi="Aptos" w:eastAsia="Aptos" w:cs="Aptos"/>
          <w:b w:val="1"/>
          <w:bCs w:val="1"/>
          <w:noProof w:val="0"/>
          <w:sz w:val="24"/>
          <w:szCs w:val="24"/>
          <w:lang w:val="en-US"/>
        </w:rPr>
        <w:t>Gotham Bold</w:t>
      </w:r>
      <w:r w:rsidRPr="64619336" w:rsidR="2E329D63">
        <w:rPr>
          <w:rFonts w:ascii="Aptos" w:hAnsi="Aptos" w:eastAsia="Aptos" w:cs="Aptos"/>
          <w:noProof w:val="0"/>
          <w:sz w:val="24"/>
          <w:szCs w:val="24"/>
          <w:lang w:val="en-US"/>
        </w:rPr>
        <w:t xml:space="preserve"> (or an alternative bold sans-serif) for headlines and important titles. Headlines are often written in all-caps for emphasis (e.g. “INTEROPERABILITY” or “AR/VR” in one-pagers). Primary headings (e.g. page titles) should be relatively large and may be colored in the brand red or a dark gray. For example, the “SOFTWARE DESIGN” title on the one-pager is in uppercase, bold, and stands out clearly【16†lines 2-6】. Use H1 for page titles, H2 for section titles, and H3/H4 for sub-section titles in web contexts.</w:t>
      </w:r>
    </w:p>
    <w:p xmlns:wp14="http://schemas.microsoft.com/office/word/2010/wordml" w:rsidP="64619336" wp14:paraId="076220CF" wp14:textId="7BE0AE9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Subheadings:</w:t>
      </w:r>
      <w:r w:rsidRPr="64619336" w:rsidR="2E329D63">
        <w:rPr>
          <w:rFonts w:ascii="Aptos" w:hAnsi="Aptos" w:eastAsia="Aptos" w:cs="Aptos"/>
          <w:noProof w:val="0"/>
          <w:sz w:val="24"/>
          <w:szCs w:val="24"/>
          <w:lang w:val="en-US"/>
        </w:rPr>
        <w:t xml:space="preserve"> Use </w:t>
      </w:r>
      <w:r w:rsidRPr="64619336" w:rsidR="2E329D63">
        <w:rPr>
          <w:rFonts w:ascii="Aptos" w:hAnsi="Aptos" w:eastAsia="Aptos" w:cs="Aptos"/>
          <w:b w:val="1"/>
          <w:bCs w:val="1"/>
          <w:noProof w:val="0"/>
          <w:sz w:val="24"/>
          <w:szCs w:val="24"/>
          <w:lang w:val="en-US"/>
        </w:rPr>
        <w:t>Gotham Medium</w:t>
      </w:r>
      <w:r w:rsidRPr="64619336" w:rsidR="2E329D63">
        <w:rPr>
          <w:rFonts w:ascii="Aptos" w:hAnsi="Aptos" w:eastAsia="Aptos" w:cs="Aptos"/>
          <w:noProof w:val="0"/>
          <w:sz w:val="24"/>
          <w:szCs w:val="24"/>
          <w:lang w:val="en-US"/>
        </w:rPr>
        <w:t xml:space="preserve"> or </w:t>
      </w:r>
      <w:r w:rsidRPr="64619336" w:rsidR="2E329D63">
        <w:rPr>
          <w:rFonts w:ascii="Aptos" w:hAnsi="Aptos" w:eastAsia="Aptos" w:cs="Aptos"/>
          <w:b w:val="1"/>
          <w:bCs w:val="1"/>
          <w:noProof w:val="0"/>
          <w:sz w:val="24"/>
          <w:szCs w:val="24"/>
          <w:lang w:val="en-US"/>
        </w:rPr>
        <w:t>Book</w:t>
      </w:r>
      <w:r w:rsidRPr="64619336" w:rsidR="2E329D63">
        <w:rPr>
          <w:rFonts w:ascii="Aptos" w:hAnsi="Aptos" w:eastAsia="Aptos" w:cs="Aptos"/>
          <w:noProof w:val="0"/>
          <w:sz w:val="24"/>
          <w:szCs w:val="24"/>
          <w:lang w:val="en-US"/>
        </w:rPr>
        <w:t xml:space="preserve"> for subheadings and secondary titles. Subheadings can be title-case or sentence-case (avoid all-caps unless matching a specific style in print pieces) and typically appear in the neutral gray or black. They provide structure under main headings. For instance, in the website’s Services page, sub-sections like “VALIDATION”, “INTEROPERABILITY”, “CERTIFICATION” are headings in all-caps, likely using a medium weight.</w:t>
      </w:r>
    </w:p>
    <w:p xmlns:wp14="http://schemas.microsoft.com/office/word/2010/wordml" w:rsidP="64619336" wp14:paraId="6B1E0464" wp14:textId="1C4B063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Body Text:</w:t>
      </w:r>
      <w:r w:rsidRPr="64619336" w:rsidR="2E329D63">
        <w:rPr>
          <w:rFonts w:ascii="Aptos" w:hAnsi="Aptos" w:eastAsia="Aptos" w:cs="Aptos"/>
          <w:noProof w:val="0"/>
          <w:sz w:val="24"/>
          <w:szCs w:val="24"/>
          <w:lang w:val="en-US"/>
        </w:rPr>
        <w:t xml:space="preserve"> Use </w:t>
      </w:r>
      <w:r w:rsidRPr="64619336" w:rsidR="2E329D63">
        <w:rPr>
          <w:rFonts w:ascii="Aptos" w:hAnsi="Aptos" w:eastAsia="Aptos" w:cs="Aptos"/>
          <w:b w:val="1"/>
          <w:bCs w:val="1"/>
          <w:noProof w:val="0"/>
          <w:sz w:val="24"/>
          <w:szCs w:val="24"/>
          <w:lang w:val="en-US"/>
        </w:rPr>
        <w:t>Gotham Book</w:t>
      </w:r>
      <w:r w:rsidRPr="64619336" w:rsidR="2E329D63">
        <w:rPr>
          <w:rFonts w:ascii="Aptos" w:hAnsi="Aptos" w:eastAsia="Aptos" w:cs="Aptos"/>
          <w:noProof w:val="0"/>
          <w:sz w:val="24"/>
          <w:szCs w:val="24"/>
          <w:lang w:val="en-US"/>
        </w:rPr>
        <w:t xml:space="preserve"> (regular weight) for body copy – e.g. paragraphs, descriptions, bullet points. Body text should be black or a very dark gray on a white background for maximum readability. Keep body font size adequate (web ~16px, print ~10pt or larger) to ensure readability given the technical audience.</w:t>
      </w:r>
    </w:p>
    <w:p xmlns:wp14="http://schemas.microsoft.com/office/word/2010/wordml" w:rsidP="64619336" wp14:paraId="741F2DFA" wp14:textId="6D7D76E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Italics and Special Styles:</w:t>
      </w:r>
      <w:r w:rsidRPr="64619336" w:rsidR="2E329D63">
        <w:rPr>
          <w:rFonts w:ascii="Aptos" w:hAnsi="Aptos" w:eastAsia="Aptos" w:cs="Aptos"/>
          <w:noProof w:val="0"/>
          <w:sz w:val="24"/>
          <w:szCs w:val="24"/>
          <w:lang w:val="en-US"/>
        </w:rPr>
        <w:t xml:space="preserve"> Use </w:t>
      </w:r>
      <w:r w:rsidRPr="64619336" w:rsidR="2E329D63">
        <w:rPr>
          <w:rFonts w:ascii="Aptos" w:hAnsi="Aptos" w:eastAsia="Aptos" w:cs="Aptos"/>
          <w:b w:val="1"/>
          <w:bCs w:val="1"/>
          <w:noProof w:val="0"/>
          <w:sz w:val="24"/>
          <w:szCs w:val="24"/>
          <w:lang w:val="en-US"/>
        </w:rPr>
        <w:t>italics</w:t>
      </w:r>
      <w:r w:rsidRPr="64619336" w:rsidR="2E329D63">
        <w:rPr>
          <w:rFonts w:ascii="Aptos" w:hAnsi="Aptos" w:eastAsia="Aptos" w:cs="Aptos"/>
          <w:noProof w:val="0"/>
          <w:sz w:val="24"/>
          <w:szCs w:val="24"/>
          <w:lang w:val="en-US"/>
        </w:rPr>
        <w:t xml:space="preserve"> sparingly for emphasis or to denote examples. In some one-pagers, a tagline or call-to-action line is set in italics (for example, the “Connect with us today...” line may have been in an italic style)【16†lines 1-4】. Bold within body text can highlight key terms (but use it minimally so the overall look remains clean).</w:t>
      </w:r>
    </w:p>
    <w:p xmlns:wp14="http://schemas.microsoft.com/office/word/2010/wordml" w:rsidP="64619336" wp14:paraId="5037364A" wp14:textId="26F4ED5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Font Hierarchy &amp; Consistency:</w:t>
      </w:r>
      <w:r w:rsidRPr="64619336" w:rsidR="2E329D63">
        <w:rPr>
          <w:rFonts w:ascii="Aptos" w:hAnsi="Aptos" w:eastAsia="Aptos" w:cs="Aptos"/>
          <w:noProof w:val="0"/>
          <w:sz w:val="24"/>
          <w:szCs w:val="24"/>
          <w:lang w:val="en-US"/>
        </w:rPr>
        <w:t xml:space="preserve"> Follow a clear typographic hierarchy:</w:t>
      </w:r>
    </w:p>
    <w:p xmlns:wp14="http://schemas.microsoft.com/office/word/2010/wordml" w:rsidP="64619336" wp14:paraId="4202D184" wp14:textId="770F4AA8">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Level 1:</w:t>
      </w:r>
      <w:r w:rsidRPr="64619336" w:rsidR="2E329D63">
        <w:rPr>
          <w:rFonts w:ascii="Aptos" w:hAnsi="Aptos" w:eastAsia="Aptos" w:cs="Aptos"/>
          <w:noProof w:val="0"/>
          <w:sz w:val="24"/>
          <w:szCs w:val="24"/>
          <w:lang w:val="en-US"/>
        </w:rPr>
        <w:t xml:space="preserve"> Main headings – largest size, bold, may use brand color.</w:t>
      </w:r>
    </w:p>
    <w:p xmlns:wp14="http://schemas.microsoft.com/office/word/2010/wordml" w:rsidP="64619336" wp14:paraId="37808357" wp14:textId="7185DB67">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Level 2:</w:t>
      </w:r>
      <w:r w:rsidRPr="64619336" w:rsidR="2E329D63">
        <w:rPr>
          <w:rFonts w:ascii="Aptos" w:hAnsi="Aptos" w:eastAsia="Aptos" w:cs="Aptos"/>
          <w:noProof w:val="0"/>
          <w:sz w:val="24"/>
          <w:szCs w:val="24"/>
          <w:lang w:val="en-US"/>
        </w:rPr>
        <w:t xml:space="preserve"> Section headings – slightly smaller, bold or medium.</w:t>
      </w:r>
    </w:p>
    <w:p xmlns:wp14="http://schemas.microsoft.com/office/word/2010/wordml" w:rsidP="64619336" wp14:paraId="29898FF8" wp14:textId="48113737">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Level 3:</w:t>
      </w:r>
      <w:r w:rsidRPr="64619336" w:rsidR="2E329D63">
        <w:rPr>
          <w:rFonts w:ascii="Aptos" w:hAnsi="Aptos" w:eastAsia="Aptos" w:cs="Aptos"/>
          <w:noProof w:val="0"/>
          <w:sz w:val="24"/>
          <w:szCs w:val="24"/>
          <w:lang w:val="en-US"/>
        </w:rPr>
        <w:t xml:space="preserve"> Sub-headings – medium weight, smaller size or same as body but distinguished by style (caps or color).</w:t>
      </w:r>
    </w:p>
    <w:p xmlns:wp14="http://schemas.microsoft.com/office/word/2010/wordml" w:rsidP="64619336" wp14:paraId="5C16ED40" wp14:textId="1663D7EE">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Body:</w:t>
      </w:r>
      <w:r w:rsidRPr="64619336" w:rsidR="2E329D63">
        <w:rPr>
          <w:rFonts w:ascii="Aptos" w:hAnsi="Aptos" w:eastAsia="Aptos" w:cs="Aptos"/>
          <w:noProof w:val="0"/>
          <w:sz w:val="24"/>
          <w:szCs w:val="24"/>
          <w:lang w:val="en-US"/>
        </w:rPr>
        <w:t xml:space="preserve"> Regular text – base font size, regular weight.</w:t>
      </w:r>
    </w:p>
    <w:p xmlns:wp14="http://schemas.microsoft.com/office/word/2010/wordml" w:rsidP="64619336" wp14:paraId="33700C22" wp14:textId="17767384">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Captions/Footnotes:</w:t>
      </w:r>
      <w:r w:rsidRPr="64619336" w:rsidR="2E329D63">
        <w:rPr>
          <w:rFonts w:ascii="Aptos" w:hAnsi="Aptos" w:eastAsia="Aptos" w:cs="Aptos"/>
          <w:noProof w:val="0"/>
          <w:sz w:val="24"/>
          <w:szCs w:val="24"/>
          <w:lang w:val="en-US"/>
        </w:rPr>
        <w:t xml:space="preserve"> If needed, use a smaller size, possibly italic or lighter color gray.</w:t>
      </w:r>
    </w:p>
    <w:p xmlns:wp14="http://schemas.microsoft.com/office/word/2010/wordml" w:rsidP="64619336" wp14:paraId="4D87FBD8" wp14:textId="0A0751A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Line Spacing and Layout:</w:t>
      </w:r>
      <w:r w:rsidRPr="64619336" w:rsidR="2E329D63">
        <w:rPr>
          <w:rFonts w:ascii="Aptos" w:hAnsi="Aptos" w:eastAsia="Aptos" w:cs="Aptos"/>
          <w:noProof w:val="0"/>
          <w:sz w:val="24"/>
          <w:szCs w:val="24"/>
          <w:lang w:val="en-US"/>
        </w:rPr>
        <w:t xml:space="preserve"> Use adequate line spacing (1.2 to 1.5 line height for body text) to avoid dense text blocks. In layouts like one-pagers, text is often broken into short paragraphs or bullet lists which naturally provide spacing. Follow similar practice in web and print – no wall of text.</w:t>
      </w:r>
    </w:p>
    <w:p xmlns:wp14="http://schemas.microsoft.com/office/word/2010/wordml" w:rsidP="64619336" wp14:paraId="4B2CE3E0" wp14:textId="0623AB27">
      <w:pPr>
        <w:spacing w:before="240" w:beforeAutospacing="off" w:after="240" w:afterAutospacing="off"/>
      </w:pPr>
      <w:r w:rsidRPr="64619336" w:rsidR="2E329D63">
        <w:rPr>
          <w:rFonts w:ascii="Aptos" w:hAnsi="Aptos" w:eastAsia="Aptos" w:cs="Aptos"/>
          <w:noProof w:val="0"/>
          <w:sz w:val="24"/>
          <w:szCs w:val="24"/>
          <w:lang w:val="en-US"/>
        </w:rPr>
        <w:t>By using Gotham (or its equivalent) consistently, Novus Labs presents a unified, professional face. All external communications should use these type standards to maintain that recognizable look and feel.</w:t>
      </w:r>
    </w:p>
    <w:p xmlns:wp14="http://schemas.microsoft.com/office/word/2010/wordml" w:rsidP="64619336" wp14:paraId="32817926" wp14:textId="03328DDF">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Layout and Imagery Usage</w:t>
      </w:r>
    </w:p>
    <w:p xmlns:wp14="http://schemas.microsoft.com/office/word/2010/wordml" w:rsidP="64619336" wp14:paraId="75E3F372" wp14:textId="20E0C5C5">
      <w:pPr>
        <w:spacing w:before="240" w:beforeAutospacing="off" w:after="240" w:afterAutospacing="off"/>
      </w:pPr>
      <w:r w:rsidRPr="64619336" w:rsidR="2E329D63">
        <w:rPr>
          <w:rFonts w:ascii="Aptos" w:hAnsi="Aptos" w:eastAsia="Aptos" w:cs="Aptos"/>
          <w:noProof w:val="0"/>
          <w:sz w:val="24"/>
          <w:szCs w:val="24"/>
          <w:lang w:val="en-US"/>
        </w:rPr>
        <w:t>Novus Labs’ design aesthetic is clean, technical, and focused on real-world engineering context. Layouts should be uncluttered with plenty of white space, allowing content to be easily digestible. Imagery and graphics should reinforce the engineering and technology focus.</w:t>
      </w:r>
    </w:p>
    <w:p xmlns:wp14="http://schemas.microsoft.com/office/word/2010/wordml" w:rsidP="64619336" wp14:paraId="1F5C7628" wp14:textId="6C0D7E5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Layout Principles:</w:t>
      </w:r>
      <w:r w:rsidRPr="64619336" w:rsidR="2E329D63">
        <w:rPr>
          <w:rFonts w:ascii="Aptos" w:hAnsi="Aptos" w:eastAsia="Aptos" w:cs="Aptos"/>
          <w:noProof w:val="0"/>
          <w:sz w:val="24"/>
          <w:szCs w:val="24"/>
          <w:lang w:val="en-US"/>
        </w:rPr>
        <w:t xml:space="preserve"> Favor a </w:t>
      </w:r>
      <w:r w:rsidRPr="64619336" w:rsidR="2E329D63">
        <w:rPr>
          <w:rFonts w:ascii="Aptos" w:hAnsi="Aptos" w:eastAsia="Aptos" w:cs="Aptos"/>
          <w:b w:val="1"/>
          <w:bCs w:val="1"/>
          <w:noProof w:val="0"/>
          <w:sz w:val="24"/>
          <w:szCs w:val="24"/>
          <w:lang w:val="en-US"/>
        </w:rPr>
        <w:t>modular layout</w:t>
      </w:r>
      <w:r w:rsidRPr="64619336" w:rsidR="2E329D63">
        <w:rPr>
          <w:rFonts w:ascii="Aptos" w:hAnsi="Aptos" w:eastAsia="Aptos" w:cs="Aptos"/>
          <w:noProof w:val="0"/>
          <w:sz w:val="24"/>
          <w:szCs w:val="24"/>
          <w:lang w:val="en-US"/>
        </w:rPr>
        <w:t xml:space="preserve"> with clearly separated sections for different content. As seen in the one-pagers, content is often organized under concise headings with bullet points and short paragraphs, rather than long runs of text. Use columns or sidebars to present related information (for example, some one-pagers use a two-column layout to list technical domains alongside their category labels【32†lines 23-31】【32†lines 46-54】). Ensure alignment is consistent (headings aligned, indents for bullets consistent, etc.).</w:t>
      </w:r>
    </w:p>
    <w:p xmlns:wp14="http://schemas.microsoft.com/office/word/2010/wordml" w:rsidP="64619336" wp14:paraId="0F1C4838" wp14:textId="768A3BC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Use of Bullets and Icons:</w:t>
      </w:r>
      <w:r w:rsidRPr="64619336" w:rsidR="2E329D63">
        <w:rPr>
          <w:rFonts w:ascii="Aptos" w:hAnsi="Aptos" w:eastAsia="Aptos" w:cs="Aptos"/>
          <w:noProof w:val="0"/>
          <w:sz w:val="24"/>
          <w:szCs w:val="24"/>
          <w:lang w:val="en-US"/>
        </w:rPr>
        <w:t xml:space="preserve"> Utilize bullet points and icons to break up text-heavy content. Novus Labs often lists capabilities or features in bullet form (e.g. the list of wireless lab equipment or test scenarios on the Wireless page, or the bullet list of AR/VR capabilities like “Haptic design and integration”). For quick-reading media like one-pagers or slides, bullets are preferred for listing services, features, or results. Icons can be used next to bullets or section titles to add visual cues (the website uses simple line icons for each service category – for instance, a wireless symbol for wireless services, a chip for hardware, etc.).</w:t>
      </w:r>
    </w:p>
    <w:p xmlns:wp14="http://schemas.microsoft.com/office/word/2010/wordml" w:rsidP="64619336" wp14:paraId="720060B9" wp14:textId="2E03347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Imagery Style:</w:t>
      </w:r>
      <w:r w:rsidRPr="64619336" w:rsidR="2E329D63">
        <w:rPr>
          <w:rFonts w:ascii="Aptos" w:hAnsi="Aptos" w:eastAsia="Aptos" w:cs="Aptos"/>
          <w:noProof w:val="0"/>
          <w:sz w:val="24"/>
          <w:szCs w:val="24"/>
          <w:lang w:val="en-US"/>
        </w:rPr>
        <w:t xml:space="preserve"> Use </w:t>
      </w:r>
      <w:r w:rsidRPr="64619336" w:rsidR="2E329D63">
        <w:rPr>
          <w:rFonts w:ascii="Aptos" w:hAnsi="Aptos" w:eastAsia="Aptos" w:cs="Aptos"/>
          <w:b w:val="1"/>
          <w:bCs w:val="1"/>
          <w:noProof w:val="0"/>
          <w:sz w:val="24"/>
          <w:szCs w:val="24"/>
          <w:lang w:val="en-US"/>
        </w:rPr>
        <w:t>high-quality photographs</w:t>
      </w:r>
      <w:r w:rsidRPr="64619336" w:rsidR="2E329D63">
        <w:rPr>
          <w:rFonts w:ascii="Aptos" w:hAnsi="Aptos" w:eastAsia="Aptos" w:cs="Aptos"/>
          <w:noProof w:val="0"/>
          <w:sz w:val="24"/>
          <w:szCs w:val="24"/>
          <w:lang w:val="en-US"/>
        </w:rPr>
        <w:t xml:space="preserve"> and graphics that reflect Novus Labs’ work and values:</w:t>
      </w:r>
    </w:p>
    <w:p xmlns:wp14="http://schemas.microsoft.com/office/word/2010/wordml" w:rsidP="64619336" wp14:paraId="6C88EFDA" wp14:textId="177607C8">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Facilities and Equipment:</w:t>
      </w:r>
      <w:r w:rsidRPr="64619336" w:rsidR="2E329D63">
        <w:rPr>
          <w:rFonts w:ascii="Aptos" w:hAnsi="Aptos" w:eastAsia="Aptos" w:cs="Aptos"/>
          <w:noProof w:val="0"/>
          <w:sz w:val="24"/>
          <w:szCs w:val="24"/>
          <w:lang w:val="en-US"/>
        </w:rPr>
        <w:t xml:space="preserve"> Photos of Novus Labs’ testing facilities, labs, anechoic chambers, engineers at work, or the unique </w:t>
      </w:r>
      <w:r w:rsidRPr="64619336" w:rsidR="2E329D63">
        <w:rPr>
          <w:rFonts w:ascii="Aptos" w:hAnsi="Aptos" w:eastAsia="Aptos" w:cs="Aptos"/>
          <w:b w:val="1"/>
          <w:bCs w:val="1"/>
          <w:noProof w:val="0"/>
          <w:sz w:val="24"/>
          <w:szCs w:val="24"/>
          <w:lang w:val="en-US"/>
        </w:rPr>
        <w:t>residential test homes</w:t>
      </w:r>
      <w:r w:rsidRPr="64619336" w:rsidR="2E329D63">
        <w:rPr>
          <w:rFonts w:ascii="Aptos" w:hAnsi="Aptos" w:eastAsia="Aptos" w:cs="Aptos"/>
          <w:noProof w:val="0"/>
          <w:sz w:val="24"/>
          <w:szCs w:val="24"/>
          <w:lang w:val="en-US"/>
        </w:rPr>
        <w:t xml:space="preserve"> should be used to showcase capabilities. For example, images of the test homes (real furnished houses used for IoT testing) can be featured when discussing real-world testing. Use images that feel authentic – e.g. real engineers performing tests on devices, close-ups of electronic devices being evaluated, etc. – to underscore credibility.</w:t>
      </w:r>
    </w:p>
    <w:p xmlns:wp14="http://schemas.microsoft.com/office/word/2010/wordml" w:rsidP="64619336" wp14:paraId="51719324" wp14:textId="39A79D4E">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Devices and Technology:</w:t>
      </w:r>
      <w:r w:rsidRPr="64619336" w:rsidR="2E329D63">
        <w:rPr>
          <w:rFonts w:ascii="Aptos" w:hAnsi="Aptos" w:eastAsia="Aptos" w:cs="Aptos"/>
          <w:noProof w:val="0"/>
          <w:sz w:val="24"/>
          <w:szCs w:val="24"/>
          <w:lang w:val="en-US"/>
        </w:rPr>
        <w:t xml:space="preserve"> It’s appropriate to include imagery of consumer electronics that Novus Labs works with (smartphones, wearables, AR/VR headsets, routers, etc.), especially in context (e.g., a smartwatch in use, a VR headset testing scenario). Ensure any device imagery is either generic or permissioned, and avoid showing competitor logos or infringing on client confidentiality.</w:t>
      </w:r>
    </w:p>
    <w:p xmlns:wp14="http://schemas.microsoft.com/office/word/2010/wordml" w:rsidP="64619336" wp14:paraId="3C516045" wp14:textId="28F40463">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Graphs and Technical Diagrams:</w:t>
      </w:r>
      <w:r w:rsidRPr="64619336" w:rsidR="2E329D63">
        <w:rPr>
          <w:rFonts w:ascii="Aptos" w:hAnsi="Aptos" w:eastAsia="Aptos" w:cs="Aptos"/>
          <w:noProof w:val="0"/>
          <w:sz w:val="24"/>
          <w:szCs w:val="24"/>
          <w:lang w:val="en-US"/>
        </w:rPr>
        <w:t xml:space="preserve"> For technical content (whitepapers, case studies), include charts or simplified diagrams where useful to illustrate results or processes (for instance, a graph of wireless throughput over distance, or a diagram of an IoT system architecture). Stick to the brand colors for such graphics (red for emphasis, gray/black for outlines and text).</w:t>
      </w:r>
    </w:p>
    <w:p xmlns:wp14="http://schemas.microsoft.com/office/word/2010/wordml" w:rsidP="64619336" wp14:paraId="19AD74BE" wp14:textId="1F303AE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Image Tone and Quality:</w:t>
      </w:r>
      <w:r w:rsidRPr="64619336" w:rsidR="2E329D63">
        <w:rPr>
          <w:rFonts w:ascii="Aptos" w:hAnsi="Aptos" w:eastAsia="Aptos" w:cs="Aptos"/>
          <w:noProof w:val="0"/>
          <w:sz w:val="24"/>
          <w:szCs w:val="24"/>
          <w:lang w:val="en-US"/>
        </w:rPr>
        <w:t xml:space="preserve"> All images should be </w:t>
      </w:r>
      <w:r w:rsidRPr="64619336" w:rsidR="2E329D63">
        <w:rPr>
          <w:rFonts w:ascii="Aptos" w:hAnsi="Aptos" w:eastAsia="Aptos" w:cs="Aptos"/>
          <w:b w:val="1"/>
          <w:bCs w:val="1"/>
          <w:noProof w:val="0"/>
          <w:sz w:val="24"/>
          <w:szCs w:val="24"/>
          <w:lang w:val="en-US"/>
        </w:rPr>
        <w:t>well-lit, in focus</w:t>
      </w:r>
      <w:r w:rsidRPr="64619336" w:rsidR="2E329D63">
        <w:rPr>
          <w:rFonts w:ascii="Aptos" w:hAnsi="Aptos" w:eastAsia="Aptos" w:cs="Aptos"/>
          <w:noProof w:val="0"/>
          <w:sz w:val="24"/>
          <w:szCs w:val="24"/>
          <w:lang w:val="en-US"/>
        </w:rPr>
        <w:t xml:space="preserve">, and at a high resolution. The tone of images should match </w:t>
      </w:r>
      <w:r w:rsidRPr="64619336" w:rsidR="2E329D63">
        <w:rPr>
          <w:rFonts w:ascii="Aptos" w:hAnsi="Aptos" w:eastAsia="Aptos" w:cs="Aptos"/>
          <w:i w:val="1"/>
          <w:iCs w:val="1"/>
          <w:noProof w:val="0"/>
          <w:sz w:val="24"/>
          <w:szCs w:val="24"/>
          <w:lang w:val="en-US"/>
        </w:rPr>
        <w:t>“professional lab” meets “real-world usage.”</w:t>
      </w:r>
      <w:r w:rsidRPr="64619336" w:rsidR="2E329D63">
        <w:rPr>
          <w:rFonts w:ascii="Aptos" w:hAnsi="Aptos" w:eastAsia="Aptos" w:cs="Aptos"/>
          <w:noProof w:val="0"/>
          <w:sz w:val="24"/>
          <w:szCs w:val="24"/>
          <w:lang w:val="en-US"/>
        </w:rPr>
        <w:t xml:space="preserve"> For example, a photo of an engineer testing a device in a living room (one of the test homes) bridges lab precision with consumer context – an ideal on-brand image. Avoid overly cheesy stock photos or anything cartoonish. The imagery should feel </w:t>
      </w:r>
      <w:r w:rsidRPr="64619336" w:rsidR="2E329D63">
        <w:rPr>
          <w:rFonts w:ascii="Aptos" w:hAnsi="Aptos" w:eastAsia="Aptos" w:cs="Aptos"/>
          <w:b w:val="1"/>
          <w:bCs w:val="1"/>
          <w:noProof w:val="0"/>
          <w:sz w:val="24"/>
          <w:szCs w:val="24"/>
          <w:lang w:val="en-US"/>
        </w:rPr>
        <w:t>authentic, modern, and tech-focused</w:t>
      </w:r>
      <w:r w:rsidRPr="64619336" w:rsidR="2E329D63">
        <w:rPr>
          <w:rFonts w:ascii="Aptos" w:hAnsi="Aptos" w:eastAsia="Aptos" w:cs="Aptos"/>
          <w:noProof w:val="0"/>
          <w:sz w:val="24"/>
          <w:szCs w:val="24"/>
          <w:lang w:val="en-US"/>
        </w:rPr>
        <w:t>.</w:t>
      </w:r>
    </w:p>
    <w:p xmlns:wp14="http://schemas.microsoft.com/office/word/2010/wordml" w:rsidP="64619336" wp14:paraId="62E12E8B" wp14:textId="34F06FC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Consistency:</w:t>
      </w:r>
      <w:r w:rsidRPr="64619336" w:rsidR="2E329D63">
        <w:rPr>
          <w:rFonts w:ascii="Aptos" w:hAnsi="Aptos" w:eastAsia="Aptos" w:cs="Aptos"/>
          <w:noProof w:val="0"/>
          <w:sz w:val="24"/>
          <w:szCs w:val="24"/>
          <w:lang w:val="en-US"/>
        </w:rPr>
        <w:t xml:space="preserve"> Use similar color temperature and filtering for photos to maintain a consistent feel (e.g., don’t mix a dark, moody photo with a bright high-key one on the same page). If using illustrations or icons, ensure they share a common style (simple, flat design icons as seen on the website, not mixed with overly detailed illustrations).</w:t>
      </w:r>
    </w:p>
    <w:p xmlns:wp14="http://schemas.microsoft.com/office/word/2010/wordml" w:rsidP="64619336" wp14:paraId="2950FBC8" wp14:textId="6548CEC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Logo in Imagery:</w:t>
      </w:r>
      <w:r w:rsidRPr="64619336" w:rsidR="2E329D63">
        <w:rPr>
          <w:rFonts w:ascii="Aptos" w:hAnsi="Aptos" w:eastAsia="Aptos" w:cs="Aptos"/>
          <w:noProof w:val="0"/>
          <w:sz w:val="24"/>
          <w:szCs w:val="24"/>
          <w:lang w:val="en-US"/>
        </w:rPr>
        <w:t xml:space="preserve"> If placing the logo over an image (like in a banner or ad), ensure the logo is clearly visible (e.g., white logo on a dark corner of the image) and not distorted by the image background. Often a slight overlay or color tint can be applied to the image under a text/logo area to improve contrast.</w:t>
      </w:r>
    </w:p>
    <w:p xmlns:wp14="http://schemas.microsoft.com/office/word/2010/wordml" w:rsidP="64619336" wp14:paraId="064F0947" wp14:textId="0293C338">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64619336" w:rsidR="2E329D63">
        <w:rPr>
          <w:rFonts w:ascii="Aptos" w:hAnsi="Aptos" w:eastAsia="Aptos" w:cs="Aptos"/>
          <w:b w:val="1"/>
          <w:bCs w:val="1"/>
          <w:noProof w:val="0"/>
          <w:sz w:val="24"/>
          <w:szCs w:val="24"/>
          <w:lang w:val="en-US"/>
        </w:rPr>
        <w:t>Layouts for Different Formats:</w:t>
      </w:r>
    </w:p>
    <w:p xmlns:wp14="http://schemas.microsoft.com/office/word/2010/wordml" w:rsidP="64619336" wp14:paraId="32E3AF0A" wp14:textId="18DFE530">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i w:val="1"/>
          <w:iCs w:val="1"/>
          <w:noProof w:val="0"/>
          <w:sz w:val="24"/>
          <w:szCs w:val="24"/>
          <w:lang w:val="en-US"/>
        </w:rPr>
        <w:t>Social Media Graphics:</w:t>
      </w:r>
      <w:r w:rsidRPr="64619336" w:rsidR="2E329D63">
        <w:rPr>
          <w:rFonts w:ascii="Aptos" w:hAnsi="Aptos" w:eastAsia="Aptos" w:cs="Aptos"/>
          <w:noProof w:val="0"/>
          <w:sz w:val="24"/>
          <w:szCs w:val="24"/>
          <w:lang w:val="en-US"/>
        </w:rPr>
        <w:t xml:space="preserve"> For LinkedIn or Twitter images, use the logo and colors subtly (e.g., a small logo in a corner, red accent in text or borders) rather than loud watermarks. Keep text on images minimal and set in brand fonts.</w:t>
      </w:r>
    </w:p>
    <w:p xmlns:wp14="http://schemas.microsoft.com/office/word/2010/wordml" w:rsidP="64619336" wp14:paraId="42DE005F" wp14:textId="7F54FCB7">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i w:val="1"/>
          <w:iCs w:val="1"/>
          <w:noProof w:val="0"/>
          <w:sz w:val="24"/>
          <w:szCs w:val="24"/>
          <w:lang w:val="en-US"/>
        </w:rPr>
        <w:t>Web Pages:</w:t>
      </w:r>
      <w:r w:rsidRPr="64619336" w:rsidR="2E329D63">
        <w:rPr>
          <w:rFonts w:ascii="Aptos" w:hAnsi="Aptos" w:eastAsia="Aptos" w:cs="Aptos"/>
          <w:noProof w:val="0"/>
          <w:sz w:val="24"/>
          <w:szCs w:val="24"/>
          <w:lang w:val="en-US"/>
        </w:rPr>
        <w:t xml:space="preserve"> Follow a grid layout as on the current site: sections with headings, short text, and either an image or icon on the side. Use responsive design – e.g., on mobile, the two-column sections should stack vertically.</w:t>
      </w:r>
    </w:p>
    <w:p xmlns:wp14="http://schemas.microsoft.com/office/word/2010/wordml" w:rsidP="64619336" wp14:paraId="4D3AD334" wp14:textId="3F92A7AC">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i w:val="1"/>
          <w:iCs w:val="1"/>
          <w:noProof w:val="0"/>
          <w:sz w:val="24"/>
          <w:szCs w:val="24"/>
          <w:lang w:val="en-US"/>
        </w:rPr>
        <w:t>Print (PDF) One-Pagers:</w:t>
      </w:r>
      <w:r w:rsidRPr="64619336" w:rsidR="2E329D63">
        <w:rPr>
          <w:rFonts w:ascii="Aptos" w:hAnsi="Aptos" w:eastAsia="Aptos" w:cs="Aptos"/>
          <w:noProof w:val="0"/>
          <w:sz w:val="24"/>
          <w:szCs w:val="24"/>
          <w:lang w:val="en-US"/>
        </w:rPr>
        <w:t xml:space="preserve"> As provided in the one-pagers, maintain a consistent template: a prominent title, an introductory paragraph, followed by organized sub-sections with bullets, maybe a sidebar for “Novus Difference” or a case example, and the </w:t>
      </w:r>
      <w:r w:rsidRPr="64619336" w:rsidR="2E329D63">
        <w:rPr>
          <w:rFonts w:ascii="Aptos" w:hAnsi="Aptos" w:eastAsia="Aptos" w:cs="Aptos"/>
          <w:b w:val="1"/>
          <w:bCs w:val="1"/>
          <w:noProof w:val="0"/>
          <w:sz w:val="24"/>
          <w:szCs w:val="24"/>
          <w:lang w:val="en-US"/>
        </w:rPr>
        <w:t>“Connect with us”</w:t>
      </w:r>
      <w:r w:rsidRPr="64619336" w:rsidR="2E329D63">
        <w:rPr>
          <w:rFonts w:ascii="Aptos" w:hAnsi="Aptos" w:eastAsia="Aptos" w:cs="Aptos"/>
          <w:noProof w:val="0"/>
          <w:sz w:val="24"/>
          <w:szCs w:val="24"/>
          <w:lang w:val="en-US"/>
        </w:rPr>
        <w:t xml:space="preserve"> call-to-action line at the end. Each one-pager uses a similar structure (ensuring a uniform family of documents).</w:t>
      </w:r>
    </w:p>
    <w:p xmlns:wp14="http://schemas.microsoft.com/office/word/2010/wordml" w:rsidP="64619336" wp14:paraId="6F683EC5" wp14:textId="71D99FA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Examples:</w:t>
      </w:r>
      <w:r w:rsidRPr="64619336" w:rsidR="2E329D63">
        <w:rPr>
          <w:rFonts w:ascii="Aptos" w:hAnsi="Aptos" w:eastAsia="Aptos" w:cs="Aptos"/>
          <w:noProof w:val="0"/>
          <w:sz w:val="24"/>
          <w:szCs w:val="24"/>
          <w:lang w:val="en-US"/>
        </w:rPr>
        <w:t xml:space="preserve"> In practice, the </w:t>
      </w:r>
      <w:r w:rsidRPr="64619336" w:rsidR="2E329D63">
        <w:rPr>
          <w:rFonts w:ascii="Aptos" w:hAnsi="Aptos" w:eastAsia="Aptos" w:cs="Aptos"/>
          <w:b w:val="1"/>
          <w:bCs w:val="1"/>
          <w:noProof w:val="0"/>
          <w:sz w:val="24"/>
          <w:szCs w:val="24"/>
          <w:lang w:val="en-US"/>
        </w:rPr>
        <w:t>Residential Test Homes one-pager</w:t>
      </w:r>
      <w:r w:rsidRPr="64619336" w:rsidR="2E329D63">
        <w:rPr>
          <w:rFonts w:ascii="Aptos" w:hAnsi="Aptos" w:eastAsia="Aptos" w:cs="Aptos"/>
          <w:noProof w:val="0"/>
          <w:sz w:val="24"/>
          <w:szCs w:val="24"/>
          <w:lang w:val="en-US"/>
        </w:rPr>
        <w:t xml:space="preserve"> has a clean layout: it lists home specs in bullets (3 homes, size, etc.) and testing scenarios in categories (user stories, device co-existence, etc.), likely accompanied by a photo of one of the smart homes【16†lines 1-9】. Emulate this balanced text-to-image ratio in new content: about 50% of the page text and 50% visuals is a good rule of thumb for marketing one-pagers.</w:t>
      </w:r>
    </w:p>
    <w:p xmlns:wp14="http://schemas.microsoft.com/office/word/2010/wordml" w:rsidP="64619336" wp14:paraId="588F58ED" wp14:textId="41DF91D3">
      <w:pPr>
        <w:spacing w:before="240" w:beforeAutospacing="off" w:after="240" w:afterAutospacing="off"/>
      </w:pPr>
      <w:r w:rsidRPr="64619336" w:rsidR="2E329D63">
        <w:rPr>
          <w:rFonts w:ascii="Aptos" w:hAnsi="Aptos" w:eastAsia="Aptos" w:cs="Aptos"/>
          <w:noProof w:val="0"/>
          <w:sz w:val="24"/>
          <w:szCs w:val="24"/>
          <w:lang w:val="en-US"/>
        </w:rPr>
        <w:t>By adhering to these visual identity guidelines, all marketing materials will consistently reflect Novus Labs’ brand – technologically adept, reliable, and modern. Visual consistency across social media posts, the website, blogs, emails, and advertisements will ensure immediate brand recognition and professionalism.</w:t>
      </w:r>
    </w:p>
    <w:p xmlns:wp14="http://schemas.microsoft.com/office/word/2010/wordml" w:rsidP="64619336" wp14:paraId="40096DD1" wp14:textId="520B7BB5">
      <w:pPr>
        <w:pStyle w:val="Heading2"/>
        <w:spacing w:before="299" w:beforeAutospacing="off" w:after="299" w:afterAutospacing="off"/>
      </w:pPr>
      <w:r w:rsidRPr="64619336" w:rsidR="2E329D63">
        <w:rPr>
          <w:rFonts w:ascii="Aptos" w:hAnsi="Aptos" w:eastAsia="Aptos" w:cs="Aptos"/>
          <w:b w:val="1"/>
          <w:bCs w:val="1"/>
          <w:noProof w:val="0"/>
          <w:sz w:val="36"/>
          <w:szCs w:val="36"/>
          <w:lang w:val="en-US"/>
        </w:rPr>
        <w:t>2. Messaging</w:t>
      </w:r>
    </w:p>
    <w:p xmlns:wp14="http://schemas.microsoft.com/office/word/2010/wordml" w:rsidP="64619336" wp14:paraId="7AE2B03F" wp14:textId="5EED56ED">
      <w:pPr>
        <w:spacing w:before="240" w:beforeAutospacing="off" w:after="240" w:afterAutospacing="off"/>
      </w:pPr>
      <w:r w:rsidRPr="64619336" w:rsidR="2E329D63">
        <w:rPr>
          <w:rFonts w:ascii="Aptos" w:hAnsi="Aptos" w:eastAsia="Aptos" w:cs="Aptos"/>
          <w:noProof w:val="0"/>
          <w:sz w:val="24"/>
          <w:szCs w:val="24"/>
          <w:lang w:val="en-US"/>
        </w:rPr>
        <w:t xml:space="preserve">Novus Labs’ messaging should capture its </w:t>
      </w:r>
      <w:r w:rsidRPr="64619336" w:rsidR="2E329D63">
        <w:rPr>
          <w:rFonts w:ascii="Aptos" w:hAnsi="Aptos" w:eastAsia="Aptos" w:cs="Aptos"/>
          <w:b w:val="1"/>
          <w:bCs w:val="1"/>
          <w:noProof w:val="0"/>
          <w:sz w:val="24"/>
          <w:szCs w:val="24"/>
          <w:lang w:val="en-US"/>
        </w:rPr>
        <w:t>brand voice</w:t>
      </w:r>
      <w:r w:rsidRPr="64619336" w:rsidR="2E329D63">
        <w:rPr>
          <w:rFonts w:ascii="Aptos" w:hAnsi="Aptos" w:eastAsia="Aptos" w:cs="Aptos"/>
          <w:noProof w:val="0"/>
          <w:sz w:val="24"/>
          <w:szCs w:val="24"/>
          <w:lang w:val="en-US"/>
        </w:rPr>
        <w:t>, key value propositions, and differentiators in a way that resonates with both technical and business audiences. This section defines the brand voice &amp; tone, and provides the approved tagline, elevator pitch, and positioning statements to ensure all content tells a consistent story.</w:t>
      </w:r>
    </w:p>
    <w:p xmlns:wp14="http://schemas.microsoft.com/office/word/2010/wordml" w:rsidP="64619336" wp14:paraId="1D96F04E" wp14:textId="31CF8DF3">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Brand Voice and Tone</w:t>
      </w:r>
    </w:p>
    <w:p xmlns:wp14="http://schemas.microsoft.com/office/word/2010/wordml" w:rsidP="64619336" wp14:paraId="221E1567" wp14:textId="10EE37FF">
      <w:pPr>
        <w:spacing w:before="240" w:beforeAutospacing="off" w:after="240" w:afterAutospacing="off"/>
      </w:pPr>
      <w:r w:rsidRPr="64619336" w:rsidR="2E329D63">
        <w:rPr>
          <w:rFonts w:ascii="Aptos" w:hAnsi="Aptos" w:eastAsia="Aptos" w:cs="Aptos"/>
          <w:b w:val="1"/>
          <w:bCs w:val="1"/>
          <w:noProof w:val="0"/>
          <w:sz w:val="24"/>
          <w:szCs w:val="24"/>
          <w:lang w:val="en-US"/>
        </w:rPr>
        <w:t>Voice:</w:t>
      </w:r>
      <w:r w:rsidRPr="64619336" w:rsidR="2E329D63">
        <w:rPr>
          <w:rFonts w:ascii="Aptos" w:hAnsi="Aptos" w:eastAsia="Aptos" w:cs="Aptos"/>
          <w:noProof w:val="0"/>
          <w:sz w:val="24"/>
          <w:szCs w:val="24"/>
          <w:lang w:val="en-US"/>
        </w:rPr>
        <w:t xml:space="preserve"> Novus Labs speaks with an </w:t>
      </w:r>
      <w:r w:rsidRPr="64619336" w:rsidR="2E329D63">
        <w:rPr>
          <w:rFonts w:ascii="Aptos" w:hAnsi="Aptos" w:eastAsia="Aptos" w:cs="Aptos"/>
          <w:b w:val="1"/>
          <w:bCs w:val="1"/>
          <w:noProof w:val="0"/>
          <w:sz w:val="24"/>
          <w:szCs w:val="24"/>
          <w:lang w:val="en-US"/>
        </w:rPr>
        <w:t>expert, confident, and helpful voice</w:t>
      </w:r>
      <w:r w:rsidRPr="64619336" w:rsidR="2E329D63">
        <w:rPr>
          <w:rFonts w:ascii="Aptos" w:hAnsi="Aptos" w:eastAsia="Aptos" w:cs="Aptos"/>
          <w:noProof w:val="0"/>
          <w:sz w:val="24"/>
          <w:szCs w:val="24"/>
          <w:lang w:val="en-US"/>
        </w:rPr>
        <w:t xml:space="preserve">. As an engineering-focused company, the tone is highly technical and detail-oriented when appropriate, but always </w:t>
      </w:r>
      <w:r w:rsidRPr="64619336" w:rsidR="2E329D63">
        <w:rPr>
          <w:rFonts w:ascii="Aptos" w:hAnsi="Aptos" w:eastAsia="Aptos" w:cs="Aptos"/>
          <w:b w:val="1"/>
          <w:bCs w:val="1"/>
          <w:noProof w:val="0"/>
          <w:sz w:val="24"/>
          <w:szCs w:val="24"/>
          <w:lang w:val="en-US"/>
        </w:rPr>
        <w:t>approachable and solution-oriented</w:t>
      </w:r>
      <w:r w:rsidRPr="64619336" w:rsidR="2E329D63">
        <w:rPr>
          <w:rFonts w:ascii="Aptos" w:hAnsi="Aptos" w:eastAsia="Aptos" w:cs="Aptos"/>
          <w:noProof w:val="0"/>
          <w:sz w:val="24"/>
          <w:szCs w:val="24"/>
          <w:lang w:val="en-US"/>
        </w:rPr>
        <w:t xml:space="preserve"> rather than overly academic. The voice should project </w:t>
      </w:r>
      <w:r w:rsidRPr="64619336" w:rsidR="2E329D63">
        <w:rPr>
          <w:rFonts w:ascii="Aptos" w:hAnsi="Aptos" w:eastAsia="Aptos" w:cs="Aptos"/>
          <w:b w:val="1"/>
          <w:bCs w:val="1"/>
          <w:noProof w:val="0"/>
          <w:sz w:val="24"/>
          <w:szCs w:val="24"/>
          <w:lang w:val="en-US"/>
        </w:rPr>
        <w:t>trust and partnership</w:t>
      </w:r>
      <w:r w:rsidRPr="64619336" w:rsidR="2E329D63">
        <w:rPr>
          <w:rFonts w:ascii="Aptos" w:hAnsi="Aptos" w:eastAsia="Aptos" w:cs="Aptos"/>
          <w:noProof w:val="0"/>
          <w:sz w:val="24"/>
          <w:szCs w:val="24"/>
          <w:lang w:val="en-US"/>
        </w:rPr>
        <w:t xml:space="preserve"> – we are the seasoned experts here to help you succeed.</w:t>
      </w:r>
    </w:p>
    <w:p xmlns:wp14="http://schemas.microsoft.com/office/word/2010/wordml" w:rsidP="64619336" wp14:paraId="1A2CF1E8" wp14:textId="25AB00B1">
      <w:pPr>
        <w:spacing w:before="240" w:beforeAutospacing="off" w:after="240" w:afterAutospacing="off"/>
      </w:pPr>
      <w:r w:rsidRPr="64619336" w:rsidR="2E329D63">
        <w:rPr>
          <w:rFonts w:ascii="Aptos" w:hAnsi="Aptos" w:eastAsia="Aptos" w:cs="Aptos"/>
          <w:noProof w:val="0"/>
          <w:sz w:val="24"/>
          <w:szCs w:val="24"/>
          <w:lang w:val="en-US"/>
        </w:rPr>
        <w:t>Key characteristics of the Novus Labs voice:</w:t>
      </w:r>
    </w:p>
    <w:p xmlns:wp14="http://schemas.microsoft.com/office/word/2010/wordml" w:rsidP="64619336" wp14:paraId="46127826" wp14:textId="464795C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Expert &amp; Technical:</w:t>
      </w:r>
      <w:r w:rsidRPr="64619336" w:rsidR="2E329D63">
        <w:rPr>
          <w:rFonts w:ascii="Aptos" w:hAnsi="Aptos" w:eastAsia="Aptos" w:cs="Aptos"/>
          <w:noProof w:val="0"/>
          <w:sz w:val="24"/>
          <w:szCs w:val="24"/>
          <w:lang w:val="en-US"/>
        </w:rPr>
        <w:t xml:space="preserve"> Novus Labs is composed of engineers and domain experts, and the language should reflect deep knowledge. It’s okay to use industry-specific terminology (Wi-Fi, Zigbee, EMI, latency, etc.) when targeting a technical audience. However, always provide context for complex terms to remain approachable. For example, instead of saying “We perform CE EMI/EMC testing to CISPR standards” in a marketing piece, you might say “We perform comprehensive electromagnetic interference (EMI) testing to ensure your device meets regulatory standards for emissions.”</w:t>
      </w:r>
    </w:p>
    <w:p xmlns:wp14="http://schemas.microsoft.com/office/word/2010/wordml" w:rsidP="64619336" wp14:paraId="23FB373A" wp14:textId="18A3C30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Approachable &amp; Collaborative:</w:t>
      </w:r>
      <w:r w:rsidRPr="64619336" w:rsidR="2E329D63">
        <w:rPr>
          <w:rFonts w:ascii="Aptos" w:hAnsi="Aptos" w:eastAsia="Aptos" w:cs="Aptos"/>
          <w:noProof w:val="0"/>
          <w:sz w:val="24"/>
          <w:szCs w:val="24"/>
          <w:lang w:val="en-US"/>
        </w:rPr>
        <w:t xml:space="preserve"> Despite the technical expertise, the tone is not condescending or overly formal. It should feel like a </w:t>
      </w:r>
      <w:r w:rsidRPr="64619336" w:rsidR="2E329D63">
        <w:rPr>
          <w:rFonts w:ascii="Aptos" w:hAnsi="Aptos" w:eastAsia="Aptos" w:cs="Aptos"/>
          <w:b w:val="1"/>
          <w:bCs w:val="1"/>
          <w:noProof w:val="0"/>
          <w:sz w:val="24"/>
          <w:szCs w:val="24"/>
          <w:lang w:val="en-US"/>
        </w:rPr>
        <w:t>trusted colleague explaining solutions</w:t>
      </w:r>
      <w:r w:rsidRPr="64619336" w:rsidR="2E329D63">
        <w:rPr>
          <w:rFonts w:ascii="Aptos" w:hAnsi="Aptos" w:eastAsia="Aptos" w:cs="Aptos"/>
          <w:noProof w:val="0"/>
          <w:sz w:val="24"/>
          <w:szCs w:val="24"/>
          <w:lang w:val="en-US"/>
        </w:rPr>
        <w:t xml:space="preserve">. Use clear, direct language in the first or second person. For instance, “We work with your engineering team to identify and resolve wireless performance issues early” – using “we” and “your” creates a collaborative feel. The </w:t>
      </w:r>
      <w:r w:rsidRPr="64619336" w:rsidR="2E329D63">
        <w:rPr>
          <w:rFonts w:ascii="Aptos" w:hAnsi="Aptos" w:eastAsia="Aptos" w:cs="Aptos"/>
          <w:b w:val="1"/>
          <w:bCs w:val="1"/>
          <w:noProof w:val="0"/>
          <w:sz w:val="24"/>
          <w:szCs w:val="24"/>
          <w:lang w:val="en-US"/>
        </w:rPr>
        <w:t>one-pagers frequently use second person</w:t>
      </w:r>
      <w:r w:rsidRPr="64619336" w:rsidR="2E329D63">
        <w:rPr>
          <w:rFonts w:ascii="Aptos" w:hAnsi="Aptos" w:eastAsia="Aptos" w:cs="Aptos"/>
          <w:noProof w:val="0"/>
          <w:sz w:val="24"/>
          <w:szCs w:val="24"/>
          <w:lang w:val="en-US"/>
        </w:rPr>
        <w:t xml:space="preserve"> to address client needs (e.g., “ensure your product’s communications strategy is ready for deployment”), which is a good practice to continue.</w:t>
      </w:r>
    </w:p>
    <w:p xmlns:wp14="http://schemas.microsoft.com/office/word/2010/wordml" w:rsidP="64619336" wp14:paraId="59DC863A" wp14:textId="0FC8378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Problem-Solving &amp; Innovative:</w:t>
      </w:r>
      <w:r w:rsidRPr="64619336" w:rsidR="2E329D63">
        <w:rPr>
          <w:rFonts w:ascii="Aptos" w:hAnsi="Aptos" w:eastAsia="Aptos" w:cs="Aptos"/>
          <w:noProof w:val="0"/>
          <w:sz w:val="24"/>
          <w:szCs w:val="24"/>
          <w:lang w:val="en-US"/>
        </w:rPr>
        <w:t xml:space="preserve"> The messaging often highlights challenges and how Novus Labs solves them. The tone should be optimistic and </w:t>
      </w:r>
      <w:r w:rsidRPr="64619336" w:rsidR="2E329D63">
        <w:rPr>
          <w:rFonts w:ascii="Aptos" w:hAnsi="Aptos" w:eastAsia="Aptos" w:cs="Aptos"/>
          <w:b w:val="1"/>
          <w:bCs w:val="1"/>
          <w:noProof w:val="0"/>
          <w:sz w:val="24"/>
          <w:szCs w:val="24"/>
          <w:lang w:val="en-US"/>
        </w:rPr>
        <w:t>solution-focused</w:t>
      </w:r>
      <w:r w:rsidRPr="64619336" w:rsidR="2E329D63">
        <w:rPr>
          <w:rFonts w:ascii="Aptos" w:hAnsi="Aptos" w:eastAsia="Aptos" w:cs="Aptos"/>
          <w:noProof w:val="0"/>
          <w:sz w:val="24"/>
          <w:szCs w:val="24"/>
          <w:lang w:val="en-US"/>
        </w:rPr>
        <w:t>. When discussing services, frame them in terms of the client benefit or problem solved. For example, instead of just listing “25 RF Chambers” as a fact, the website explains it as part of solving wireless connectivity challenges. Emulate this by connecting features to advantages (e.g., “Our 25 RF chambers allow us to isolate and troubleshoot wireless issues in any band, ensuring reliable connectivity for your product”).</w:t>
      </w:r>
    </w:p>
    <w:p xmlns:wp14="http://schemas.microsoft.com/office/word/2010/wordml" w:rsidP="64619336" wp14:paraId="14CD11A4" wp14:textId="79B40FB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Credible &amp; Trustworthy:</w:t>
      </w:r>
      <w:r w:rsidRPr="64619336" w:rsidR="2E329D63">
        <w:rPr>
          <w:rFonts w:ascii="Aptos" w:hAnsi="Aptos" w:eastAsia="Aptos" w:cs="Aptos"/>
          <w:noProof w:val="0"/>
          <w:sz w:val="24"/>
          <w:szCs w:val="24"/>
          <w:lang w:val="en-US"/>
        </w:rPr>
        <w:t xml:space="preserve"> Back up claims with concrete numbers or facts when possible to reinforce trust. Novus Labs content often mentions measurable assets or years of experience (such as “over 5000 devices in our Interop Library” or “15 years of experience building engineering teams”【16†lines 30-38】). Incorporate such facts in messaging to strengthen credibility (just be sure they are up-to-date and approved).</w:t>
      </w:r>
    </w:p>
    <w:p xmlns:wp14="http://schemas.microsoft.com/office/word/2010/wordml" w:rsidP="64619336" wp14:paraId="5D28D86B" wp14:textId="13C560B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Concise &amp; Clear:</w:t>
      </w:r>
      <w:r w:rsidRPr="64619336" w:rsidR="2E329D63">
        <w:rPr>
          <w:rFonts w:ascii="Aptos" w:hAnsi="Aptos" w:eastAsia="Aptos" w:cs="Aptos"/>
          <w:noProof w:val="0"/>
          <w:sz w:val="24"/>
          <w:szCs w:val="24"/>
          <w:lang w:val="en-US"/>
        </w:rPr>
        <w:t xml:space="preserve"> Avoid fluff. Keep sentences reasonably short and clear. The messaging in one-pagers and the website is straightforward, e.g., “Novus Labs has tested thousands of competing products and has gained a reputation for unmatched independence and objectivity”. Each sentence conveys one key idea. Follow this pattern – it’s more impactful to deliver one clear message at a time than to string together multiple concepts in a long sentence.</w:t>
      </w:r>
    </w:p>
    <w:p xmlns:wp14="http://schemas.microsoft.com/office/word/2010/wordml" w:rsidP="64619336" wp14:paraId="1970598D" wp14:textId="530D3B8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Tone Adjustments by Medium:</w:t>
      </w:r>
      <w:r w:rsidRPr="64619336" w:rsidR="2E329D63">
        <w:rPr>
          <w:rFonts w:ascii="Aptos" w:hAnsi="Aptos" w:eastAsia="Aptos" w:cs="Aptos"/>
          <w:noProof w:val="0"/>
          <w:sz w:val="24"/>
          <w:szCs w:val="24"/>
          <w:lang w:val="en-US"/>
        </w:rPr>
        <w:t xml:space="preserve"> While the core voice remains consistent, adjust tone slightly for the medium:</w:t>
      </w:r>
    </w:p>
    <w:p xmlns:wp14="http://schemas.microsoft.com/office/word/2010/wordml" w:rsidP="64619336" wp14:paraId="030F7AFE" wp14:textId="1A3A6FAA">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 xml:space="preserve">On </w:t>
      </w:r>
      <w:r w:rsidRPr="64619336" w:rsidR="2E329D63">
        <w:rPr>
          <w:rFonts w:ascii="Aptos" w:hAnsi="Aptos" w:eastAsia="Aptos" w:cs="Aptos"/>
          <w:b w:val="1"/>
          <w:bCs w:val="1"/>
          <w:noProof w:val="0"/>
          <w:sz w:val="24"/>
          <w:szCs w:val="24"/>
          <w:lang w:val="en-US"/>
        </w:rPr>
        <w:t>social media</w:t>
      </w:r>
      <w:r w:rsidRPr="64619336" w:rsidR="2E329D63">
        <w:rPr>
          <w:rFonts w:ascii="Aptos" w:hAnsi="Aptos" w:eastAsia="Aptos" w:cs="Aptos"/>
          <w:noProof w:val="0"/>
          <w:sz w:val="24"/>
          <w:szCs w:val="24"/>
          <w:lang w:val="en-US"/>
        </w:rPr>
        <w:t xml:space="preserve"> (LinkedIn, Twitter), the tone can be a bit more informal or catchy, yet still professional. For example, a LinkedIn post might start with a question or a bold statement like “Is your wearable device ready for the real world? 💡 At Novus Labs, we ensure it is – from battery life to Bluetooth reliability – before it hits the market.” This uses a conversational hook while injecting a bit of energy.</w:t>
      </w:r>
    </w:p>
    <w:p xmlns:wp14="http://schemas.microsoft.com/office/word/2010/wordml" w:rsidP="64619336" wp14:paraId="3951750D" wp14:textId="0442A0AD">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 xml:space="preserve">In </w:t>
      </w:r>
      <w:r w:rsidRPr="64619336" w:rsidR="2E329D63">
        <w:rPr>
          <w:rFonts w:ascii="Aptos" w:hAnsi="Aptos" w:eastAsia="Aptos" w:cs="Aptos"/>
          <w:b w:val="1"/>
          <w:bCs w:val="1"/>
          <w:noProof w:val="0"/>
          <w:sz w:val="24"/>
          <w:szCs w:val="24"/>
          <w:lang w:val="en-US"/>
        </w:rPr>
        <w:t>technical blogs or case studies</w:t>
      </w:r>
      <w:r w:rsidRPr="64619336" w:rsidR="2E329D63">
        <w:rPr>
          <w:rFonts w:ascii="Aptos" w:hAnsi="Aptos" w:eastAsia="Aptos" w:cs="Aptos"/>
          <w:noProof w:val="0"/>
          <w:sz w:val="24"/>
          <w:szCs w:val="24"/>
          <w:lang w:val="en-US"/>
        </w:rPr>
        <w:t>, maintain a professional, explanatory tone. It can be more detailed and data-driven, assuming an engineer or product manager might be reading. But it should still avoid jargon overload – provide analogies or plain-language explanations for very complex concepts.</w:t>
      </w:r>
    </w:p>
    <w:p xmlns:wp14="http://schemas.microsoft.com/office/word/2010/wordml" w:rsidP="64619336" wp14:paraId="6417010B" wp14:textId="59BE16CC">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 xml:space="preserve">In </w:t>
      </w:r>
      <w:r w:rsidRPr="64619336" w:rsidR="2E329D63">
        <w:rPr>
          <w:rFonts w:ascii="Aptos" w:hAnsi="Aptos" w:eastAsia="Aptos" w:cs="Aptos"/>
          <w:b w:val="1"/>
          <w:bCs w:val="1"/>
          <w:noProof w:val="0"/>
          <w:sz w:val="24"/>
          <w:szCs w:val="24"/>
          <w:lang w:val="en-US"/>
        </w:rPr>
        <w:t>marketing emails or ads</w:t>
      </w:r>
      <w:r w:rsidRPr="64619336" w:rsidR="2E329D63">
        <w:rPr>
          <w:rFonts w:ascii="Aptos" w:hAnsi="Aptos" w:eastAsia="Aptos" w:cs="Aptos"/>
          <w:noProof w:val="0"/>
          <w:sz w:val="24"/>
          <w:szCs w:val="24"/>
          <w:lang w:val="en-US"/>
        </w:rPr>
        <w:t>, the tone should be crisp and action-oriented, e.g., “Accelerate your product’s path to market with Novus Labs’ end-to-end testing solutions. We’ve helped 200+ consumer electronics companies deliver reliable, certified products – now let’s help you.” That example blends a friendly invitation with authority.</w:t>
      </w:r>
    </w:p>
    <w:p xmlns:wp14="http://schemas.microsoft.com/office/word/2010/wordml" w:rsidP="64619336" wp14:paraId="52129111" wp14:textId="15AFEF2E">
      <w:pPr>
        <w:spacing w:before="240" w:beforeAutospacing="off" w:after="240" w:afterAutospacing="off"/>
      </w:pPr>
      <w:r w:rsidRPr="64619336" w:rsidR="2E329D63">
        <w:rPr>
          <w:rFonts w:ascii="Aptos" w:hAnsi="Aptos" w:eastAsia="Aptos" w:cs="Aptos"/>
          <w:b w:val="1"/>
          <w:bCs w:val="1"/>
          <w:noProof w:val="0"/>
          <w:sz w:val="24"/>
          <w:szCs w:val="24"/>
          <w:lang w:val="en-US"/>
        </w:rPr>
        <w:t>Personality:</w:t>
      </w:r>
      <w:r w:rsidRPr="64619336" w:rsidR="2E329D63">
        <w:rPr>
          <w:rFonts w:ascii="Aptos" w:hAnsi="Aptos" w:eastAsia="Aptos" w:cs="Aptos"/>
          <w:noProof w:val="0"/>
          <w:sz w:val="24"/>
          <w:szCs w:val="24"/>
          <w:lang w:val="en-US"/>
        </w:rPr>
        <w:t xml:space="preserve"> The brand’s personality is </w:t>
      </w:r>
      <w:r w:rsidRPr="64619336" w:rsidR="2E329D63">
        <w:rPr>
          <w:rFonts w:ascii="Aptos" w:hAnsi="Aptos" w:eastAsia="Aptos" w:cs="Aptos"/>
          <w:b w:val="1"/>
          <w:bCs w:val="1"/>
          <w:noProof w:val="0"/>
          <w:sz w:val="24"/>
          <w:szCs w:val="24"/>
          <w:lang w:val="en-US"/>
        </w:rPr>
        <w:t>knowledgeable, reliable, and innovative</w:t>
      </w:r>
      <w:r w:rsidRPr="64619336" w:rsidR="2E329D63">
        <w:rPr>
          <w:rFonts w:ascii="Aptos" w:hAnsi="Aptos" w:eastAsia="Aptos" w:cs="Aptos"/>
          <w:noProof w:val="0"/>
          <w:sz w:val="24"/>
          <w:szCs w:val="24"/>
          <w:lang w:val="en-US"/>
        </w:rPr>
        <w:t xml:space="preserve">. Think of it as a senior engineer who has seen and solved it all, but who is also excited about the latest tech and genuinely wants to help the client succeed. Words to describe the intended tone include: </w:t>
      </w:r>
      <w:r w:rsidRPr="64619336" w:rsidR="2E329D63">
        <w:rPr>
          <w:rFonts w:ascii="Aptos" w:hAnsi="Aptos" w:eastAsia="Aptos" w:cs="Aptos"/>
          <w:i w:val="1"/>
          <w:iCs w:val="1"/>
          <w:noProof w:val="0"/>
          <w:sz w:val="24"/>
          <w:szCs w:val="24"/>
          <w:lang w:val="en-US"/>
        </w:rPr>
        <w:t>helpful, forward-thinking, dependable, precise, and enthusiastic (about technology).</w:t>
      </w:r>
      <w:r w:rsidRPr="64619336" w:rsidR="2E329D63">
        <w:rPr>
          <w:rFonts w:ascii="Aptos" w:hAnsi="Aptos" w:eastAsia="Aptos" w:cs="Aptos"/>
          <w:noProof w:val="0"/>
          <w:sz w:val="24"/>
          <w:szCs w:val="24"/>
          <w:lang w:val="en-US"/>
        </w:rPr>
        <w:t xml:space="preserve"> There is a subtle pride in the messaging (“Novus Labs ensures seamless connectivity… in real-world environments”), but it’s never boastful – it’s backed by real capability.</w:t>
      </w:r>
    </w:p>
    <w:p xmlns:wp14="http://schemas.microsoft.com/office/word/2010/wordml" w:rsidP="64619336" wp14:paraId="422045EB" wp14:textId="41C04E52">
      <w:pPr>
        <w:spacing w:before="240" w:beforeAutospacing="off" w:after="240" w:afterAutospacing="off"/>
      </w:pPr>
      <w:r w:rsidRPr="64619336" w:rsidR="2E329D63">
        <w:rPr>
          <w:rFonts w:ascii="Aptos" w:hAnsi="Aptos" w:eastAsia="Aptos" w:cs="Aptos"/>
          <w:b w:val="1"/>
          <w:bCs w:val="1"/>
          <w:noProof w:val="0"/>
          <w:sz w:val="24"/>
          <w:szCs w:val="24"/>
          <w:lang w:val="en-US"/>
        </w:rPr>
        <w:t>Do’s and Don’ts for Voice:</w:t>
      </w:r>
    </w:p>
    <w:p xmlns:wp14="http://schemas.microsoft.com/office/word/2010/wordml" w:rsidP="64619336" wp14:paraId="7CF2EB4E" wp14:textId="0294AAA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Do</w:t>
      </w:r>
      <w:r w:rsidRPr="64619336" w:rsidR="2E329D63">
        <w:rPr>
          <w:rFonts w:ascii="Aptos" w:hAnsi="Aptos" w:eastAsia="Aptos" w:cs="Aptos"/>
          <w:noProof w:val="0"/>
          <w:sz w:val="24"/>
          <w:szCs w:val="24"/>
          <w:lang w:val="en-US"/>
        </w:rPr>
        <w:t xml:space="preserve"> use inclusive language like “we” and “our team” to represent Novus Labs, and “you/your” to speak to the client. This fosters a partnership tone (“We partner with your R&amp;D teams to tackle tough interoperability issues”).</w:t>
      </w:r>
    </w:p>
    <w:p xmlns:wp14="http://schemas.microsoft.com/office/word/2010/wordml" w:rsidP="64619336" wp14:paraId="2995C84A" wp14:textId="52D77B3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Do</w:t>
      </w:r>
      <w:r w:rsidRPr="64619336" w:rsidR="2E329D63">
        <w:rPr>
          <w:rFonts w:ascii="Aptos" w:hAnsi="Aptos" w:eastAsia="Aptos" w:cs="Aptos"/>
          <w:noProof w:val="0"/>
          <w:sz w:val="24"/>
          <w:szCs w:val="24"/>
          <w:lang w:val="en-US"/>
        </w:rPr>
        <w:t xml:space="preserve"> highlight Novus Labs’ unique </w:t>
      </w:r>
      <w:r w:rsidRPr="64619336" w:rsidR="2E329D63">
        <w:rPr>
          <w:rFonts w:ascii="Aptos" w:hAnsi="Aptos" w:eastAsia="Aptos" w:cs="Aptos"/>
          <w:b w:val="1"/>
          <w:bCs w:val="1"/>
          <w:noProof w:val="0"/>
          <w:sz w:val="24"/>
          <w:szCs w:val="24"/>
          <w:lang w:val="en-US"/>
        </w:rPr>
        <w:t>“Novus Way”</w:t>
      </w:r>
      <w:r w:rsidRPr="64619336" w:rsidR="2E329D63">
        <w:rPr>
          <w:rFonts w:ascii="Aptos" w:hAnsi="Aptos" w:eastAsia="Aptos" w:cs="Aptos"/>
          <w:noProof w:val="0"/>
          <w:sz w:val="24"/>
          <w:szCs w:val="24"/>
          <w:lang w:val="en-US"/>
        </w:rPr>
        <w:t xml:space="preserve"> or </w:t>
      </w:r>
      <w:r w:rsidRPr="64619336" w:rsidR="2E329D63">
        <w:rPr>
          <w:rFonts w:ascii="Aptos" w:hAnsi="Aptos" w:eastAsia="Aptos" w:cs="Aptos"/>
          <w:b w:val="1"/>
          <w:bCs w:val="1"/>
          <w:noProof w:val="0"/>
          <w:sz w:val="24"/>
          <w:szCs w:val="24"/>
          <w:lang w:val="en-US"/>
        </w:rPr>
        <w:t>“Novus Difference”</w:t>
      </w:r>
      <w:r w:rsidRPr="64619336" w:rsidR="2E329D63">
        <w:rPr>
          <w:rFonts w:ascii="Aptos" w:hAnsi="Aptos" w:eastAsia="Aptos" w:cs="Aptos"/>
          <w:noProof w:val="0"/>
          <w:sz w:val="24"/>
          <w:szCs w:val="24"/>
          <w:lang w:val="en-US"/>
        </w:rPr>
        <w:t xml:space="preserve"> when appropriate – these phrases appear in current content and can be used to introduce how Novus Labs does things uniquely (e.g., “Our remote teams to you are in fact an intact team onsite at Novus – that’s the Novus Way of providing offsite support”【16†lines 38-46】).</w:t>
      </w:r>
    </w:p>
    <w:p xmlns:wp14="http://schemas.microsoft.com/office/word/2010/wordml" w:rsidP="64619336" wp14:paraId="24666429" wp14:textId="79D8834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Do not</w:t>
      </w:r>
      <w:r w:rsidRPr="64619336" w:rsidR="2E329D63">
        <w:rPr>
          <w:rFonts w:ascii="Aptos" w:hAnsi="Aptos" w:eastAsia="Aptos" w:cs="Aptos"/>
          <w:noProof w:val="0"/>
          <w:sz w:val="24"/>
          <w:szCs w:val="24"/>
          <w:lang w:val="en-US"/>
        </w:rPr>
        <w:t xml:space="preserve"> use overly salesy exclamation-laden language. Avoid clichés and exaggerated claims that can’t be backed up. For example, rather than “Novus Labs is the </w:t>
      </w:r>
      <w:r w:rsidRPr="64619336" w:rsidR="2E329D63">
        <w:rPr>
          <w:rFonts w:ascii="Aptos" w:hAnsi="Aptos" w:eastAsia="Aptos" w:cs="Aptos"/>
          <w:b w:val="1"/>
          <w:bCs w:val="1"/>
          <w:noProof w:val="0"/>
          <w:sz w:val="24"/>
          <w:szCs w:val="24"/>
          <w:lang w:val="en-US"/>
        </w:rPr>
        <w:t>best</w:t>
      </w:r>
      <w:r w:rsidRPr="64619336" w:rsidR="2E329D63">
        <w:rPr>
          <w:rFonts w:ascii="Aptos" w:hAnsi="Aptos" w:eastAsia="Aptos" w:cs="Aptos"/>
          <w:noProof w:val="0"/>
          <w:sz w:val="24"/>
          <w:szCs w:val="24"/>
          <w:lang w:val="en-US"/>
        </w:rPr>
        <w:t xml:space="preserve"> in the world at testing!”, stick to factual superlatives: “Novus Labs is an </w:t>
      </w:r>
      <w:r w:rsidRPr="64619336" w:rsidR="2E329D63">
        <w:rPr>
          <w:rFonts w:ascii="Aptos" w:hAnsi="Aptos" w:eastAsia="Aptos" w:cs="Aptos"/>
          <w:b w:val="1"/>
          <w:bCs w:val="1"/>
          <w:noProof w:val="0"/>
          <w:sz w:val="24"/>
          <w:szCs w:val="24"/>
          <w:lang w:val="en-US"/>
        </w:rPr>
        <w:t>authorized test lab for numerous world-class programs</w:t>
      </w:r>
      <w:r w:rsidRPr="64619336" w:rsidR="2E329D63">
        <w:rPr>
          <w:rFonts w:ascii="Aptos" w:hAnsi="Aptos" w:eastAsia="Aptos" w:cs="Aptos"/>
          <w:noProof w:val="0"/>
          <w:sz w:val="24"/>
          <w:szCs w:val="24"/>
          <w:lang w:val="en-US"/>
        </w:rPr>
        <w:t xml:space="preserve"> and has a device library unmatched in the industry.”</w:t>
      </w:r>
    </w:p>
    <w:p xmlns:wp14="http://schemas.microsoft.com/office/word/2010/wordml" w:rsidP="64619336" wp14:paraId="177DA4EB" wp14:textId="459397E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Do not</w:t>
      </w:r>
      <w:r w:rsidRPr="64619336" w:rsidR="2E329D63">
        <w:rPr>
          <w:rFonts w:ascii="Aptos" w:hAnsi="Aptos" w:eastAsia="Aptos" w:cs="Aptos"/>
          <w:noProof w:val="0"/>
          <w:sz w:val="24"/>
          <w:szCs w:val="24"/>
          <w:lang w:val="en-US"/>
        </w:rPr>
        <w:t xml:space="preserve"> adopt slang or a casual tone that undermines professionalism. Keep it friendly but professional – contractions (like “we’re, it’s”) are fine in most copy to sound natural, but avoid very colloquial phrases or jokes that might not land with an international audience.</w:t>
      </w:r>
    </w:p>
    <w:p xmlns:wp14="http://schemas.microsoft.com/office/word/2010/wordml" w:rsidP="64619336" wp14:paraId="04FCC444" wp14:textId="020DE0A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Inclusive and Human:</w:t>
      </w:r>
      <w:r w:rsidRPr="64619336" w:rsidR="2E329D63">
        <w:rPr>
          <w:rFonts w:ascii="Aptos" w:hAnsi="Aptos" w:eastAsia="Aptos" w:cs="Aptos"/>
          <w:noProof w:val="0"/>
          <w:sz w:val="24"/>
          <w:szCs w:val="24"/>
          <w:lang w:val="en-US"/>
        </w:rPr>
        <w:t xml:space="preserve"> While technical, the tone should remain human-centric. Novus often references </w:t>
      </w:r>
      <w:r w:rsidRPr="64619336" w:rsidR="2E329D63">
        <w:rPr>
          <w:rFonts w:ascii="Aptos" w:hAnsi="Aptos" w:eastAsia="Aptos" w:cs="Aptos"/>
          <w:b w:val="1"/>
          <w:bCs w:val="1"/>
          <w:noProof w:val="0"/>
          <w:sz w:val="24"/>
          <w:szCs w:val="24"/>
          <w:lang w:val="en-US"/>
        </w:rPr>
        <w:t>user experiences</w:t>
      </w:r>
      <w:r w:rsidRPr="64619336" w:rsidR="2E329D63">
        <w:rPr>
          <w:rFonts w:ascii="Aptos" w:hAnsi="Aptos" w:eastAsia="Aptos" w:cs="Aptos"/>
          <w:noProof w:val="0"/>
          <w:sz w:val="24"/>
          <w:szCs w:val="24"/>
          <w:lang w:val="en-US"/>
        </w:rPr>
        <w:t xml:space="preserve"> (“ensuring out-of-box experiences and usability scenarios in both lab and real-world”). Continue to tie technical work to human outcomes (“redefine the way people interact with technology” as noted in the AR/VR summary). This balances the tech talk with purpose, adding warmth and vision to the message.</w:t>
      </w:r>
    </w:p>
    <w:p xmlns:wp14="http://schemas.microsoft.com/office/word/2010/wordml" w:rsidP="64619336" wp14:paraId="6E513165" wp14:textId="58F6D203">
      <w:pPr>
        <w:spacing w:before="240" w:beforeAutospacing="off" w:after="240" w:afterAutospacing="off"/>
      </w:pPr>
      <w:r w:rsidRPr="64619336" w:rsidR="2E329D63">
        <w:rPr>
          <w:rFonts w:ascii="Aptos" w:hAnsi="Aptos" w:eastAsia="Aptos" w:cs="Aptos"/>
          <w:noProof w:val="0"/>
          <w:sz w:val="24"/>
          <w:szCs w:val="24"/>
          <w:lang w:val="en-US"/>
        </w:rPr>
        <w:t>By adhering to this voice, all content will sound like it’s emanating from the same confident, capable Novus Labs persona. Consistency in tone builds trust over time – clients and prospects will recognize the familiar, reliable voice of Novus Labs whether they’re reading a LinkedIn update or a 20-page whitepaper.</w:t>
      </w:r>
    </w:p>
    <w:p xmlns:wp14="http://schemas.microsoft.com/office/word/2010/wordml" w:rsidP="64619336" wp14:paraId="76F6B22C" wp14:textId="440DC625">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Tagline, Elevator Pitch, and Positioning Statements</w:t>
      </w:r>
    </w:p>
    <w:p xmlns:wp14="http://schemas.microsoft.com/office/word/2010/wordml" w:rsidP="64619336" wp14:paraId="4CFEFEDA" wp14:textId="65451982">
      <w:pPr>
        <w:spacing w:before="240" w:beforeAutospacing="off" w:after="240" w:afterAutospacing="off"/>
      </w:pPr>
      <w:r w:rsidRPr="64619336" w:rsidR="2E329D63">
        <w:rPr>
          <w:rFonts w:ascii="Aptos" w:hAnsi="Aptos" w:eastAsia="Aptos" w:cs="Aptos"/>
          <w:b w:val="1"/>
          <w:bCs w:val="1"/>
          <w:noProof w:val="0"/>
          <w:sz w:val="24"/>
          <w:szCs w:val="24"/>
          <w:lang w:val="en-US"/>
        </w:rPr>
        <w:t>Tagline (External Slogan):</w:t>
      </w:r>
      <w:r w:rsidRPr="64619336" w:rsidR="2E329D63">
        <w:rPr>
          <w:rFonts w:ascii="Aptos" w:hAnsi="Aptos" w:eastAsia="Aptos" w:cs="Aptos"/>
          <w:noProof w:val="0"/>
          <w:sz w:val="24"/>
          <w:szCs w:val="24"/>
          <w:lang w:val="en-US"/>
        </w:rPr>
        <w:t xml:space="preserve"> A concise tagline encapsulates Novus Labs’ value. The current communications don’t feature a short slogan aside from descriptive statements, but one can be distilled. A suggested tagline is:</w:t>
      </w:r>
    </w:p>
    <w:p xmlns:wp14="http://schemas.microsoft.com/office/word/2010/wordml" w:rsidP="64619336" wp14:paraId="7EC105C6" wp14:textId="7B374093">
      <w:pPr>
        <w:spacing w:before="240" w:beforeAutospacing="off" w:after="240" w:afterAutospacing="off"/>
      </w:pPr>
      <w:r w:rsidRPr="64619336" w:rsidR="2E329D63">
        <w:rPr>
          <w:rFonts w:ascii="Aptos" w:hAnsi="Aptos" w:eastAsia="Aptos" w:cs="Aptos"/>
          <w:b w:val="1"/>
          <w:bCs w:val="1"/>
          <w:noProof w:val="0"/>
          <w:sz w:val="24"/>
          <w:szCs w:val="24"/>
          <w:lang w:val="en-US"/>
        </w:rPr>
        <w:t>“Engineering Confidence in a Connected World.”</w:t>
      </w:r>
    </w:p>
    <w:p xmlns:wp14="http://schemas.microsoft.com/office/word/2010/wordml" w:rsidP="64619336" wp14:paraId="25148DE8" wp14:textId="5EB0C59D">
      <w:pPr>
        <w:spacing w:before="240" w:beforeAutospacing="off" w:after="240" w:afterAutospacing="off"/>
      </w:pPr>
      <w:r w:rsidRPr="64619336" w:rsidR="2E329D63">
        <w:rPr>
          <w:rFonts w:ascii="Aptos" w:hAnsi="Aptos" w:eastAsia="Aptos" w:cs="Aptos"/>
          <w:noProof w:val="0"/>
          <w:sz w:val="24"/>
          <w:szCs w:val="24"/>
          <w:lang w:val="en-US"/>
        </w:rPr>
        <w:t>This tagline (8 words) captures Novus Labs’ role – providing engineering solutions that instill confidence in the connected devices that shape our world. It hints at both engineering rigor (“Engineering Confidence”) and the domain (connectivity/IoT). It’s approachable and broad enough for all audiences. This tagline can be used on the website banner, in presentation footers, social media bios, etc., to reinforce brand identity.</w:t>
      </w:r>
    </w:p>
    <w:p xmlns:wp14="http://schemas.microsoft.com/office/word/2010/wordml" w:rsidP="64619336" wp14:paraId="49EE0BA5" wp14:textId="4E4B23E8">
      <w:pPr>
        <w:spacing w:before="240" w:beforeAutospacing="off" w:after="240" w:afterAutospacing="off"/>
      </w:pPr>
      <w:r w:rsidRPr="64619336" w:rsidR="2E329D63">
        <w:rPr>
          <w:rFonts w:ascii="Aptos" w:hAnsi="Aptos" w:eastAsia="Aptos" w:cs="Aptos"/>
          <w:i w:val="1"/>
          <w:iCs w:val="1"/>
          <w:noProof w:val="0"/>
          <w:sz w:val="24"/>
          <w:szCs w:val="24"/>
          <w:lang w:val="en-US"/>
        </w:rPr>
        <w:t>(Note: If we use an existing tagline, the closest in current use is the longer statement about being a global engineering solutions provider. The above is a fresh, distilled option aligned with the brand’s essence.)</w:t>
      </w:r>
    </w:p>
    <w:p xmlns:wp14="http://schemas.microsoft.com/office/word/2010/wordml" w:rsidP="64619336" wp14:paraId="0C493C73" wp14:textId="4E7E916D">
      <w:pPr>
        <w:spacing w:before="240" w:beforeAutospacing="off" w:after="240" w:afterAutospacing="off"/>
      </w:pPr>
      <w:r w:rsidRPr="64619336" w:rsidR="2E329D63">
        <w:rPr>
          <w:rFonts w:ascii="Aptos" w:hAnsi="Aptos" w:eastAsia="Aptos" w:cs="Aptos"/>
          <w:b w:val="1"/>
          <w:bCs w:val="1"/>
          <w:noProof w:val="0"/>
          <w:sz w:val="24"/>
          <w:szCs w:val="24"/>
          <w:lang w:val="en-US"/>
        </w:rPr>
        <w:t>Elevator Pitch:</w:t>
      </w:r>
      <w:r w:rsidRPr="64619336" w:rsidR="2E329D63">
        <w:rPr>
          <w:rFonts w:ascii="Aptos" w:hAnsi="Aptos" w:eastAsia="Aptos" w:cs="Aptos"/>
          <w:noProof w:val="0"/>
          <w:sz w:val="24"/>
          <w:szCs w:val="24"/>
          <w:lang w:val="en-US"/>
        </w:rPr>
        <w:t xml:space="preserve"> A short paragraph (2-3 sentences) that anyone at Novus Labs can use to describe the company in conversation or in the first lines of an “About Us” section:</w:t>
      </w:r>
    </w:p>
    <w:p xmlns:wp14="http://schemas.microsoft.com/office/word/2010/wordml" w:rsidP="64619336" wp14:paraId="4E341DE3" wp14:textId="75F018B0">
      <w:pPr>
        <w:spacing w:before="240" w:beforeAutospacing="off" w:after="240" w:afterAutospacing="off"/>
      </w:pPr>
      <w:r w:rsidRPr="64619336" w:rsidR="2E329D63">
        <w:rPr>
          <w:rFonts w:ascii="Aptos" w:hAnsi="Aptos" w:eastAsia="Aptos" w:cs="Aptos"/>
          <w:i w:val="1"/>
          <w:iCs w:val="1"/>
          <w:noProof w:val="0"/>
          <w:sz w:val="24"/>
          <w:szCs w:val="24"/>
          <w:lang w:val="en-US"/>
        </w:rPr>
        <w:t>“Novus Labs is a full-service engineering partner that helps technology companies design, test, and launch better connected products. From ground-up product development to end-to-end validation, our team of 200+ engineers provides the expertise and world-class facilities needed to tackle complex challenges in wireless connectivity, interoperability, and device certification. We accelerate your time to market by ensuring your innovations are robust, compliant, and ready for the real world.”</w:t>
      </w:r>
    </w:p>
    <w:p xmlns:wp14="http://schemas.microsoft.com/office/word/2010/wordml" w:rsidP="64619336" wp14:paraId="73903D5A" wp14:textId="6232CCA7">
      <w:pPr>
        <w:spacing w:before="240" w:beforeAutospacing="off" w:after="240" w:afterAutospacing="off"/>
      </w:pPr>
      <w:r w:rsidRPr="64619336" w:rsidR="2E329D63">
        <w:rPr>
          <w:rFonts w:ascii="Aptos" w:hAnsi="Aptos" w:eastAsia="Aptos" w:cs="Aptos"/>
          <w:noProof w:val="0"/>
          <w:sz w:val="24"/>
          <w:szCs w:val="24"/>
          <w:lang w:val="en-US"/>
        </w:rPr>
        <w:t>This elevator pitch emphasizes who Novus Labs is (a full-service engineering partner), what it does (design, test, launch connected products; development through validation), what resources it has (200+ engineers, world-class facilities), and the benefit (accelerate time to market with robust, compliant products). It draws from the language on the website: for example, “From ground-up development and integration to end-to-end validation” is directly from the Services page, and the mention of accelerating time to market echoes the “help provide expertise and infrastructure to accelerate your time to market” message. This ensures consistency with existing approved messaging.</w:t>
      </w:r>
    </w:p>
    <w:p xmlns:wp14="http://schemas.microsoft.com/office/word/2010/wordml" w:rsidP="64619336" wp14:paraId="392387F9" wp14:textId="1A152246">
      <w:pPr>
        <w:spacing w:before="240" w:beforeAutospacing="off" w:after="240" w:afterAutospacing="off"/>
      </w:pPr>
      <w:r w:rsidRPr="64619336" w:rsidR="2E329D63">
        <w:rPr>
          <w:rFonts w:ascii="Aptos" w:hAnsi="Aptos" w:eastAsia="Aptos" w:cs="Aptos"/>
          <w:b w:val="1"/>
          <w:bCs w:val="1"/>
          <w:noProof w:val="0"/>
          <w:sz w:val="24"/>
          <w:szCs w:val="24"/>
          <w:lang w:val="en-US"/>
        </w:rPr>
        <w:t>Positioning Statements:</w:t>
      </w:r>
      <w:r w:rsidRPr="64619336" w:rsidR="2E329D63">
        <w:rPr>
          <w:rFonts w:ascii="Aptos" w:hAnsi="Aptos" w:eastAsia="Aptos" w:cs="Aptos"/>
          <w:noProof w:val="0"/>
          <w:sz w:val="24"/>
          <w:szCs w:val="24"/>
          <w:lang w:val="en-US"/>
        </w:rPr>
        <w:t xml:space="preserve"> These are key messages that highlight Novus Labs’ unique value proposition and differentiation in the market. They can be woven into various content pieces (web pages, brochures, sales decks) to consistently reinforce why Novus Labs is the right choice. Here are the core positioning points:</w:t>
      </w:r>
    </w:p>
    <w:p xmlns:wp14="http://schemas.microsoft.com/office/word/2010/wordml" w:rsidP="64619336" wp14:paraId="6D92C10B" wp14:textId="083FC20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One-Stop Solution from Design to Certification:</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“Novus Labs bridges the gap between product design and product launch by offering everything under one roof – hardware/software development, comprehensive testing, and certification support. We’re not just a testing lab, and not just a design house; we do both, ensuring a seamless transition from prototype to finished product.”</w:t>
      </w:r>
      <w:r w:rsidRPr="64619336" w:rsidR="2E329D63">
        <w:rPr>
          <w:rFonts w:ascii="Aptos" w:hAnsi="Aptos" w:eastAsia="Aptos" w:cs="Aptos"/>
          <w:noProof w:val="0"/>
          <w:sz w:val="24"/>
          <w:szCs w:val="24"/>
          <w:lang w:val="en-US"/>
        </w:rPr>
        <w:t xml:space="preserve"> This positions Novus against firms that only do testing (like UL) or only design (like some design consultancies), highlighting its end-to-end capability. For example, Novus Labs’ combination of design (electrical, software) and test services is evident in their offerings.</w:t>
      </w:r>
    </w:p>
    <w:p xmlns:wp14="http://schemas.microsoft.com/office/word/2010/wordml" w:rsidP="64619336" wp14:paraId="14BD715B" wp14:textId="5094134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Expertise in Wireless and IoT Complexity:</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“With deep expertise across all major wireless and IoT protocols – Wi-Fi, Bluetooth, Zigbee, Z-Wave, Matter and more – Novus Labs ensures your connected device works reliably in the real world. Our engineers have seen the pitfalls of connectivity and interoperability and will pre-emptively address them, from RF performance to multi-device coexistence.”</w:t>
      </w:r>
      <w:r w:rsidRPr="64619336" w:rsidR="2E329D63">
        <w:rPr>
          <w:rFonts w:ascii="Aptos" w:hAnsi="Aptos" w:eastAsia="Aptos" w:cs="Aptos"/>
          <w:noProof w:val="0"/>
          <w:sz w:val="24"/>
          <w:szCs w:val="24"/>
          <w:lang w:val="en-US"/>
        </w:rPr>
        <w:t xml:space="preserve"> This statement leans on Novus Labs’ wireless focus (the site explicitly lists Wi-Fi, BT, Zigbee, etc.). It positions Novus as the go-to for wireless complexity, something not every competitor can claim with such breadth.</w:t>
      </w:r>
    </w:p>
    <w:p xmlns:wp14="http://schemas.microsoft.com/office/word/2010/wordml" w:rsidP="64619336" wp14:paraId="2269599F" wp14:textId="7EF6ED7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Real-World Testing Advantage (Test Homes &amp; Device Library):</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“Novus Labs uniquely offers real-world testing environments and resources – including a library of over 5,000 devices and even fully furnished smart homes for testing. This means we don’t just test in a lab bubble; we see how your product performs in a living room, a car, or a crowded network of devices. That’s the Novus difference: we uncover issues others might miss, so your customer’s experience is flawless.”</w:t>
      </w:r>
      <w:r w:rsidRPr="64619336" w:rsidR="2E329D63">
        <w:rPr>
          <w:rFonts w:ascii="Aptos" w:hAnsi="Aptos" w:eastAsia="Aptos" w:cs="Aptos"/>
          <w:noProof w:val="0"/>
          <w:sz w:val="24"/>
          <w:szCs w:val="24"/>
          <w:lang w:val="en-US"/>
        </w:rPr>
        <w:t xml:space="preserve"> This encapsulates the “Novus Difference” highlighted in the one-pagers, specifically calling out the vast interop device library and the residential test homes (three houses for OTA testing). It positions Novus as providing more thorough, user-centric testing than standard labs.</w:t>
      </w:r>
    </w:p>
    <w:p xmlns:wp14="http://schemas.microsoft.com/office/word/2010/wordml" w:rsidP="64619336" wp14:paraId="252D83B1" wp14:textId="44A0EC4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Authorized and Accredited, Yet Nimble:</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“As an ISO 17025 accredited lab and authorized test laboratory for leading industry programs, Novus Labs delivers the credibility and rigor of a big-name test house – but with the agility and personalized service of a boutique firm. We can execute official certification tests (USB-IF, HDMI, SATA, etc.) or rapidly iterate custom test plans for a new technology. Our independent, unbiased results have earned us a reputation for integrity in the industry.”</w:t>
      </w:r>
      <w:r w:rsidRPr="64619336" w:rsidR="2E329D63">
        <w:rPr>
          <w:rFonts w:ascii="Aptos" w:hAnsi="Aptos" w:eastAsia="Aptos" w:cs="Aptos"/>
          <w:noProof w:val="0"/>
          <w:sz w:val="24"/>
          <w:szCs w:val="24"/>
          <w:lang w:val="en-US"/>
        </w:rPr>
        <w:t xml:space="preserve"> This statement is important for positioning Novus in comparison to giants like UL/Intertek. It reassures that Novus has the necessary credentials (they mention being approved by world-class programs in Certifications content and show accreditation logos on the site like ANAB, ISO 9001). Yet, by mentioning agility and personalized service, it differentiates from larger competitors that might be more rigid or impersonal.</w:t>
      </w:r>
    </w:p>
    <w:p xmlns:wp14="http://schemas.microsoft.com/office/word/2010/wordml" w:rsidP="64619336" wp14:paraId="325C0FC0" wp14:textId="26D217F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Engineering Partner (Staffing &amp; Collaboration):</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“More than just a vendor, Novus Labs integrates with your team as a true engineering partner. Whether through our augmented technical staffing services【16†lines 30-38】 or collaborative project engagements, you’ll work with the same dedicated Novus engineers who become an extension of your team. We bring 15+ years of team-building experience, ensuring continuity and a smooth working relationship – on-site or remote, as your needs require.”</w:t>
      </w:r>
      <w:r w:rsidRPr="64619336" w:rsidR="2E329D63">
        <w:rPr>
          <w:rFonts w:ascii="Aptos" w:hAnsi="Aptos" w:eastAsia="Aptos" w:cs="Aptos"/>
          <w:noProof w:val="0"/>
          <w:sz w:val="24"/>
          <w:szCs w:val="24"/>
          <w:lang w:val="en-US"/>
        </w:rPr>
        <w:t xml:space="preserve"> This draws from the Technical Staffing one-pager【16†lines 30-38】【16†lines 40-47】 (which emphasizes continuity, the same engineers, remote teams the “Novus way”). It positions Novus Labs as not just a service provider but a partner that can embed into the client’s process, an angle competitors like test labs or design firms might not emphasize.</w:t>
      </w:r>
    </w:p>
    <w:p xmlns:wp14="http://schemas.microsoft.com/office/word/2010/wordml" w:rsidP="64619336" wp14:paraId="4C8F3CC4" wp14:textId="7E3D0EB8">
      <w:pPr>
        <w:spacing w:before="240" w:beforeAutospacing="off" w:after="240" w:afterAutospacing="off"/>
      </w:pPr>
      <w:r w:rsidRPr="64619336" w:rsidR="2E329D63">
        <w:rPr>
          <w:rFonts w:ascii="Aptos" w:hAnsi="Aptos" w:eastAsia="Aptos" w:cs="Aptos"/>
          <w:noProof w:val="0"/>
          <w:sz w:val="24"/>
          <w:szCs w:val="24"/>
          <w:lang w:val="en-US"/>
        </w:rPr>
        <w:t>Each of these positioning statements can be tailored to specific contexts (e.g., the website’s About page, a particular service page, or a pitch deck), but by having them defined, all marketing materials will consistently hit the same key points: broad capability, wireless/IoT expertise, real-world testing, credibility + agility, and partnership approach.</w:t>
      </w:r>
    </w:p>
    <w:p xmlns:wp14="http://schemas.microsoft.com/office/word/2010/wordml" w:rsidP="64619336" wp14:paraId="1A7064A5" wp14:textId="06D7A657">
      <w:pPr>
        <w:spacing w:before="240" w:beforeAutospacing="off" w:after="240" w:afterAutospacing="off"/>
      </w:pPr>
      <w:r w:rsidRPr="64619336" w:rsidR="2E329D63">
        <w:rPr>
          <w:rFonts w:ascii="Aptos" w:hAnsi="Aptos" w:eastAsia="Aptos" w:cs="Aptos"/>
          <w:noProof w:val="0"/>
          <w:sz w:val="24"/>
          <w:szCs w:val="24"/>
          <w:lang w:val="en-US"/>
        </w:rPr>
        <w:t xml:space="preserve">Finally, ensure </w:t>
      </w:r>
      <w:r w:rsidRPr="64619336" w:rsidR="2E329D63">
        <w:rPr>
          <w:rFonts w:ascii="Aptos" w:hAnsi="Aptos" w:eastAsia="Aptos" w:cs="Aptos"/>
          <w:b w:val="1"/>
          <w:bCs w:val="1"/>
          <w:noProof w:val="0"/>
          <w:sz w:val="24"/>
          <w:szCs w:val="24"/>
          <w:lang w:val="en-US"/>
        </w:rPr>
        <w:t>consistency</w:t>
      </w:r>
      <w:r w:rsidRPr="64619336" w:rsidR="2E329D63">
        <w:rPr>
          <w:rFonts w:ascii="Aptos" w:hAnsi="Aptos" w:eastAsia="Aptos" w:cs="Aptos"/>
          <w:noProof w:val="0"/>
          <w:sz w:val="24"/>
          <w:szCs w:val="24"/>
          <w:lang w:val="en-US"/>
        </w:rPr>
        <w:t>: the tagline and key phrases (like “the Novus difference”) should appear in marketing collateral where appropriate. For instance, a brochure might have a tagline on the cover, an About section with the elevator pitch, and a sidebar titled “The Novus Difference” containing some of the unique points above. Repeating these core messages across formats reinforces the brand identity in the audience’s mind.</w:t>
      </w:r>
    </w:p>
    <w:p xmlns:wp14="http://schemas.microsoft.com/office/word/2010/wordml" w:rsidP="64619336" wp14:paraId="7337568C" wp14:textId="39C835D9">
      <w:pPr>
        <w:spacing w:before="240" w:beforeAutospacing="off" w:after="240" w:afterAutospacing="off"/>
      </w:pPr>
      <w:r w:rsidRPr="64619336" w:rsidR="2E329D63">
        <w:rPr>
          <w:rFonts w:ascii="Aptos" w:hAnsi="Aptos" w:eastAsia="Aptos" w:cs="Aptos"/>
          <w:i w:val="1"/>
          <w:iCs w:val="1"/>
          <w:noProof w:val="0"/>
          <w:sz w:val="24"/>
          <w:szCs w:val="24"/>
          <w:lang w:val="en-US"/>
        </w:rPr>
        <w:t>Note:</w:t>
      </w:r>
      <w:r w:rsidRPr="64619336" w:rsidR="2E329D63">
        <w:rPr>
          <w:rFonts w:ascii="Aptos" w:hAnsi="Aptos" w:eastAsia="Aptos" w:cs="Aptos"/>
          <w:noProof w:val="0"/>
          <w:sz w:val="24"/>
          <w:szCs w:val="24"/>
          <w:lang w:val="en-US"/>
        </w:rPr>
        <w:t xml:space="preserve"> When conflicts arise between the one-pagers and the website, this guide prioritizes the one-pagers’ content as the most up-to-date. For example, if the tagline or a particular wording differs, use the phrasing from the one-pagers (as we did with lines like “enhance data fusion and integration, enable real-time decision-making” for AI). Always double-check current one-pager language when crafting new copy to stay aligned with the latest approved messaging.</w:t>
      </w:r>
    </w:p>
    <w:p xmlns:wp14="http://schemas.microsoft.com/office/word/2010/wordml" w:rsidP="64619336" wp14:paraId="58FFC573" wp14:textId="070663CC">
      <w:pPr>
        <w:pStyle w:val="Heading2"/>
        <w:spacing w:before="299" w:beforeAutospacing="off" w:after="299" w:afterAutospacing="off"/>
      </w:pPr>
      <w:r w:rsidRPr="64619336" w:rsidR="2E329D63">
        <w:rPr>
          <w:rFonts w:ascii="Aptos" w:hAnsi="Aptos" w:eastAsia="Aptos" w:cs="Aptos"/>
          <w:b w:val="1"/>
          <w:bCs w:val="1"/>
          <w:noProof w:val="0"/>
          <w:sz w:val="36"/>
          <w:szCs w:val="36"/>
          <w:lang w:val="en-US"/>
        </w:rPr>
        <w:t>3. Content Creation Standards</w:t>
      </w:r>
    </w:p>
    <w:p xmlns:wp14="http://schemas.microsoft.com/office/word/2010/wordml" w:rsidP="64619336" wp14:paraId="3DAE0116" wp14:textId="386EADBD">
      <w:pPr>
        <w:spacing w:before="240" w:beforeAutospacing="off" w:after="240" w:afterAutospacing="off"/>
      </w:pPr>
      <w:r w:rsidRPr="64619336" w:rsidR="2E329D63">
        <w:rPr>
          <w:rFonts w:ascii="Aptos" w:hAnsi="Aptos" w:eastAsia="Aptos" w:cs="Aptos"/>
          <w:noProof w:val="0"/>
          <w:sz w:val="24"/>
          <w:szCs w:val="24"/>
          <w:lang w:val="en-US"/>
        </w:rPr>
        <w:t xml:space="preserve">This section provides standards and guidelines for creating content across various formats – including the website, case studies, blog posts, social media, emails, and advertisements. By following these standards, the marketing team can ensure every piece of content not only looks on-brand (per the visual identity) but also </w:t>
      </w:r>
      <w:r w:rsidRPr="64619336" w:rsidR="2E329D63">
        <w:rPr>
          <w:rFonts w:ascii="Aptos" w:hAnsi="Aptos" w:eastAsia="Aptos" w:cs="Aptos"/>
          <w:i w:val="1"/>
          <w:iCs w:val="1"/>
          <w:noProof w:val="0"/>
          <w:sz w:val="24"/>
          <w:szCs w:val="24"/>
          <w:lang w:val="en-US"/>
        </w:rPr>
        <w:t>reads</w:t>
      </w:r>
      <w:r w:rsidRPr="64619336" w:rsidR="2E329D63">
        <w:rPr>
          <w:rFonts w:ascii="Aptos" w:hAnsi="Aptos" w:eastAsia="Aptos" w:cs="Aptos"/>
          <w:noProof w:val="0"/>
          <w:sz w:val="24"/>
          <w:szCs w:val="24"/>
          <w:lang w:val="en-US"/>
        </w:rPr>
        <w:t xml:space="preserve"> on-brand, maintaining consistency in style, terminology, and structure.</w:t>
      </w:r>
    </w:p>
    <w:p xmlns:wp14="http://schemas.microsoft.com/office/word/2010/wordml" w:rsidP="64619336" wp14:paraId="1E189561" wp14:textId="0445F6EA">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General Style Rules (All Content)</w:t>
      </w:r>
    </w:p>
    <w:p xmlns:wp14="http://schemas.microsoft.com/office/word/2010/wordml" w:rsidP="64619336" wp14:paraId="7F14172E" wp14:textId="0BCEC36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Clarity and Brevity:</w:t>
      </w:r>
      <w:r w:rsidRPr="64619336" w:rsidR="2E329D63">
        <w:rPr>
          <w:rFonts w:ascii="Aptos" w:hAnsi="Aptos" w:eastAsia="Aptos" w:cs="Aptos"/>
          <w:noProof w:val="0"/>
          <w:sz w:val="24"/>
          <w:szCs w:val="24"/>
          <w:lang w:val="en-US"/>
        </w:rPr>
        <w:t xml:space="preserve"> Keep sentences and paragraphs concise. Aim for paragraphs of 3-5 sentences maximum, as a rule of thumb, especially for web and email content where readers skim. Each paragraph should center on a single idea. If an idea runs long, break it into bullets or a new paragraph. For instance, on the Novus Labs site, paragraphs rarely exceed a few lines before a break, which enhances readability.</w:t>
      </w:r>
    </w:p>
    <w:p xmlns:wp14="http://schemas.microsoft.com/office/word/2010/wordml" w:rsidP="64619336" wp14:paraId="0A0930DF" wp14:textId="2C863CA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Use of Bullets and Lists:</w:t>
      </w:r>
      <w:r w:rsidRPr="64619336" w:rsidR="2E329D63">
        <w:rPr>
          <w:rFonts w:ascii="Aptos" w:hAnsi="Aptos" w:eastAsia="Aptos" w:cs="Aptos"/>
          <w:noProof w:val="0"/>
          <w:sz w:val="24"/>
          <w:szCs w:val="24"/>
          <w:lang w:val="en-US"/>
        </w:rPr>
        <w:t xml:space="preserve"> Favor bullet points or numbered lists to enumerate features, services, or steps. Many Novus Labs materials use lists for easy scanning – e.g., listing test scenarios or device categories. Use a bullet list when presenting more than 2-3 items. In prose form, limit comma-separated lists to maybe 3 items; anything longer is clearer as a bulleted list.</w:t>
      </w:r>
    </w:p>
    <w:p xmlns:wp14="http://schemas.microsoft.com/office/word/2010/wordml" w:rsidP="64619336" wp14:paraId="41EF11E5" wp14:textId="4FE099E0">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Tone and Person:</w:t>
      </w:r>
      <w:r w:rsidRPr="64619336" w:rsidR="2E329D63">
        <w:rPr>
          <w:rFonts w:ascii="Aptos" w:hAnsi="Aptos" w:eastAsia="Aptos" w:cs="Aptos"/>
          <w:noProof w:val="0"/>
          <w:sz w:val="24"/>
          <w:szCs w:val="24"/>
          <w:lang w:val="en-US"/>
        </w:rPr>
        <w:t xml:space="preserve"> Write in a consistent tone as defined in the Voice/Tone section. Generally use </w:t>
      </w:r>
      <w:r w:rsidRPr="64619336" w:rsidR="2E329D63">
        <w:rPr>
          <w:rFonts w:ascii="Aptos" w:hAnsi="Aptos" w:eastAsia="Aptos" w:cs="Aptos"/>
          <w:b w:val="1"/>
          <w:bCs w:val="1"/>
          <w:noProof w:val="0"/>
          <w:sz w:val="24"/>
          <w:szCs w:val="24"/>
          <w:lang w:val="en-US"/>
        </w:rPr>
        <w:t>active voice</w:t>
      </w:r>
      <w:r w:rsidRPr="64619336" w:rsidR="2E329D63">
        <w:rPr>
          <w:rFonts w:ascii="Aptos" w:hAnsi="Aptos" w:eastAsia="Aptos" w:cs="Aptos"/>
          <w:noProof w:val="0"/>
          <w:sz w:val="24"/>
          <w:szCs w:val="24"/>
          <w:lang w:val="en-US"/>
        </w:rPr>
        <w:t xml:space="preserve"> (“Novus Labs provides…” instead of “Services are provided by Novus Labs”). Address the reader as “you” when appropriate (particularly in marketing copy and web content) to create engagement. For example, “We help you navigate the compliance process” is more direct than “Novus Labs helps clients navigate…”. Reserve third person (“Novus Labs does X”) for press releases or formal case studies if needed, but even those can often use first/second person for storytelling.</w:t>
      </w:r>
    </w:p>
    <w:p xmlns:wp14="http://schemas.microsoft.com/office/word/2010/wordml" w:rsidP="64619336" wp14:paraId="12715FF3" wp14:textId="26F241A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Jargon and Technical Terms:</w:t>
      </w:r>
      <w:r w:rsidRPr="64619336" w:rsidR="2E329D63">
        <w:rPr>
          <w:rFonts w:ascii="Aptos" w:hAnsi="Aptos" w:eastAsia="Aptos" w:cs="Aptos"/>
          <w:noProof w:val="0"/>
          <w:sz w:val="24"/>
          <w:szCs w:val="24"/>
          <w:lang w:val="en-US"/>
        </w:rPr>
        <w:t xml:space="preserve"> Use technical terms when writing for a technical audience but always ensure the context makes their meaning clear. If writing a piece for a broader audience (like a high-level blog or LinkedIn post), either limit heavy jargon or briefly explain it. For example, instead of simply stating “We perform OTA tests in situ”, you could say “We perform over-the-air (OTA) tests in real-life settings (in situ)”. The one-pagers strike this balance by listing technical buzzwords (e.g., “Motion-to-photon, input, UI rendering, casting” under Latency) under a clear category (“LATENCY”) so the context is set. Emulate this by introducing any list of technical terms with a brief explanation or category.</w:t>
      </w:r>
    </w:p>
    <w:p xmlns:wp14="http://schemas.microsoft.com/office/word/2010/wordml" w:rsidP="64619336" wp14:paraId="6E6A5443" wp14:textId="79FB083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Approved Terminology and Phrases:</w:t>
      </w:r>
      <w:r w:rsidRPr="64619336" w:rsidR="2E329D63">
        <w:rPr>
          <w:rFonts w:ascii="Aptos" w:hAnsi="Aptos" w:eastAsia="Aptos" w:cs="Aptos"/>
          <w:noProof w:val="0"/>
          <w:sz w:val="24"/>
          <w:szCs w:val="24"/>
          <w:lang w:val="en-US"/>
        </w:rPr>
        <w:t xml:space="preserve"> Consistently use the same terms for key concepts. For instance, always refer to the </w:t>
      </w:r>
      <w:r w:rsidRPr="64619336" w:rsidR="2E329D63">
        <w:rPr>
          <w:rFonts w:ascii="Aptos" w:hAnsi="Aptos" w:eastAsia="Aptos" w:cs="Aptos"/>
          <w:b w:val="1"/>
          <w:bCs w:val="1"/>
          <w:noProof w:val="0"/>
          <w:sz w:val="24"/>
          <w:szCs w:val="24"/>
          <w:lang w:val="en-US"/>
        </w:rPr>
        <w:t>“Residential Test Homes”</w:t>
      </w:r>
      <w:r w:rsidRPr="64619336" w:rsidR="2E329D63">
        <w:rPr>
          <w:rFonts w:ascii="Aptos" w:hAnsi="Aptos" w:eastAsia="Aptos" w:cs="Aptos"/>
          <w:noProof w:val="0"/>
          <w:sz w:val="24"/>
          <w:szCs w:val="24"/>
          <w:lang w:val="en-US"/>
        </w:rPr>
        <w:t xml:space="preserve"> with that full phrase on first mention (capitalized as a proper noun if in title context, as it appears in the one-pager【16†lines 1-9】). Use </w:t>
      </w:r>
      <w:r w:rsidRPr="64619336" w:rsidR="2E329D63">
        <w:rPr>
          <w:rFonts w:ascii="Aptos" w:hAnsi="Aptos" w:eastAsia="Aptos" w:cs="Aptos"/>
          <w:b w:val="1"/>
          <w:bCs w:val="1"/>
          <w:noProof w:val="0"/>
          <w:sz w:val="24"/>
          <w:szCs w:val="24"/>
          <w:lang w:val="en-US"/>
        </w:rPr>
        <w:t>“Interop Library”</w:t>
      </w:r>
      <w:r w:rsidRPr="64619336" w:rsidR="2E329D63">
        <w:rPr>
          <w:rFonts w:ascii="Aptos" w:hAnsi="Aptos" w:eastAsia="Aptos" w:cs="Aptos"/>
          <w:noProof w:val="0"/>
          <w:sz w:val="24"/>
          <w:szCs w:val="24"/>
          <w:lang w:val="en-US"/>
        </w:rPr>
        <w:t xml:space="preserve"> when talking about the device library (since “Interop” is short for interoperability and is used internally). Refer to </w:t>
      </w:r>
      <w:r w:rsidRPr="64619336" w:rsidR="2E329D63">
        <w:rPr>
          <w:rFonts w:ascii="Aptos" w:hAnsi="Aptos" w:eastAsia="Aptos" w:cs="Aptos"/>
          <w:b w:val="1"/>
          <w:bCs w:val="1"/>
          <w:noProof w:val="0"/>
          <w:sz w:val="24"/>
          <w:szCs w:val="24"/>
          <w:lang w:val="en-US"/>
        </w:rPr>
        <w:t>“authorized test laboratory (ATL)”</w:t>
      </w:r>
      <w:r w:rsidRPr="64619336" w:rsidR="2E329D63">
        <w:rPr>
          <w:rFonts w:ascii="Aptos" w:hAnsi="Aptos" w:eastAsia="Aptos" w:cs="Aptos"/>
          <w:noProof w:val="0"/>
          <w:sz w:val="24"/>
          <w:szCs w:val="24"/>
          <w:lang w:val="en-US"/>
        </w:rPr>
        <w:t xml:space="preserve"> when mentioning formal compliance programs (as seen on the site). A list of some approved phrases:</w:t>
      </w:r>
    </w:p>
    <w:p xmlns:wp14="http://schemas.microsoft.com/office/word/2010/wordml" w:rsidP="64619336" wp14:paraId="70133DBD" wp14:textId="46EB0583">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w:t>
      </w:r>
      <w:r w:rsidRPr="64619336" w:rsidR="2E329D63">
        <w:rPr>
          <w:rFonts w:ascii="Aptos" w:hAnsi="Aptos" w:eastAsia="Aptos" w:cs="Aptos"/>
          <w:b w:val="1"/>
          <w:bCs w:val="1"/>
          <w:noProof w:val="0"/>
          <w:sz w:val="24"/>
          <w:szCs w:val="24"/>
          <w:lang w:val="en-US"/>
        </w:rPr>
        <w:t>Connect with us today to start advancing your project.</w:t>
      </w:r>
      <w:r w:rsidRPr="64619336" w:rsidR="2E329D63">
        <w:rPr>
          <w:rFonts w:ascii="Aptos" w:hAnsi="Aptos" w:eastAsia="Aptos" w:cs="Aptos"/>
          <w:noProof w:val="0"/>
          <w:sz w:val="24"/>
          <w:szCs w:val="24"/>
          <w:lang w:val="en-US"/>
        </w:rPr>
        <w:t>” – This call-to-action appears on every one-pager【16†lines 1-4】. It should be included in similar collateral (one-pagers, brochures) at the end, along with contact info. It’s an approved phrase for prompting contact.</w:t>
      </w:r>
    </w:p>
    <w:p xmlns:wp14="http://schemas.microsoft.com/office/word/2010/wordml" w:rsidP="64619336" wp14:paraId="00302BE8" wp14:textId="6C832304">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w:t>
      </w:r>
      <w:r w:rsidRPr="64619336" w:rsidR="2E329D63">
        <w:rPr>
          <w:rFonts w:ascii="Aptos" w:hAnsi="Aptos" w:eastAsia="Aptos" w:cs="Aptos"/>
          <w:b w:val="1"/>
          <w:bCs w:val="1"/>
          <w:noProof w:val="0"/>
          <w:sz w:val="24"/>
          <w:szCs w:val="24"/>
          <w:lang w:val="en-US"/>
        </w:rPr>
        <w:t>The Novus Difference</w:t>
      </w:r>
      <w:r w:rsidRPr="64619336" w:rsidR="2E329D63">
        <w:rPr>
          <w:rFonts w:ascii="Aptos" w:hAnsi="Aptos" w:eastAsia="Aptos" w:cs="Aptos"/>
          <w:noProof w:val="0"/>
          <w:sz w:val="24"/>
          <w:szCs w:val="24"/>
          <w:lang w:val="en-US"/>
        </w:rPr>
        <w:t>” – A framing to highlight unique value props. Use this heading in content like brochures or blog posts when summarizing what sets Novus apart (real-world testing, device library, etc.).</w:t>
      </w:r>
    </w:p>
    <w:p xmlns:wp14="http://schemas.microsoft.com/office/word/2010/wordml" w:rsidP="64619336" wp14:paraId="723B2AD2" wp14:textId="132B0B45">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w:t>
      </w:r>
      <w:r w:rsidRPr="64619336" w:rsidR="2E329D63">
        <w:rPr>
          <w:rFonts w:ascii="Aptos" w:hAnsi="Aptos" w:eastAsia="Aptos" w:cs="Aptos"/>
          <w:b w:val="1"/>
          <w:bCs w:val="1"/>
          <w:noProof w:val="0"/>
          <w:sz w:val="24"/>
          <w:szCs w:val="24"/>
          <w:lang w:val="en-US"/>
        </w:rPr>
        <w:t>Novus Labs is more than a testing facility</w:t>
      </w:r>
      <w:r w:rsidRPr="64619336" w:rsidR="2E329D63">
        <w:rPr>
          <w:rFonts w:ascii="Aptos" w:hAnsi="Aptos" w:eastAsia="Aptos" w:cs="Aptos"/>
          <w:noProof w:val="0"/>
          <w:sz w:val="24"/>
          <w:szCs w:val="24"/>
          <w:lang w:val="en-US"/>
        </w:rPr>
        <w:t>” – A phrase from the staffing one-pager【16†lines 30-38】that signals the expanded services. This can be reused in contexts discussing broad capabilities (followed by specifics, e.g., “we also provide engineering talent and design services”).</w:t>
      </w:r>
    </w:p>
    <w:p xmlns:wp14="http://schemas.microsoft.com/office/word/2010/wordml" w:rsidP="64619336" wp14:paraId="4CC27577" wp14:textId="3B19AC60">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w:t>
      </w:r>
      <w:r w:rsidRPr="64619336" w:rsidR="2E329D63">
        <w:rPr>
          <w:rFonts w:ascii="Aptos" w:hAnsi="Aptos" w:eastAsia="Aptos" w:cs="Aptos"/>
          <w:b w:val="1"/>
          <w:bCs w:val="1"/>
          <w:noProof w:val="0"/>
          <w:sz w:val="24"/>
          <w:szCs w:val="24"/>
          <w:lang w:val="en-US"/>
        </w:rPr>
        <w:t>End-to-end validation</w:t>
      </w:r>
      <w:r w:rsidRPr="64619336" w:rsidR="2E329D63">
        <w:rPr>
          <w:rFonts w:ascii="Aptos" w:hAnsi="Aptos" w:eastAsia="Aptos" w:cs="Aptos"/>
          <w:noProof w:val="0"/>
          <w:sz w:val="24"/>
          <w:szCs w:val="24"/>
          <w:lang w:val="en-US"/>
        </w:rPr>
        <w:t>” – Use this term for testing services covering the whole product (present on website). Equivalent phrases like “comprehensive testing” are okay, but stick to one to avoid redundancy.</w:t>
      </w:r>
    </w:p>
    <w:p xmlns:wp14="http://schemas.microsoft.com/office/word/2010/wordml" w:rsidP="64619336" wp14:paraId="064DF9E2" wp14:textId="641928BA">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w:t>
      </w:r>
      <w:r w:rsidRPr="64619336" w:rsidR="2E329D63">
        <w:rPr>
          <w:rFonts w:ascii="Aptos" w:hAnsi="Aptos" w:eastAsia="Aptos" w:cs="Aptos"/>
          <w:b w:val="1"/>
          <w:bCs w:val="1"/>
          <w:noProof w:val="0"/>
          <w:sz w:val="24"/>
          <w:szCs w:val="24"/>
          <w:lang w:val="en-US"/>
        </w:rPr>
        <w:t>Industry compliance programs</w:t>
      </w:r>
      <w:r w:rsidRPr="64619336" w:rsidR="2E329D63">
        <w:rPr>
          <w:rFonts w:ascii="Aptos" w:hAnsi="Aptos" w:eastAsia="Aptos" w:cs="Aptos"/>
          <w:noProof w:val="0"/>
          <w:sz w:val="24"/>
          <w:szCs w:val="24"/>
          <w:lang w:val="en-US"/>
        </w:rPr>
        <w:t>” – When talking about certifications, use this phrase as in the site’s Certifications section (“approved and acknowledged by a wide range of world-class compliance programs”). It’s a polished way to refer to standards bodies and certification regimes.</w:t>
      </w:r>
    </w:p>
    <w:p xmlns:wp14="http://schemas.microsoft.com/office/word/2010/wordml" w:rsidP="64619336" wp14:paraId="62C89DFC" wp14:textId="4CD7D57F">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Common technical phrases as used in one-pagers: e.g., “</w:t>
      </w:r>
      <w:r w:rsidRPr="64619336" w:rsidR="2E329D63">
        <w:rPr>
          <w:rFonts w:ascii="Aptos" w:hAnsi="Aptos" w:eastAsia="Aptos" w:cs="Aptos"/>
          <w:b w:val="1"/>
          <w:bCs w:val="1"/>
          <w:noProof w:val="0"/>
          <w:sz w:val="24"/>
          <w:szCs w:val="24"/>
          <w:lang w:val="en-US"/>
        </w:rPr>
        <w:t>power management solutions</w:t>
      </w:r>
      <w:r w:rsidRPr="64619336" w:rsidR="2E329D63">
        <w:rPr>
          <w:rFonts w:ascii="Aptos" w:hAnsi="Aptos" w:eastAsia="Aptos" w:cs="Aptos"/>
          <w:noProof w:val="0"/>
          <w:sz w:val="24"/>
          <w:szCs w:val="24"/>
          <w:lang w:val="en-US"/>
        </w:rPr>
        <w:t>”, “</w:t>
      </w:r>
      <w:r w:rsidRPr="64619336" w:rsidR="2E329D63">
        <w:rPr>
          <w:rFonts w:ascii="Aptos" w:hAnsi="Aptos" w:eastAsia="Aptos" w:cs="Aptos"/>
          <w:b w:val="1"/>
          <w:bCs w:val="1"/>
          <w:noProof w:val="0"/>
          <w:sz w:val="24"/>
          <w:szCs w:val="24"/>
          <w:lang w:val="en-US"/>
        </w:rPr>
        <w:t>sensor fusion development</w:t>
      </w:r>
      <w:r w:rsidRPr="64619336" w:rsidR="2E329D63">
        <w:rPr>
          <w:rFonts w:ascii="Aptos" w:hAnsi="Aptos" w:eastAsia="Aptos" w:cs="Aptos"/>
          <w:noProof w:val="0"/>
          <w:sz w:val="24"/>
          <w:szCs w:val="24"/>
          <w:lang w:val="en-US"/>
        </w:rPr>
        <w:t>”, “</w:t>
      </w:r>
      <w:r w:rsidRPr="64619336" w:rsidR="2E329D63">
        <w:rPr>
          <w:rFonts w:ascii="Aptos" w:hAnsi="Aptos" w:eastAsia="Aptos" w:cs="Aptos"/>
          <w:b w:val="1"/>
          <w:bCs w:val="1"/>
          <w:noProof w:val="0"/>
          <w:sz w:val="24"/>
          <w:szCs w:val="24"/>
          <w:lang w:val="en-US"/>
        </w:rPr>
        <w:t>interoperability testing</w:t>
      </w:r>
      <w:r w:rsidRPr="64619336" w:rsidR="2E329D63">
        <w:rPr>
          <w:rFonts w:ascii="Aptos" w:hAnsi="Aptos" w:eastAsia="Aptos" w:cs="Aptos"/>
          <w:noProof w:val="0"/>
          <w:sz w:val="24"/>
          <w:szCs w:val="24"/>
          <w:lang w:val="en-US"/>
        </w:rPr>
        <w:t>”, “</w:t>
      </w:r>
      <w:r w:rsidRPr="64619336" w:rsidR="2E329D63">
        <w:rPr>
          <w:rFonts w:ascii="Aptos" w:hAnsi="Aptos" w:eastAsia="Aptos" w:cs="Aptos"/>
          <w:b w:val="1"/>
          <w:bCs w:val="1"/>
          <w:noProof w:val="0"/>
          <w:sz w:val="24"/>
          <w:szCs w:val="24"/>
          <w:lang w:val="en-US"/>
        </w:rPr>
        <w:t>performance characterization</w:t>
      </w:r>
      <w:r w:rsidRPr="64619336" w:rsidR="2E329D63">
        <w:rPr>
          <w:rFonts w:ascii="Aptos" w:hAnsi="Aptos" w:eastAsia="Aptos" w:cs="Aptos"/>
          <w:noProof w:val="0"/>
          <w:sz w:val="24"/>
          <w:szCs w:val="24"/>
          <w:lang w:val="en-US"/>
        </w:rPr>
        <w:t>”, etc. Use these consistently to maintain a familiar terminology set.</w:t>
      </w:r>
    </w:p>
    <w:p xmlns:wp14="http://schemas.microsoft.com/office/word/2010/wordml" w:rsidP="64619336" wp14:paraId="389AFDC9" wp14:textId="22172D18">
      <w:pPr>
        <w:pStyle w:val="ListParagraph"/>
        <w:numPr>
          <w:ilvl w:val="1"/>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When listing wireless technologies, stick to the sequence used by Novus: “Wi-Fi, Bluetooth, Zigbee, NFC, GPS, Cellular/LTE…” or include others like UWB, LoRa, Matter as appropriate. Ensure proper capitalization (Bluetooth, not bluetooth; Wi-Fi with capital W and hyphen; NFC all caps, etc.).</w:t>
      </w:r>
    </w:p>
    <w:p xmlns:wp14="http://schemas.microsoft.com/office/word/2010/wordml" w:rsidP="64619336" wp14:paraId="12691266" wp14:textId="27BAEB5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Numbers and Data:</w:t>
      </w:r>
      <w:r w:rsidRPr="64619336" w:rsidR="2E329D63">
        <w:rPr>
          <w:rFonts w:ascii="Aptos" w:hAnsi="Aptos" w:eastAsia="Aptos" w:cs="Aptos"/>
          <w:noProof w:val="0"/>
          <w:sz w:val="24"/>
          <w:szCs w:val="24"/>
          <w:lang w:val="en-US"/>
        </w:rPr>
        <w:t xml:space="preserve"> Use numerals for numbers 10 and above, and spell out one through nine (standard AP style), except in cases like “5,000+ devices” which is fine to use numeral for emphasis and because it’s a rounded large number. Always double-check any numerical claims with the latest data (e.g., if the device library grows or the number of engineers changes, update accordingly). For technical specs, use appropriate units (metric, SI units; e.g., “3000 sqft” was used in one-pager【16†lines 3-9】 but we might prefer metric in some formal docs – however, since their materials use sqft, continue that for consistency unless targeting an international audience).</w:t>
      </w:r>
    </w:p>
    <w:p xmlns:wp14="http://schemas.microsoft.com/office/word/2010/wordml" w:rsidP="64619336" wp14:paraId="5FD3C922" wp14:textId="36B5989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Citations and References:</w:t>
      </w:r>
      <w:r w:rsidRPr="64619336" w:rsidR="2E329D63">
        <w:rPr>
          <w:rFonts w:ascii="Aptos" w:hAnsi="Aptos" w:eastAsia="Aptos" w:cs="Aptos"/>
          <w:noProof w:val="0"/>
          <w:sz w:val="24"/>
          <w:szCs w:val="24"/>
          <w:lang w:val="en-US"/>
        </w:rPr>
        <w:t xml:space="preserve"> In long-form content like whitepapers or technical case studies, if external data or standards are referenced, cite them appropriately. For marketing content, usually explicit citations aren’t used (aside from perhaps quotes or client testimonials). However, ensure any claim about standards or competitors is accurate. For example, if mentioning “UL certification” or “FCC requirements,” verify the details. Internally, maintain a repository of such reference info so all writers use the same facts.</w:t>
      </w:r>
    </w:p>
    <w:p xmlns:wp14="http://schemas.microsoft.com/office/word/2010/wordml" w:rsidP="64619336" wp14:paraId="49293DC5" wp14:textId="65D10A1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Grammar and Mechanics:</w:t>
      </w:r>
      <w:r w:rsidRPr="64619336" w:rsidR="2E329D63">
        <w:rPr>
          <w:rFonts w:ascii="Aptos" w:hAnsi="Aptos" w:eastAsia="Aptos" w:cs="Aptos"/>
          <w:noProof w:val="0"/>
          <w:sz w:val="24"/>
          <w:szCs w:val="24"/>
          <w:lang w:val="en-US"/>
        </w:rPr>
        <w:t xml:space="preserve"> Use American English spelling (e.g., “labor” not “labour”). Write in a professional but conversational style – contractions are acceptable (“we’re, it’s, don’t”) in most marketing copy, but might be avoided in formal proposals or technical reports. Use the Oxford comma in lists for clarity (the one-pagers generally break into lines so it’s not evident, but in sentence lists, do use it). Avoid excessive capitalization; use Title Case for titles/headings, and sentence case for most body text and phrases unless it’s a branded term or acronym. Always proofread for spelling (technical terms especially, like “Bluetooth” not “Bluetooh”).</w:t>
      </w:r>
    </w:p>
    <w:p xmlns:wp14="http://schemas.microsoft.com/office/word/2010/wordml" w:rsidP="64619336" wp14:paraId="0D1988FA" wp14:textId="7B7ABCA1">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Inclusive Language:</w:t>
      </w:r>
      <w:r w:rsidRPr="64619336" w:rsidR="2E329D63">
        <w:rPr>
          <w:rFonts w:ascii="Aptos" w:hAnsi="Aptos" w:eastAsia="Aptos" w:cs="Aptos"/>
          <w:noProof w:val="0"/>
          <w:sz w:val="24"/>
          <w:szCs w:val="24"/>
          <w:lang w:val="en-US"/>
        </w:rPr>
        <w:t xml:space="preserve"> Ensure language is inclusive and bias-free. For example, use “they” instead of “he/she” when referring to a generic individual. Avoid idioms or cultural references that might not translate (Novus works with global tech companies, so assume an international audience).</w:t>
      </w:r>
    </w:p>
    <w:p xmlns:wp14="http://schemas.microsoft.com/office/word/2010/wordml" w:rsidP="64619336" wp14:paraId="64A72A61" wp14:textId="049DC57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Calls to Action:</w:t>
      </w:r>
      <w:r w:rsidRPr="64619336" w:rsidR="2E329D63">
        <w:rPr>
          <w:rFonts w:ascii="Aptos" w:hAnsi="Aptos" w:eastAsia="Aptos" w:cs="Aptos"/>
          <w:noProof w:val="0"/>
          <w:sz w:val="24"/>
          <w:szCs w:val="24"/>
          <w:lang w:val="en-US"/>
        </w:rPr>
        <w:t xml:space="preserve"> Every piece of marketing content should ideally end with or include a call to action (CTA) if applicable. The tone of CTAs should be encouraging and clear. Examples: “</w:t>
      </w:r>
      <w:r w:rsidRPr="64619336" w:rsidR="2E329D63">
        <w:rPr>
          <w:rFonts w:ascii="Aptos" w:hAnsi="Aptos" w:eastAsia="Aptos" w:cs="Aptos"/>
          <w:b w:val="1"/>
          <w:bCs w:val="1"/>
          <w:noProof w:val="0"/>
          <w:sz w:val="24"/>
          <w:szCs w:val="24"/>
          <w:lang w:val="en-US"/>
        </w:rPr>
        <w:t>Learn more</w:t>
      </w:r>
      <w:r w:rsidRPr="64619336" w:rsidR="2E329D63">
        <w:rPr>
          <w:rFonts w:ascii="Aptos" w:hAnsi="Aptos" w:eastAsia="Aptos" w:cs="Aptos"/>
          <w:noProof w:val="0"/>
          <w:sz w:val="24"/>
          <w:szCs w:val="24"/>
          <w:lang w:val="en-US"/>
        </w:rPr>
        <w:t>” (on web links/buttons), “</w:t>
      </w:r>
      <w:r w:rsidRPr="64619336" w:rsidR="2E329D63">
        <w:rPr>
          <w:rFonts w:ascii="Aptos" w:hAnsi="Aptos" w:eastAsia="Aptos" w:cs="Aptos"/>
          <w:b w:val="1"/>
          <w:bCs w:val="1"/>
          <w:noProof w:val="0"/>
          <w:sz w:val="24"/>
          <w:szCs w:val="24"/>
          <w:lang w:val="en-US"/>
        </w:rPr>
        <w:t>Contact us to schedule a demo</w:t>
      </w:r>
      <w:r w:rsidRPr="64619336" w:rsidR="2E329D63">
        <w:rPr>
          <w:rFonts w:ascii="Aptos" w:hAnsi="Aptos" w:eastAsia="Aptos" w:cs="Aptos"/>
          <w:noProof w:val="0"/>
          <w:sz w:val="24"/>
          <w:szCs w:val="24"/>
          <w:lang w:val="en-US"/>
        </w:rPr>
        <w:t>,” “</w:t>
      </w:r>
      <w:r w:rsidRPr="64619336" w:rsidR="2E329D63">
        <w:rPr>
          <w:rFonts w:ascii="Aptos" w:hAnsi="Aptos" w:eastAsia="Aptos" w:cs="Aptos"/>
          <w:b w:val="1"/>
          <w:bCs w:val="1"/>
          <w:noProof w:val="0"/>
          <w:sz w:val="24"/>
          <w:szCs w:val="24"/>
          <w:lang w:val="en-US"/>
        </w:rPr>
        <w:t>Download the full case study</w:t>
      </w:r>
      <w:r w:rsidRPr="64619336" w:rsidR="2E329D63">
        <w:rPr>
          <w:rFonts w:ascii="Aptos" w:hAnsi="Aptos" w:eastAsia="Aptos" w:cs="Aptos"/>
          <w:noProof w:val="0"/>
          <w:sz w:val="24"/>
          <w:szCs w:val="24"/>
          <w:lang w:val="en-US"/>
        </w:rPr>
        <w:t>,” or the standard “Connect with us today to start advancing your project【16†lines 1-4】.” Make sure CTAs stand out (bold or separated) and align with the tone (professional and helpful, not pushy).</w:t>
      </w:r>
    </w:p>
    <w:p xmlns:wp14="http://schemas.microsoft.com/office/word/2010/wordml" w:rsidP="64619336" wp14:paraId="44923DC4" wp14:textId="48257257">
      <w:pPr>
        <w:spacing w:before="240" w:beforeAutospacing="off" w:after="240" w:afterAutospacing="off"/>
      </w:pPr>
      <w:r w:rsidRPr="64619336" w:rsidR="2E329D63">
        <w:rPr>
          <w:rFonts w:ascii="Aptos" w:hAnsi="Aptos" w:eastAsia="Aptos" w:cs="Aptos"/>
          <w:noProof w:val="0"/>
          <w:sz w:val="24"/>
          <w:szCs w:val="24"/>
          <w:lang w:val="en-US"/>
        </w:rPr>
        <w:t>By following these general style rules, content creators can produce material that is uniformly crisp, professional, and in the Novus Labs voice, regardless of format. Next, we outline considerations and examples specific to certain content types.</w:t>
      </w:r>
    </w:p>
    <w:p xmlns:wp14="http://schemas.microsoft.com/office/word/2010/wordml" w:rsidP="64619336" wp14:paraId="4012E188" wp14:textId="6CE9B25E">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Guidelines by Content Format</w:t>
      </w:r>
    </w:p>
    <w:p xmlns:wp14="http://schemas.microsoft.com/office/word/2010/wordml" w:rsidP="64619336" wp14:paraId="4B96AB82" wp14:textId="37D53674">
      <w:pPr>
        <w:spacing w:before="240" w:beforeAutospacing="off" w:after="240" w:afterAutospacing="off"/>
      </w:pPr>
      <w:r w:rsidRPr="64619336" w:rsidR="2E329D63">
        <w:rPr>
          <w:rFonts w:ascii="Aptos" w:hAnsi="Aptos" w:eastAsia="Aptos" w:cs="Aptos"/>
          <w:b w:val="1"/>
          <w:bCs w:val="1"/>
          <w:noProof w:val="0"/>
          <w:sz w:val="24"/>
          <w:szCs w:val="24"/>
          <w:lang w:val="en-US"/>
        </w:rPr>
        <w:t>A. Website Copy</w:t>
      </w:r>
      <w:r w:rsidRPr="64619336" w:rsidR="2E329D63">
        <w:rPr>
          <w:rFonts w:ascii="Aptos" w:hAnsi="Aptos" w:eastAsia="Aptos" w:cs="Aptos"/>
          <w:noProof w:val="0"/>
          <w:sz w:val="24"/>
          <w:szCs w:val="24"/>
          <w:lang w:val="en-US"/>
        </w:rPr>
        <w:t xml:space="preserve"> – The website is often the first touchpoint, so it should be concise, scannable, and SEO-friendly without sounding robotic.</w:t>
      </w:r>
    </w:p>
    <w:p xmlns:wp14="http://schemas.microsoft.com/office/word/2010/wordml" w:rsidP="64619336" wp14:paraId="2E5F10A7" wp14:textId="6F3D8ED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Homepage:</w:t>
      </w:r>
      <w:r w:rsidRPr="64619336" w:rsidR="2E329D63">
        <w:rPr>
          <w:rFonts w:ascii="Aptos" w:hAnsi="Aptos" w:eastAsia="Aptos" w:cs="Aptos"/>
          <w:noProof w:val="0"/>
          <w:sz w:val="24"/>
          <w:szCs w:val="24"/>
          <w:lang w:val="en-US"/>
        </w:rPr>
        <w:t xml:space="preserve"> The homepage should immediately convey who Novus Labs is and what it does (using the tagline or elevator pitch). Keep the hero text short – one headline and one subheadline is ideal. For example, the current site uses a headline plus a brief intro. Use the tagline “Engineering Confidence in a Connected World” as the headline (if adopted), and a one-sentence subhead like “Global engineering solutions for product development, testing, and certification.” Below that, key highlights (such as the stats: “85,000 sq ft lab”, “200+ engineers”, “60 labs”, “3 test homes”) can be shown as an attractive list or icons. Maintain a logical flow: brief intro, then the main service categories (“Design, Test, Certifications, Technical Staffing”) as clickable segments, which the site currently has.</w:t>
      </w:r>
    </w:p>
    <w:p xmlns:wp14="http://schemas.microsoft.com/office/word/2010/wordml" w:rsidP="64619336" wp14:paraId="220F34FB" wp14:textId="5E4ED5B6">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Services Pages:</w:t>
      </w:r>
      <w:r w:rsidRPr="64619336" w:rsidR="2E329D63">
        <w:rPr>
          <w:rFonts w:ascii="Aptos" w:hAnsi="Aptos" w:eastAsia="Aptos" w:cs="Aptos"/>
          <w:noProof w:val="0"/>
          <w:sz w:val="24"/>
          <w:szCs w:val="24"/>
          <w:lang w:val="en-US"/>
        </w:rPr>
        <w:t xml:space="preserve"> Each service area (Wireless, Interoperability, Software, etc.) should start with a strong overview paragraph (one to three sentences summarizing the service and value). Then break out details with subheadings and bullets. The current Wireless page, for example, immediately states Novus Labs’ expertise and ensures the product’s comms strategy is ready, then lists capabilities under subheads (“RF Lab” and “Performance Characterization”) with bullet points. Follow that structure for new or updated pages. Always lead with the customer benefit in these descriptions. E.g., a page on </w:t>
      </w:r>
      <w:r w:rsidRPr="64619336" w:rsidR="2E329D63">
        <w:rPr>
          <w:rFonts w:ascii="Aptos" w:hAnsi="Aptos" w:eastAsia="Aptos" w:cs="Aptos"/>
          <w:b w:val="1"/>
          <w:bCs w:val="1"/>
          <w:noProof w:val="0"/>
          <w:sz w:val="24"/>
          <w:szCs w:val="24"/>
          <w:lang w:val="en-US"/>
        </w:rPr>
        <w:t>AI Integration</w:t>
      </w:r>
      <w:r w:rsidRPr="64619336" w:rsidR="2E329D63">
        <w:rPr>
          <w:rFonts w:ascii="Aptos" w:hAnsi="Aptos" w:eastAsia="Aptos" w:cs="Aptos"/>
          <w:noProof w:val="0"/>
          <w:sz w:val="24"/>
          <w:szCs w:val="24"/>
          <w:lang w:val="en-US"/>
        </w:rPr>
        <w:t xml:space="preserve"> (if created to match the one-pager) might start: “</w:t>
      </w:r>
      <w:r w:rsidRPr="64619336" w:rsidR="2E329D63">
        <w:rPr>
          <w:rFonts w:ascii="Aptos" w:hAnsi="Aptos" w:eastAsia="Aptos" w:cs="Aptos"/>
          <w:b w:val="1"/>
          <w:bCs w:val="1"/>
          <w:noProof w:val="0"/>
          <w:sz w:val="24"/>
          <w:szCs w:val="24"/>
          <w:lang w:val="en-US"/>
        </w:rPr>
        <w:t>AI Integration</w:t>
      </w:r>
      <w:r w:rsidRPr="64619336" w:rsidR="2E329D63">
        <w:rPr>
          <w:rFonts w:ascii="Aptos" w:hAnsi="Aptos" w:eastAsia="Aptos" w:cs="Aptos"/>
          <w:noProof w:val="0"/>
          <w:sz w:val="24"/>
          <w:szCs w:val="24"/>
          <w:lang w:val="en-US"/>
        </w:rPr>
        <w:t xml:space="preserve"> – Developing application-specific AI and system-on-chip solutions that enhance data fusion, enable real-time decision-making, and deliver actionable data.” – which is basically the one-pager summary. Then detail categories like “On-Device AI (Edge Computing)”, “Gateway/Edge AI”, “Cloud AI services” in bullet form【16†lines 43-50】.</w:t>
      </w:r>
    </w:p>
    <w:p xmlns:wp14="http://schemas.microsoft.com/office/word/2010/wordml" w:rsidP="64619336" wp14:paraId="01E05082" wp14:textId="5EC1EE9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About/Company Pages:</w:t>
      </w:r>
      <w:r w:rsidRPr="64619336" w:rsidR="2E329D63">
        <w:rPr>
          <w:rFonts w:ascii="Aptos" w:hAnsi="Aptos" w:eastAsia="Aptos" w:cs="Aptos"/>
          <w:noProof w:val="0"/>
          <w:sz w:val="24"/>
          <w:szCs w:val="24"/>
          <w:lang w:val="en-US"/>
        </w:rPr>
        <w:t xml:space="preserve"> The “Who We Are” or company page should use the elevator pitch and expand slightly on history (founded 2008, Pacific NW base, etc. as on site), plus those credibility markers (facility stats, client logos as they have). Keep it narrative but split into sections: Our Mission, Our Team, Our Facilities, Our Clients, etc., to avoid one long block.</w:t>
      </w:r>
    </w:p>
    <w:p xmlns:wp14="http://schemas.microsoft.com/office/word/2010/wordml" w:rsidP="64619336" wp14:paraId="4611E253" wp14:textId="7CF964F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Resources/Blog:</w:t>
      </w:r>
      <w:r w:rsidRPr="64619336" w:rsidR="2E329D63">
        <w:rPr>
          <w:rFonts w:ascii="Aptos" w:hAnsi="Aptos" w:eastAsia="Aptos" w:cs="Aptos"/>
          <w:noProof w:val="0"/>
          <w:sz w:val="24"/>
          <w:szCs w:val="24"/>
          <w:lang w:val="en-US"/>
        </w:rPr>
        <w:t xml:space="preserve"> If maintaining a blog or news, ensure each post uses a consistent format: a clear headline, a short two-sentence summary at top (could be italic or bolded as a lede), then section headings (H2) to organize content. Include relevant images or diagrams for visual interest. For SEO, incorporate relevant keywords like “wireless testing,” “IoT device validation,” etc. in a natural way.</w:t>
      </w:r>
    </w:p>
    <w:p xmlns:wp14="http://schemas.microsoft.com/office/word/2010/wordml" w:rsidP="64619336" wp14:paraId="3E425AAD" wp14:textId="5CF3A1E2">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SEO Elements:</w:t>
      </w:r>
      <w:r w:rsidRPr="64619336" w:rsidR="2E329D63">
        <w:rPr>
          <w:rFonts w:ascii="Aptos" w:hAnsi="Aptos" w:eastAsia="Aptos" w:cs="Aptos"/>
          <w:noProof w:val="0"/>
          <w:sz w:val="24"/>
          <w:szCs w:val="24"/>
          <w:lang w:val="en-US"/>
        </w:rPr>
        <w:t xml:space="preserve"> Use meta titles and descriptions aligned with the messaging. For example, the meta description for the homepage could be “Novus Labs – Engineering Testing &amp; Design Services for IoT and Consumer Electronics. From wireless interoperability to compliance certification, we help 200+ companies build reliable connected products.” – This hits key terms (engineering, testing, IoT, consumer electronics, wireless, interoperability, certification). On-page, use headings (H1, H2) that include important phrases (like “Wireless Testing Services” on the Wireless page, etc.) without overstuffing.</w:t>
      </w:r>
    </w:p>
    <w:p xmlns:wp14="http://schemas.microsoft.com/office/word/2010/wordml" w:rsidP="64619336" wp14:paraId="58D786D4" wp14:textId="5425EE75">
      <w:pPr>
        <w:spacing w:before="240" w:beforeAutospacing="off" w:after="240" w:afterAutospacing="off"/>
      </w:pPr>
      <w:r w:rsidRPr="64619336" w:rsidR="2E329D63">
        <w:rPr>
          <w:rFonts w:ascii="Aptos" w:hAnsi="Aptos" w:eastAsia="Aptos" w:cs="Aptos"/>
          <w:b w:val="1"/>
          <w:bCs w:val="1"/>
          <w:noProof w:val="0"/>
          <w:sz w:val="24"/>
          <w:szCs w:val="24"/>
          <w:lang w:val="en-US"/>
        </w:rPr>
        <w:t>B. Case Studies</w:t>
      </w:r>
      <w:r w:rsidRPr="64619336" w:rsidR="2E329D63">
        <w:rPr>
          <w:rFonts w:ascii="Aptos" w:hAnsi="Aptos" w:eastAsia="Aptos" w:cs="Aptos"/>
          <w:noProof w:val="0"/>
          <w:sz w:val="24"/>
          <w:szCs w:val="24"/>
          <w:lang w:val="en-US"/>
        </w:rPr>
        <w:t xml:space="preserve"> – Case studies should tell a story: the client challenge, Novus Labs’ solution, and the outcome. They should be structured and easy to skim (many readers will jump to the results). Use the following template:</w:t>
      </w:r>
    </w:p>
    <w:p xmlns:wp14="http://schemas.microsoft.com/office/word/2010/wordml" w:rsidP="64619336" wp14:paraId="40E701BB" wp14:textId="3DE6B7E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Title:</w:t>
      </w:r>
      <w:r w:rsidRPr="64619336" w:rsidR="2E329D63">
        <w:rPr>
          <w:rFonts w:ascii="Aptos" w:hAnsi="Aptos" w:eastAsia="Aptos" w:cs="Aptos"/>
          <w:noProof w:val="0"/>
          <w:sz w:val="24"/>
          <w:szCs w:val="24"/>
          <w:lang w:val="en-US"/>
        </w:rPr>
        <w:t xml:space="preserve"> Include the client or project name (if allowed) and a hint of the result. E.g., “Ensuring Seamless VR Gameplay – How Novus Labs Optimized a Motion-Tracking System for VR Baseball”.</w:t>
      </w:r>
    </w:p>
    <w:p xmlns:wp14="http://schemas.microsoft.com/office/word/2010/wordml" w:rsidP="64619336" wp14:paraId="1B76900E" wp14:textId="17FCC67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Subtitle or Overview:</w:t>
      </w:r>
      <w:r w:rsidRPr="64619336" w:rsidR="2E329D63">
        <w:rPr>
          <w:rFonts w:ascii="Aptos" w:hAnsi="Aptos" w:eastAsia="Aptos" w:cs="Aptos"/>
          <w:noProof w:val="0"/>
          <w:sz w:val="24"/>
          <w:szCs w:val="24"/>
          <w:lang w:val="en-US"/>
        </w:rPr>
        <w:t xml:space="preserve"> One sentence highlighting the key outcome: e.g., “Novus Labs helped a gaming startup reduce VR controller latency by 30% and achieve reliable connectivity, enabling a realistic baseball training experience.”</w:t>
      </w:r>
    </w:p>
    <w:p xmlns:wp14="http://schemas.microsoft.com/office/word/2010/wordml" w:rsidP="64619336" wp14:paraId="3A962EBC" wp14:textId="0D896E1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Client Background:</w:t>
      </w:r>
      <w:r w:rsidRPr="64619336" w:rsidR="2E329D63">
        <w:rPr>
          <w:rFonts w:ascii="Aptos" w:hAnsi="Aptos" w:eastAsia="Aptos" w:cs="Aptos"/>
          <w:noProof w:val="0"/>
          <w:sz w:val="24"/>
          <w:szCs w:val="24"/>
          <w:lang w:val="en-US"/>
        </w:rPr>
        <w:t xml:space="preserve"> 1-2 sentences on who the client is (if confidential, describe the type of company, e.g., “A sports technology startup…”).</w:t>
      </w:r>
    </w:p>
    <w:p xmlns:wp14="http://schemas.microsoft.com/office/word/2010/wordml" w:rsidP="64619336" wp14:paraId="52ED8C5B" wp14:textId="70EACC1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Challenge:</w:t>
      </w:r>
      <w:r w:rsidRPr="64619336" w:rsidR="2E329D63">
        <w:rPr>
          <w:rFonts w:ascii="Aptos" w:hAnsi="Aptos" w:eastAsia="Aptos" w:cs="Aptos"/>
          <w:noProof w:val="0"/>
          <w:sz w:val="24"/>
          <w:szCs w:val="24"/>
          <w:lang w:val="en-US"/>
        </w:rPr>
        <w:t xml:space="preserve"> A short paragraph describing the problem or goal. Be specific: “The client was developing a custom motion-capture controller for a virtual reality baseball training system, but faced challenges with sensor fusion accuracy and wireless latency in multi-device scenarios. They needed to ensure the device worked seamlessly with VR headsets and other peripherals in real time.”</w:t>
      </w:r>
    </w:p>
    <w:p xmlns:wp14="http://schemas.microsoft.com/office/word/2010/wordml" w:rsidP="64619336" wp14:paraId="7FCFF76B" wp14:textId="2305AF7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Solution (Novus Labs’ Approach):</w:t>
      </w:r>
      <w:r w:rsidRPr="64619336" w:rsidR="2E329D63">
        <w:rPr>
          <w:rFonts w:ascii="Aptos" w:hAnsi="Aptos" w:eastAsia="Aptos" w:cs="Aptos"/>
          <w:noProof w:val="0"/>
          <w:sz w:val="24"/>
          <w:szCs w:val="24"/>
          <w:lang w:val="en-US"/>
        </w:rPr>
        <w:t xml:space="preserve"> 1-2 paragraphs detailing what Novus did. This is where you highlight Novus capabilities in action. For example: “Novus Labs assembled a cross-disciplinary team (hardware, software, and RF engineers) to diagnose latency issues. We conducted </w:t>
      </w:r>
      <w:r w:rsidRPr="64619336" w:rsidR="2E329D63">
        <w:rPr>
          <w:rFonts w:ascii="Aptos" w:hAnsi="Aptos" w:eastAsia="Aptos" w:cs="Aptos"/>
          <w:b w:val="1"/>
          <w:bCs w:val="1"/>
          <w:noProof w:val="0"/>
          <w:sz w:val="24"/>
          <w:szCs w:val="24"/>
          <w:lang w:val="en-US"/>
        </w:rPr>
        <w:t>Latency testing</w:t>
      </w:r>
      <w:r w:rsidRPr="64619336" w:rsidR="2E329D63">
        <w:rPr>
          <w:rFonts w:ascii="Aptos" w:hAnsi="Aptos" w:eastAsia="Aptos" w:cs="Aptos"/>
          <w:noProof w:val="0"/>
          <w:sz w:val="24"/>
          <w:szCs w:val="24"/>
          <w:lang w:val="en-US"/>
        </w:rPr>
        <w:t xml:space="preserve"> measuring motion-to-photon delays in our labs and in a living room setup to simulate real use. Our engineers optimized sensor fusion algorithms and implemented power management tweaks to extend battery life without sacrificing responsiveness. We also leveraged our </w:t>
      </w:r>
      <w:r w:rsidRPr="64619336" w:rsidR="2E329D63">
        <w:rPr>
          <w:rFonts w:ascii="Aptos" w:hAnsi="Aptos" w:eastAsia="Aptos" w:cs="Aptos"/>
          <w:b w:val="1"/>
          <w:bCs w:val="1"/>
          <w:noProof w:val="0"/>
          <w:sz w:val="24"/>
          <w:szCs w:val="24"/>
          <w:lang w:val="en-US"/>
        </w:rPr>
        <w:t>Interoperability lab</w:t>
      </w:r>
      <w:r w:rsidRPr="64619336" w:rsidR="2E329D63">
        <w:rPr>
          <w:rFonts w:ascii="Aptos" w:hAnsi="Aptos" w:eastAsia="Aptos" w:cs="Aptos"/>
          <w:noProof w:val="0"/>
          <w:sz w:val="24"/>
          <w:szCs w:val="24"/>
          <w:lang w:val="en-US"/>
        </w:rPr>
        <w:t xml:space="preserve"> – connecting the controller with various VR headsets, PCs, and wireless routers – to ensure robust connectivity under different conditions.”</w:t>
      </w:r>
    </w:p>
    <w:p xmlns:wp14="http://schemas.microsoft.com/office/word/2010/wordml" w:rsidP="64619336" wp14:paraId="35F6C6C1" wp14:textId="7DC7EE4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Outcome/Results:</w:t>
      </w:r>
      <w:r w:rsidRPr="64619336" w:rsidR="2E329D63">
        <w:rPr>
          <w:rFonts w:ascii="Aptos" w:hAnsi="Aptos" w:eastAsia="Aptos" w:cs="Aptos"/>
          <w:noProof w:val="0"/>
          <w:sz w:val="24"/>
          <w:szCs w:val="24"/>
          <w:lang w:val="en-US"/>
        </w:rPr>
        <w:t xml:space="preserve"> Bullet points or a brief paragraph focusing on quantifiable results or key achievements:</w:t>
      </w:r>
    </w:p>
    <w:p xmlns:wp14="http://schemas.microsoft.com/office/word/2010/wordml" w:rsidP="64619336" wp14:paraId="2EFCA25A" wp14:textId="5EDA9298">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“Reduced controller latency from 50ms to 20ms, achieving the target motion-to-photon threshold for realistic gameplay.”</w:t>
      </w:r>
    </w:p>
    <w:p xmlns:wp14="http://schemas.microsoft.com/office/word/2010/wordml" w:rsidP="64619336" wp14:paraId="2113A44F" wp14:textId="485C6160">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“Validated interoperability with 10+ popular VR platforms and accessories, resolving compatibility issues prior to product launch.”</w:t>
      </w:r>
    </w:p>
    <w:p xmlns:wp14="http://schemas.microsoft.com/office/word/2010/wordml" w:rsidP="64619336" wp14:paraId="4E40CF26" wp14:textId="4E66A13C">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“Improved battery life by 15% through power optimization, allowing longer training sessions per charge.”</w:t>
      </w:r>
    </w:p>
    <w:p xmlns:wp14="http://schemas.microsoft.com/office/word/2010/wordml" w:rsidP="64619336" wp14:paraId="395A7896" wp14:textId="0219019A">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“Enabled the client to confidently launch on schedule, and the system is now deployed in multiple training centers.”</w:t>
      </w:r>
    </w:p>
    <w:p xmlns:wp14="http://schemas.microsoft.com/office/word/2010/wordml" w:rsidP="64619336" wp14:paraId="068B0F9C" wp14:textId="125CB04B">
      <w:pPr>
        <w:pStyle w:val="ListParagraph"/>
        <w:numPr>
          <w:ilvl w:val="0"/>
          <w:numId w:val="10"/>
        </w:numPr>
        <w:spacing w:before="240" w:beforeAutospacing="off" w:after="240" w:afterAutospacing="off"/>
        <w:rPr>
          <w:rFonts w:ascii="Aptos" w:hAnsi="Aptos" w:eastAsia="Aptos" w:cs="Aptos"/>
          <w:i w:val="1"/>
          <w:iCs w:val="1"/>
          <w:noProof w:val="0"/>
          <w:sz w:val="24"/>
          <w:szCs w:val="24"/>
          <w:lang w:val="en-US"/>
        </w:rPr>
      </w:pPr>
      <w:r w:rsidRPr="64619336" w:rsidR="2E329D63">
        <w:rPr>
          <w:rFonts w:ascii="Aptos" w:hAnsi="Aptos" w:eastAsia="Aptos" w:cs="Aptos"/>
          <w:b w:val="1"/>
          <w:bCs w:val="1"/>
          <w:noProof w:val="0"/>
          <w:sz w:val="24"/>
          <w:szCs w:val="24"/>
          <w:lang w:val="en-US"/>
        </w:rPr>
        <w:t>Testimonial (if available):</w:t>
      </w:r>
      <w:r w:rsidRPr="64619336" w:rsidR="2E329D63">
        <w:rPr>
          <w:rFonts w:ascii="Aptos" w:hAnsi="Aptos" w:eastAsia="Aptos" w:cs="Aptos"/>
          <w:noProof w:val="0"/>
          <w:sz w:val="24"/>
          <w:szCs w:val="24"/>
          <w:lang w:val="en-US"/>
        </w:rPr>
        <w:t xml:space="preserve"> A quote from the client about working with Novus Labs (even if fabricated for template, indicate where a real quote would go). E.g., </w:t>
      </w:r>
      <w:r w:rsidRPr="64619336" w:rsidR="2E329D63">
        <w:rPr>
          <w:rFonts w:ascii="Aptos" w:hAnsi="Aptos" w:eastAsia="Aptos" w:cs="Aptos"/>
          <w:i w:val="1"/>
          <w:iCs w:val="1"/>
          <w:noProof w:val="0"/>
          <w:sz w:val="24"/>
          <w:szCs w:val="24"/>
          <w:lang w:val="en-US"/>
        </w:rPr>
        <w:t>“Novus Labs was instrumental in bringing our product to market. Their team’s technical depth in wireless and sensor tech gave us the confidence to launch on time.” – CEO, VR Sports Tech Startup.</w:t>
      </w:r>
    </w:p>
    <w:p xmlns:wp14="http://schemas.microsoft.com/office/word/2010/wordml" w:rsidP="64619336" wp14:paraId="695FD390" wp14:textId="02B72BDC">
      <w:pPr>
        <w:pStyle w:val="ListParagraph"/>
        <w:numPr>
          <w:ilvl w:val="0"/>
          <w:numId w:val="10"/>
        </w:numPr>
        <w:spacing w:before="240" w:beforeAutospacing="off" w:after="240" w:afterAutospacing="off"/>
        <w:rPr>
          <w:rFonts w:ascii="Aptos" w:hAnsi="Aptos" w:eastAsia="Aptos" w:cs="Aptos"/>
          <w:i w:val="1"/>
          <w:iCs w:val="1"/>
          <w:noProof w:val="0"/>
          <w:sz w:val="24"/>
          <w:szCs w:val="24"/>
          <w:lang w:val="en-US"/>
        </w:rPr>
      </w:pPr>
      <w:r w:rsidRPr="64619336" w:rsidR="2E329D63">
        <w:rPr>
          <w:rFonts w:ascii="Aptos" w:hAnsi="Aptos" w:eastAsia="Aptos" w:cs="Aptos"/>
          <w:b w:val="1"/>
          <w:bCs w:val="1"/>
          <w:noProof w:val="0"/>
          <w:sz w:val="24"/>
          <w:szCs w:val="24"/>
          <w:lang w:val="en-US"/>
        </w:rPr>
        <w:t>Call to Action:</w:t>
      </w:r>
      <w:r w:rsidRPr="64619336" w:rsidR="2E329D63">
        <w:rPr>
          <w:rFonts w:ascii="Aptos" w:hAnsi="Aptos" w:eastAsia="Aptos" w:cs="Aptos"/>
          <w:noProof w:val="0"/>
          <w:sz w:val="24"/>
          <w:szCs w:val="24"/>
          <w:lang w:val="en-US"/>
        </w:rPr>
        <w:t xml:space="preserve"> At the end, invite readers to contact Novus or learn more. E.g., </w:t>
      </w:r>
      <w:r w:rsidRPr="64619336" w:rsidR="2E329D63">
        <w:rPr>
          <w:rFonts w:ascii="Aptos" w:hAnsi="Aptos" w:eastAsia="Aptos" w:cs="Aptos"/>
          <w:i w:val="1"/>
          <w:iCs w:val="1"/>
          <w:noProof w:val="0"/>
          <w:sz w:val="24"/>
          <w:szCs w:val="24"/>
          <w:lang w:val="en-US"/>
        </w:rPr>
        <w:t xml:space="preserve">“Facing a similar engineering challenge? </w:t>
      </w:r>
      <w:r w:rsidRPr="64619336" w:rsidR="2E329D63">
        <w:rPr>
          <w:rFonts w:ascii="Aptos" w:hAnsi="Aptos" w:eastAsia="Aptos" w:cs="Aptos"/>
          <w:b w:val="1"/>
          <w:bCs w:val="1"/>
          <w:i w:val="1"/>
          <w:iCs w:val="1"/>
          <w:noProof w:val="0"/>
          <w:sz w:val="24"/>
          <w:szCs w:val="24"/>
          <w:lang w:val="en-US"/>
        </w:rPr>
        <w:t>Connect with us</w:t>
      </w:r>
      <w:r w:rsidRPr="64619336" w:rsidR="2E329D63">
        <w:rPr>
          <w:rFonts w:ascii="Aptos" w:hAnsi="Aptos" w:eastAsia="Aptos" w:cs="Aptos"/>
          <w:i w:val="1"/>
          <w:iCs w:val="1"/>
          <w:noProof w:val="0"/>
          <w:sz w:val="24"/>
          <w:szCs w:val="24"/>
          <w:lang w:val="en-US"/>
        </w:rPr>
        <w:t xml:space="preserve"> to discuss how Novus Labs can help.”</w:t>
      </w:r>
    </w:p>
    <w:p xmlns:wp14="http://schemas.microsoft.com/office/word/2010/wordml" w:rsidP="64619336" wp14:paraId="5080836C" wp14:textId="15973597">
      <w:pPr>
        <w:spacing w:before="240" w:beforeAutospacing="off" w:after="240" w:afterAutospacing="off"/>
      </w:pPr>
      <w:r w:rsidRPr="64619336" w:rsidR="2E329D63">
        <w:rPr>
          <w:rFonts w:ascii="Aptos" w:hAnsi="Aptos" w:eastAsia="Aptos" w:cs="Aptos"/>
          <w:noProof w:val="0"/>
          <w:sz w:val="24"/>
          <w:szCs w:val="24"/>
          <w:lang w:val="en-US"/>
        </w:rPr>
        <w:t>Stylistically, case studies can be a bit more narrative. It’s okay to use first person plural (“We”) when describing Novus Labs’ actions, or third person (“Novus Labs conducted tests…”). Many companies use third person in formal case studies to sound a bit more like a neutral case report. Choose one style and stick to it. Use visuals if possible: photos of the device in testing (without revealing confidential design), or graphs showing before/after improvements, etc., with captions.</w:t>
      </w:r>
    </w:p>
    <w:p xmlns:wp14="http://schemas.microsoft.com/office/word/2010/wordml" w:rsidP="64619336" wp14:paraId="39C06570" wp14:textId="71838C54">
      <w:pPr>
        <w:spacing w:before="240" w:beforeAutospacing="off" w:after="240" w:afterAutospacing="off"/>
      </w:pPr>
      <w:r w:rsidRPr="64619336" w:rsidR="2E329D63">
        <w:rPr>
          <w:rFonts w:ascii="Aptos" w:hAnsi="Aptos" w:eastAsia="Aptos" w:cs="Aptos"/>
          <w:b w:val="1"/>
          <w:bCs w:val="1"/>
          <w:noProof w:val="0"/>
          <w:sz w:val="24"/>
          <w:szCs w:val="24"/>
          <w:lang w:val="en-US"/>
        </w:rPr>
        <w:t>C. Blog Posts</w:t>
      </w:r>
      <w:r w:rsidRPr="64619336" w:rsidR="2E329D63">
        <w:rPr>
          <w:rFonts w:ascii="Aptos" w:hAnsi="Aptos" w:eastAsia="Aptos" w:cs="Aptos"/>
          <w:noProof w:val="0"/>
          <w:sz w:val="24"/>
          <w:szCs w:val="24"/>
          <w:lang w:val="en-US"/>
        </w:rPr>
        <w:t xml:space="preserve"> – Blog content should educate or inform on topics relevant to Novus Labs’ services, establishing thought leadership. Possible topics: trends in IoT testing, best practices for wireless design, a recap of a new standard (Matter, Wi-Fi 7, etc.), or insights from a recent project (anonymized).</w:t>
      </w:r>
    </w:p>
    <w:p xmlns:wp14="http://schemas.microsoft.com/office/word/2010/wordml" w:rsidP="64619336" wp14:paraId="6D57C3BD" wp14:textId="185768B1">
      <w:pPr>
        <w:spacing w:before="240" w:beforeAutospacing="off" w:after="240" w:afterAutospacing="off"/>
      </w:pPr>
      <w:r w:rsidRPr="64619336" w:rsidR="2E329D63">
        <w:rPr>
          <w:rFonts w:ascii="Aptos" w:hAnsi="Aptos" w:eastAsia="Aptos" w:cs="Aptos"/>
          <w:noProof w:val="0"/>
          <w:sz w:val="24"/>
          <w:szCs w:val="24"/>
          <w:lang w:val="en-US"/>
        </w:rPr>
        <w:t>Guidelines for blogs:</w:t>
      </w:r>
    </w:p>
    <w:p xmlns:wp14="http://schemas.microsoft.com/office/word/2010/wordml" w:rsidP="64619336" wp14:paraId="223010D0" wp14:textId="1F577E9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Structure:</w:t>
      </w:r>
      <w:r w:rsidRPr="64619336" w:rsidR="2E329D63">
        <w:rPr>
          <w:rFonts w:ascii="Aptos" w:hAnsi="Aptos" w:eastAsia="Aptos" w:cs="Aptos"/>
          <w:noProof w:val="0"/>
          <w:sz w:val="24"/>
          <w:szCs w:val="24"/>
          <w:lang w:val="en-US"/>
        </w:rPr>
        <w:t xml:space="preserve"> Start with an engaging introduction that states the problem or topic and why it matters. Use subheadings to break the post into sections (just like this style guide is doing). Each section might be 2-4 paragraphs. For example, a blog on “Battery Optimization for Wearable Devices” might have sections like: Introduction (importance of battery life), Common Power Drains in Wearables, Testing Battery Life (methodologies, e.g., competitive analysis and accelerated life-cycle testing as mentioned in AR/VR one-pager), Design Tips for Power Optimization, Conclusion.</w:t>
      </w:r>
    </w:p>
    <w:p xmlns:wp14="http://schemas.microsoft.com/office/word/2010/wordml" w:rsidP="64619336" wp14:paraId="36470D31" wp14:textId="01588661">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Tone:</w:t>
      </w:r>
      <w:r w:rsidRPr="64619336" w:rsidR="2E329D63">
        <w:rPr>
          <w:rFonts w:ascii="Aptos" w:hAnsi="Aptos" w:eastAsia="Aptos" w:cs="Aptos"/>
          <w:noProof w:val="0"/>
          <w:sz w:val="24"/>
          <w:szCs w:val="24"/>
          <w:lang w:val="en-US"/>
        </w:rPr>
        <w:t xml:space="preserve"> Authoritative but conversational. You can write it in first person plural (“We’ve seen that…”) or an impersonal tone – either is fine, but an approachable expert voice is key. Perhaps imagine an engineer at Novus explaining to a peer or a client.</w:t>
      </w:r>
    </w:p>
    <w:p xmlns:wp14="http://schemas.microsoft.com/office/word/2010/wordml" w:rsidP="64619336" wp14:paraId="1D634F23" wp14:textId="7925E84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Length:</w:t>
      </w:r>
      <w:r w:rsidRPr="64619336" w:rsidR="2E329D63">
        <w:rPr>
          <w:rFonts w:ascii="Aptos" w:hAnsi="Aptos" w:eastAsia="Aptos" w:cs="Aptos"/>
          <w:noProof w:val="0"/>
          <w:sz w:val="24"/>
          <w:szCs w:val="24"/>
          <w:lang w:val="en-US"/>
        </w:rPr>
        <w:t xml:space="preserve"> Aim for 800-1500 words for most blog posts to be comprehensive but not overwhelming. Use images or diagrams every few hundred words if it aids understanding (e.g., a diagram of a test setup).</w:t>
      </w:r>
    </w:p>
    <w:p xmlns:wp14="http://schemas.microsoft.com/office/word/2010/wordml" w:rsidP="64619336" wp14:paraId="1F302635" wp14:textId="7F75060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Cross-linking:</w:t>
      </w:r>
      <w:r w:rsidRPr="64619336" w:rsidR="2E329D63">
        <w:rPr>
          <w:rFonts w:ascii="Aptos" w:hAnsi="Aptos" w:eastAsia="Aptos" w:cs="Aptos"/>
          <w:noProof w:val="0"/>
          <w:sz w:val="24"/>
          <w:szCs w:val="24"/>
          <w:lang w:val="en-US"/>
        </w:rPr>
        <w:t xml:space="preserve"> Within the blog, link to relevant service pages or previous posts. For instance, if writing about AR/VR testing, link “our AR/VR testing services” to the AR/VR service page.</w:t>
      </w:r>
    </w:p>
    <w:p xmlns:wp14="http://schemas.microsoft.com/office/word/2010/wordml" w:rsidP="64619336" wp14:paraId="69642C64" wp14:textId="30E9043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Keywords:</w:t>
      </w:r>
      <w:r w:rsidRPr="64619336" w:rsidR="2E329D63">
        <w:rPr>
          <w:rFonts w:ascii="Aptos" w:hAnsi="Aptos" w:eastAsia="Aptos" w:cs="Aptos"/>
          <w:noProof w:val="0"/>
          <w:sz w:val="24"/>
          <w:szCs w:val="24"/>
          <w:lang w:val="en-US"/>
        </w:rPr>
        <w:t xml:space="preserve"> Integrate keywords naturally. E.g., mention “wireless device testing” or “IoT product development” in the text if those are terms people search for. But ensure the piece is genuinely useful, not just SEO-driven.</w:t>
      </w:r>
    </w:p>
    <w:p xmlns:wp14="http://schemas.microsoft.com/office/word/2010/wordml" w:rsidP="64619336" wp14:paraId="4250F1DA" wp14:textId="219F6FD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Examples and Data:</w:t>
      </w:r>
      <w:r w:rsidRPr="64619336" w:rsidR="2E329D63">
        <w:rPr>
          <w:rFonts w:ascii="Aptos" w:hAnsi="Aptos" w:eastAsia="Aptos" w:cs="Aptos"/>
          <w:noProof w:val="0"/>
          <w:sz w:val="24"/>
          <w:szCs w:val="24"/>
          <w:lang w:val="en-US"/>
        </w:rPr>
        <w:t xml:space="preserve"> Use real examples or data from Novus’ experience (as long as not confidential). Could be aggregated data like “In our labs, we found that 3 out of 5 IoT devices have Wi-Fi performance issues in dense environments – often due to coexistence problems.” This not only provides insight but subtly markets Novus’ knowledge. (Note: the numbers should be accurate or clearly illustrative.)</w:t>
      </w:r>
    </w:p>
    <w:p xmlns:wp14="http://schemas.microsoft.com/office/word/2010/wordml" w:rsidP="64619336" wp14:paraId="6F293511" wp14:textId="54EC960C">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Conclusion:</w:t>
      </w:r>
      <w:r w:rsidRPr="64619336" w:rsidR="2E329D63">
        <w:rPr>
          <w:rFonts w:ascii="Aptos" w:hAnsi="Aptos" w:eastAsia="Aptos" w:cs="Aptos"/>
          <w:noProof w:val="0"/>
          <w:sz w:val="24"/>
          <w:szCs w:val="24"/>
          <w:lang w:val="en-US"/>
        </w:rPr>
        <w:t xml:space="preserve"> End with a summary of key takeaways and a gentle CTA, like: “In summary, rigorous battery testing and smart firmware optimizations can significantly extend wearable device uptime. If you need help evaluating or improving your device’s battery performance, Novus Labs can provide both the testing and engineering expertise to make it happen. </w:t>
      </w:r>
      <w:r w:rsidRPr="64619336" w:rsidR="2E329D63">
        <w:rPr>
          <w:rFonts w:ascii="Aptos" w:hAnsi="Aptos" w:eastAsia="Aptos" w:cs="Aptos"/>
          <w:b w:val="1"/>
          <w:bCs w:val="1"/>
          <w:noProof w:val="0"/>
          <w:sz w:val="24"/>
          <w:szCs w:val="24"/>
          <w:lang w:val="en-US"/>
        </w:rPr>
        <w:t>Contact us to learn more.</w:t>
      </w:r>
      <w:r w:rsidRPr="64619336" w:rsidR="2E329D63">
        <w:rPr>
          <w:rFonts w:ascii="Aptos" w:hAnsi="Aptos" w:eastAsia="Aptos" w:cs="Aptos"/>
          <w:noProof w:val="0"/>
          <w:sz w:val="24"/>
          <w:szCs w:val="24"/>
          <w:lang w:val="en-US"/>
        </w:rPr>
        <w:t>”</w:t>
      </w:r>
    </w:p>
    <w:p xmlns:wp14="http://schemas.microsoft.com/office/word/2010/wordml" w:rsidP="64619336" wp14:paraId="067A923E" wp14:textId="010064DB">
      <w:pPr>
        <w:spacing w:before="240" w:beforeAutospacing="off" w:after="240" w:afterAutospacing="off"/>
      </w:pPr>
      <w:r w:rsidRPr="64619336" w:rsidR="2E329D63">
        <w:rPr>
          <w:rFonts w:ascii="Aptos" w:hAnsi="Aptos" w:eastAsia="Aptos" w:cs="Aptos"/>
          <w:b w:val="1"/>
          <w:bCs w:val="1"/>
          <w:noProof w:val="0"/>
          <w:sz w:val="24"/>
          <w:szCs w:val="24"/>
          <w:lang w:val="en-US"/>
        </w:rPr>
        <w:t>D. Social Media (LinkedIn, Twitter)</w:t>
      </w:r>
      <w:r w:rsidRPr="64619336" w:rsidR="2E329D63">
        <w:rPr>
          <w:rFonts w:ascii="Aptos" w:hAnsi="Aptos" w:eastAsia="Aptos" w:cs="Aptos"/>
          <w:noProof w:val="0"/>
          <w:sz w:val="24"/>
          <w:szCs w:val="24"/>
          <w:lang w:val="en-US"/>
        </w:rPr>
        <w:t xml:space="preserve"> – Social media posts need to grab attention quickly. Keep them short and visually engaging when possible.</w:t>
      </w:r>
    </w:p>
    <w:p xmlns:wp14="http://schemas.microsoft.com/office/word/2010/wordml" w:rsidP="64619336" wp14:paraId="03C0C5CC" wp14:textId="53B55B3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LinkedIn Posts:</w:t>
      </w:r>
      <w:r w:rsidRPr="64619336" w:rsidR="2E329D63">
        <w:rPr>
          <w:rFonts w:ascii="Aptos" w:hAnsi="Aptos" w:eastAsia="Aptos" w:cs="Aptos"/>
          <w:noProof w:val="0"/>
          <w:sz w:val="24"/>
          <w:szCs w:val="24"/>
          <w:lang w:val="en-US"/>
        </w:rPr>
        <w:t xml:space="preserve"> These can be a bit longer (but still usually 150 words or less). Always lead with a hook in the first line – something like a question, a surprising stat, or a bold statement:</w:t>
      </w:r>
    </w:p>
    <w:p xmlns:wp14="http://schemas.microsoft.com/office/word/2010/wordml" w:rsidP="64619336" wp14:paraId="4C7991C6" wp14:textId="33AD734A">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Example post 1 (Thought leadership): “</w:t>
      </w:r>
      <w:r w:rsidRPr="64619336" w:rsidR="2E329D63">
        <w:rPr>
          <w:rFonts w:ascii="Aptos" w:hAnsi="Aptos" w:eastAsia="Aptos" w:cs="Aptos"/>
          <w:b w:val="1"/>
          <w:bCs w:val="1"/>
          <w:noProof w:val="0"/>
          <w:sz w:val="24"/>
          <w:szCs w:val="24"/>
          <w:lang w:val="en-US"/>
        </w:rPr>
        <w:t>Why do 70% of IoT devices fail interoperability tests on the first try?</w:t>
      </w:r>
      <w:r w:rsidRPr="64619336" w:rsidR="2E329D63">
        <w:rPr>
          <w:rFonts w:ascii="Aptos" w:hAnsi="Aptos" w:eastAsia="Aptos" w:cs="Aptos"/>
          <w:noProof w:val="0"/>
          <w:sz w:val="24"/>
          <w:szCs w:val="24"/>
          <w:lang w:val="en-US"/>
        </w:rPr>
        <w:t xml:space="preserve"> 🤔 Often it’s simple: they’ve never been tested outside the lab. At Novus Labs, we run devices through real-world scenarios – from smart homes to busy offices – </w:t>
      </w:r>
      <w:r w:rsidRPr="64619336" w:rsidR="2E329D63">
        <w:rPr>
          <w:rFonts w:ascii="Aptos" w:hAnsi="Aptos" w:eastAsia="Aptos" w:cs="Aptos"/>
          <w:i w:val="1"/>
          <w:iCs w:val="1"/>
          <w:noProof w:val="0"/>
          <w:sz w:val="24"/>
          <w:szCs w:val="24"/>
          <w:lang w:val="en-US"/>
        </w:rPr>
        <w:t>before</w:t>
      </w:r>
      <w:r w:rsidRPr="64619336" w:rsidR="2E329D63">
        <w:rPr>
          <w:rFonts w:ascii="Aptos" w:hAnsi="Aptos" w:eastAsia="Aptos" w:cs="Aptos"/>
          <w:noProof w:val="0"/>
          <w:sz w:val="24"/>
          <w:szCs w:val="24"/>
          <w:lang w:val="en-US"/>
        </w:rPr>
        <w:t xml:space="preserve"> launch. Discover how our 5,000+ device library makes a difference in product quality. (link to blog)”</w:t>
      </w:r>
    </w:p>
    <w:p xmlns:wp14="http://schemas.microsoft.com/office/word/2010/wordml" w:rsidP="64619336" wp14:paraId="57439ABC" wp14:textId="35C6DC83">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Example post 2 (Announcement): “</w:t>
      </w:r>
      <w:r w:rsidRPr="64619336" w:rsidR="2E329D63">
        <w:rPr>
          <w:rFonts w:ascii="Aptos" w:hAnsi="Aptos" w:eastAsia="Aptos" w:cs="Aptos"/>
          <w:b w:val="1"/>
          <w:bCs w:val="1"/>
          <w:noProof w:val="0"/>
          <w:sz w:val="24"/>
          <w:szCs w:val="24"/>
          <w:lang w:val="en-US"/>
        </w:rPr>
        <w:t>Exciting News!</w:t>
      </w:r>
      <w:r w:rsidRPr="64619336" w:rsidR="2E329D63">
        <w:rPr>
          <w:rFonts w:ascii="Aptos" w:hAnsi="Aptos" w:eastAsia="Aptos" w:cs="Aptos"/>
          <w:noProof w:val="0"/>
          <w:sz w:val="24"/>
          <w:szCs w:val="24"/>
          <w:lang w:val="en-US"/>
        </w:rPr>
        <w:t xml:space="preserve"> Novus Labs is now an authorized test lab for the new Matter smart home standard. 🎉 Our engineers are ready to help Matter-enable your products so they seamlessly connect with the latest smart home ecosystems. Read about our expanded capabilities and what this means for your IoT devices. (link to press release)”</w:t>
      </w:r>
    </w:p>
    <w:p xmlns:wp14="http://schemas.microsoft.com/office/word/2010/wordml" w:rsidP="64619336" wp14:paraId="72770D57" wp14:textId="756557B1">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Use relevant hashtags but don’t overdo it: e.g., #IoT #WirelessTesting #ProductDevelopment if appropriate. Tag partner organizations or standards if relevant (e.g., “Proud to join the @Wi-Fi Alliance certification ecosystem” – if that were the case).</w:t>
      </w:r>
    </w:p>
    <w:p xmlns:wp14="http://schemas.microsoft.com/office/word/2010/wordml" w:rsidP="64619336" wp14:paraId="5FFB39B1" wp14:textId="447C4DE5">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Include a graphic or image for visual appeal (LinkedIn posts with images perform better). This could be a photo from the lab, a snippet of a chart, or even a simple branded template with the announcement text.</w:t>
      </w:r>
    </w:p>
    <w:p xmlns:wp14="http://schemas.microsoft.com/office/word/2010/wordml" w:rsidP="64619336" wp14:paraId="36B60B57" wp14:textId="515EDB19">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Maintain a professional tone but slightly more informal is okay on LinkedIn (the use of an emoji or two, as in examples, can add personality but isn’t required. If used, keep them relevant and minimal).</w:t>
      </w:r>
    </w:p>
    <w:p xmlns:wp14="http://schemas.microsoft.com/office/word/2010/wordml" w:rsidP="64619336" wp14:paraId="53530472" wp14:textId="4A92428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Twitter (if used):</w:t>
      </w:r>
      <w:r w:rsidRPr="64619336" w:rsidR="2E329D63">
        <w:rPr>
          <w:rFonts w:ascii="Aptos" w:hAnsi="Aptos" w:eastAsia="Aptos" w:cs="Aptos"/>
          <w:noProof w:val="0"/>
          <w:sz w:val="24"/>
          <w:szCs w:val="24"/>
          <w:lang w:val="en-US"/>
        </w:rPr>
        <w:t xml:space="preserve"> Even shorter. One or two brief sentences or a list of key points in separate tweets. Twitter can be used to share news or quick tips:</w:t>
      </w:r>
    </w:p>
    <w:p xmlns:wp14="http://schemas.microsoft.com/office/word/2010/wordml" w:rsidP="64619336" wp14:paraId="28B302EF" wp14:textId="5CA7D36B">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E.g., “Our lab just expanded! Now 25 RF chambers and 3 residential test homes at Novus Labs – more capacity to test your IoT devices in real-world environments 🔬🏠. #IoT #testing”</w:t>
      </w:r>
    </w:p>
    <w:p xmlns:wp14="http://schemas.microsoft.com/office/word/2010/wordml" w:rsidP="64619336" wp14:paraId="14FA4142" wp14:textId="484520DC">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Use thread format for anything longer than 280 characters, or link to a blog for full content.</w:t>
      </w:r>
    </w:p>
    <w:p xmlns:wp14="http://schemas.microsoft.com/office/word/2010/wordml" w:rsidP="64619336" wp14:paraId="4665BEB1" wp14:textId="659F98A5">
      <w:pPr>
        <w:pStyle w:val="ListParagraph"/>
        <w:numPr>
          <w:ilvl w:val="1"/>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Use hashtags and handles smartly (tagging an industry org or a client, with permission, can extend reach).</w:t>
      </w:r>
    </w:p>
    <w:p xmlns:wp14="http://schemas.microsoft.com/office/word/2010/wordml" w:rsidP="64619336" wp14:paraId="17FC228F" wp14:textId="62D5113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Frequency:</w:t>
      </w:r>
      <w:r w:rsidRPr="64619336" w:rsidR="2E329D63">
        <w:rPr>
          <w:rFonts w:ascii="Aptos" w:hAnsi="Aptos" w:eastAsia="Aptos" w:cs="Aptos"/>
          <w:noProof w:val="0"/>
          <w:sz w:val="24"/>
          <w:szCs w:val="24"/>
          <w:lang w:val="en-US"/>
        </w:rPr>
        <w:t xml:space="preserve"> Plan a regular cadence (e.g., 2 LinkedIn posts a week, 3 tweets a week) to keep engagement but ensure each has something valuable (a tip, a news, a spotlight on a team member or capability).</w:t>
      </w:r>
    </w:p>
    <w:p xmlns:wp14="http://schemas.microsoft.com/office/word/2010/wordml" w:rsidP="64619336" wp14:paraId="405F5982" wp14:textId="0A3907B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Social Content Variety:</w:t>
      </w:r>
      <w:r w:rsidRPr="64619336" w:rsidR="2E329D63">
        <w:rPr>
          <w:rFonts w:ascii="Aptos" w:hAnsi="Aptos" w:eastAsia="Aptos" w:cs="Aptos"/>
          <w:noProof w:val="0"/>
          <w:sz w:val="24"/>
          <w:szCs w:val="24"/>
          <w:lang w:val="en-US"/>
        </w:rPr>
        <w:t xml:space="preserve"> Not every post should be selling a service. Mix in content that humanizes the brand (e.g., a photo of the team volunteering or a welcome to new hires), celebrates achievements (certifications, anniversaries), shares industry news with a Novus Labs perspective (like commenting on a new regulation or standard), and occasional client success shout-outs (with permission).</w:t>
      </w:r>
    </w:p>
    <w:p xmlns:wp14="http://schemas.microsoft.com/office/word/2010/wordml" w:rsidP="64619336" wp14:paraId="0C23599F" wp14:textId="27091052">
      <w:pPr>
        <w:spacing w:before="240" w:beforeAutospacing="off" w:after="240" w:afterAutospacing="off"/>
      </w:pPr>
      <w:r w:rsidRPr="64619336" w:rsidR="2E329D63">
        <w:rPr>
          <w:rFonts w:ascii="Aptos" w:hAnsi="Aptos" w:eastAsia="Aptos" w:cs="Aptos"/>
          <w:b w:val="1"/>
          <w:bCs w:val="1"/>
          <w:noProof w:val="0"/>
          <w:sz w:val="24"/>
          <w:szCs w:val="24"/>
          <w:lang w:val="en-US"/>
        </w:rPr>
        <w:t>E. Emails and Newsletters</w:t>
      </w:r>
      <w:r w:rsidRPr="64619336" w:rsidR="2E329D63">
        <w:rPr>
          <w:rFonts w:ascii="Aptos" w:hAnsi="Aptos" w:eastAsia="Aptos" w:cs="Aptos"/>
          <w:noProof w:val="0"/>
          <w:sz w:val="24"/>
          <w:szCs w:val="24"/>
          <w:lang w:val="en-US"/>
        </w:rPr>
        <w:t xml:space="preserve"> – If Novus Labs sends out marketing emails or a newsletter to clients and prospects, they should be informative and not too frequent (to avoid unsubscribes).</w:t>
      </w:r>
    </w:p>
    <w:p xmlns:wp14="http://schemas.microsoft.com/office/word/2010/wordml" w:rsidP="64619336" wp14:paraId="7B60D494" wp14:textId="42A7B46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Subject Lines:</w:t>
      </w:r>
      <w:r w:rsidRPr="64619336" w:rsidR="2E329D63">
        <w:rPr>
          <w:rFonts w:ascii="Aptos" w:hAnsi="Aptos" w:eastAsia="Aptos" w:cs="Aptos"/>
          <w:noProof w:val="0"/>
          <w:sz w:val="24"/>
          <w:szCs w:val="24"/>
          <w:lang w:val="en-US"/>
        </w:rPr>
        <w:t xml:space="preserve"> Keep them concise (under ~50 characters) and compelling. E.g., “Solving IoT Device Battery Issues – Tips from Novus Labs” or “Novus Labs Quarterly: AR/VR Testing Insights &amp; Lab Updates”.</w:t>
      </w:r>
    </w:p>
    <w:p xmlns:wp14="http://schemas.microsoft.com/office/word/2010/wordml" w:rsidP="64619336" wp14:paraId="7CFC169E" wp14:textId="415DEAF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Newsletter Structure:</w:t>
      </w:r>
      <w:r w:rsidRPr="64619336" w:rsidR="2E329D63">
        <w:rPr>
          <w:rFonts w:ascii="Aptos" w:hAnsi="Aptos" w:eastAsia="Aptos" w:cs="Aptos"/>
          <w:noProof w:val="0"/>
          <w:sz w:val="24"/>
          <w:szCs w:val="24"/>
          <w:lang w:val="en-US"/>
        </w:rPr>
        <w:t xml:space="preserve"> Start with a personalized greeting if possible (“Hello [Name],”). Have a short intro – one sentence welcoming or stating purpose (“Here are the latest updates from Novus Labs and insights on connected product development.”). Then use a clear layout:</w:t>
      </w:r>
    </w:p>
    <w:p xmlns:wp14="http://schemas.microsoft.com/office/word/2010/wordml" w:rsidP="64619336" wp14:paraId="0E5410AE" wp14:textId="0DD6EA52">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A headline for each section (possibly linking to full articles or pages): e.g. “</w:t>
      </w:r>
      <w:r w:rsidRPr="64619336" w:rsidR="2E329D63">
        <w:rPr>
          <w:rFonts w:ascii="Aptos" w:hAnsi="Aptos" w:eastAsia="Aptos" w:cs="Aptos"/>
          <w:b w:val="1"/>
          <w:bCs w:val="1"/>
          <w:noProof w:val="0"/>
          <w:sz w:val="24"/>
          <w:szCs w:val="24"/>
          <w:lang w:val="en-US"/>
        </w:rPr>
        <w:t>[Insight] 5 Ways to Boost Wearable Battery Life</w:t>
      </w:r>
      <w:r w:rsidRPr="64619336" w:rsidR="2E329D63">
        <w:rPr>
          <w:rFonts w:ascii="Aptos" w:hAnsi="Aptos" w:eastAsia="Aptos" w:cs="Aptos"/>
          <w:noProof w:val="0"/>
          <w:sz w:val="24"/>
          <w:szCs w:val="24"/>
          <w:lang w:val="en-US"/>
        </w:rPr>
        <w:t xml:space="preserve"> – A brief blurb about a blog with a “Read more” link.</w:t>
      </w:r>
    </w:p>
    <w:p xmlns:wp14="http://schemas.microsoft.com/office/word/2010/wordml" w:rsidP="64619336" wp14:paraId="5C672CEF" wp14:textId="0D5BCF93">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w:t>
      </w:r>
      <w:r w:rsidRPr="64619336" w:rsidR="2E329D63">
        <w:rPr>
          <w:rFonts w:ascii="Aptos" w:hAnsi="Aptos" w:eastAsia="Aptos" w:cs="Aptos"/>
          <w:b w:val="1"/>
          <w:bCs w:val="1"/>
          <w:noProof w:val="0"/>
          <w:sz w:val="24"/>
          <w:szCs w:val="24"/>
          <w:lang w:val="en-US"/>
        </w:rPr>
        <w:t>[News] Lab Expansion – New Capabilities</w:t>
      </w:r>
      <w:r w:rsidRPr="64619336" w:rsidR="2E329D63">
        <w:rPr>
          <w:rFonts w:ascii="Aptos" w:hAnsi="Aptos" w:eastAsia="Aptos" w:cs="Aptos"/>
          <w:noProof w:val="0"/>
          <w:sz w:val="24"/>
          <w:szCs w:val="24"/>
          <w:lang w:val="en-US"/>
        </w:rPr>
        <w:t xml:space="preserve"> – Summary of news (with link to detailed press release).</w:t>
      </w:r>
    </w:p>
    <w:p xmlns:wp14="http://schemas.microsoft.com/office/word/2010/wordml" w:rsidP="64619336" wp14:paraId="10408B0F" wp14:textId="25532A50">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w:t>
      </w:r>
      <w:r w:rsidRPr="64619336" w:rsidR="2E329D63">
        <w:rPr>
          <w:rFonts w:ascii="Aptos" w:hAnsi="Aptos" w:eastAsia="Aptos" w:cs="Aptos"/>
          <w:b w:val="1"/>
          <w:bCs w:val="1"/>
          <w:noProof w:val="0"/>
          <w:sz w:val="24"/>
          <w:szCs w:val="24"/>
          <w:lang w:val="en-US"/>
        </w:rPr>
        <w:t>[Upcoming Webinar] IoT Testing 101</w:t>
      </w:r>
      <w:r w:rsidRPr="64619336" w:rsidR="2E329D63">
        <w:rPr>
          <w:rFonts w:ascii="Aptos" w:hAnsi="Aptos" w:eastAsia="Aptos" w:cs="Aptos"/>
          <w:noProof w:val="0"/>
          <w:sz w:val="24"/>
          <w:szCs w:val="24"/>
          <w:lang w:val="en-US"/>
        </w:rPr>
        <w:t xml:space="preserve"> – If applicable, invite them to events or webinars.</w:t>
      </w:r>
    </w:p>
    <w:p xmlns:wp14="http://schemas.microsoft.com/office/word/2010/wordml" w:rsidP="64619336" wp14:paraId="5D005ADB" wp14:textId="71FF7CD8">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w:t>
      </w:r>
      <w:r w:rsidRPr="64619336" w:rsidR="2E329D63">
        <w:rPr>
          <w:rFonts w:ascii="Aptos" w:hAnsi="Aptos" w:eastAsia="Aptos" w:cs="Aptos"/>
          <w:b w:val="1"/>
          <w:bCs w:val="1"/>
          <w:noProof w:val="0"/>
          <w:sz w:val="24"/>
          <w:szCs w:val="24"/>
          <w:lang w:val="en-US"/>
        </w:rPr>
        <w:t>[Case Study] AR Glasses Interop Testing</w:t>
      </w:r>
      <w:r w:rsidRPr="64619336" w:rsidR="2E329D63">
        <w:rPr>
          <w:rFonts w:ascii="Aptos" w:hAnsi="Aptos" w:eastAsia="Aptos" w:cs="Aptos"/>
          <w:noProof w:val="0"/>
          <w:sz w:val="24"/>
          <w:szCs w:val="24"/>
          <w:lang w:val="en-US"/>
        </w:rPr>
        <w:t xml:space="preserve"> – Teaser of a new case study.</w:t>
      </w:r>
    </w:p>
    <w:p xmlns:wp14="http://schemas.microsoft.com/office/word/2010/wordml" w:rsidP="64619336" wp14:paraId="1652D92B" wp14:textId="0D5A1B1C">
      <w:pPr>
        <w:pStyle w:val="ListParagraph"/>
        <w:numPr>
          <w:ilvl w:val="1"/>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Keep each section to ~2-3 sentences and provide a hyperlink or button to read further.</w:t>
      </w:r>
    </w:p>
    <w:p xmlns:wp14="http://schemas.microsoft.com/office/word/2010/wordml" w:rsidP="64619336" wp14:paraId="54D48FC5" wp14:textId="5C29447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Tone:</w:t>
      </w:r>
      <w:r w:rsidRPr="64619336" w:rsidR="2E329D63">
        <w:rPr>
          <w:rFonts w:ascii="Aptos" w:hAnsi="Aptos" w:eastAsia="Aptos" w:cs="Aptos"/>
          <w:noProof w:val="0"/>
          <w:sz w:val="24"/>
          <w:szCs w:val="24"/>
          <w:lang w:val="en-US"/>
        </w:rPr>
        <w:t xml:space="preserve"> Similar to blog – professional but with a friendly tone as if writing to industry colleagues. Keep it concise since email readers may skim.</w:t>
      </w:r>
    </w:p>
    <w:p xmlns:wp14="http://schemas.microsoft.com/office/word/2010/wordml" w:rsidP="64619336" wp14:paraId="003D2335" wp14:textId="188614F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Call to Action:</w:t>
      </w:r>
      <w:r w:rsidRPr="64619336" w:rsidR="2E329D63">
        <w:rPr>
          <w:rFonts w:ascii="Aptos" w:hAnsi="Aptos" w:eastAsia="Aptos" w:cs="Aptos"/>
          <w:noProof w:val="0"/>
          <w:sz w:val="24"/>
          <w:szCs w:val="24"/>
          <w:lang w:val="en-US"/>
        </w:rPr>
        <w:t xml:space="preserve"> Always have a clear CTA near the end. Possibly a standard footer note: “Have questions about any of these topics or want to discuss your project testing needs? </w:t>
      </w:r>
      <w:r w:rsidRPr="64619336" w:rsidR="2E329D63">
        <w:rPr>
          <w:rFonts w:ascii="Aptos" w:hAnsi="Aptos" w:eastAsia="Aptos" w:cs="Aptos"/>
          <w:b w:val="1"/>
          <w:bCs w:val="1"/>
          <w:noProof w:val="0"/>
          <w:sz w:val="24"/>
          <w:szCs w:val="24"/>
          <w:lang w:val="en-US"/>
        </w:rPr>
        <w:t>Contact our team</w:t>
      </w:r>
      <w:r w:rsidRPr="64619336" w:rsidR="2E329D63">
        <w:rPr>
          <w:rFonts w:ascii="Aptos" w:hAnsi="Aptos" w:eastAsia="Aptos" w:cs="Aptos"/>
          <w:noProof w:val="0"/>
          <w:sz w:val="24"/>
          <w:szCs w:val="24"/>
          <w:lang w:val="en-US"/>
        </w:rPr>
        <w:t xml:space="preserve"> – we’re here to help.” And a contact link.</w:t>
      </w:r>
    </w:p>
    <w:p xmlns:wp14="http://schemas.microsoft.com/office/word/2010/wordml" w:rsidP="64619336" wp14:paraId="69B51945" wp14:textId="6EFB927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Signature:</w:t>
      </w:r>
      <w:r w:rsidRPr="64619336" w:rsidR="2E329D63">
        <w:rPr>
          <w:rFonts w:ascii="Aptos" w:hAnsi="Aptos" w:eastAsia="Aptos" w:cs="Aptos"/>
          <w:noProof w:val="0"/>
          <w:sz w:val="24"/>
          <w:szCs w:val="24"/>
          <w:lang w:val="en-US"/>
        </w:rPr>
        <w:t xml:space="preserve"> Use a consistent email signature style for marketing emails, e.g., “Sincerely, The Novus Labs Team” followed by the logo or social media links.</w:t>
      </w:r>
    </w:p>
    <w:p xmlns:wp14="http://schemas.microsoft.com/office/word/2010/wordml" w:rsidP="64619336" wp14:paraId="4351BE84" wp14:textId="0A31DDA5">
      <w:pPr>
        <w:spacing w:before="240" w:beforeAutospacing="off" w:after="240" w:afterAutospacing="off"/>
      </w:pPr>
      <w:r w:rsidRPr="64619336" w:rsidR="2E329D63">
        <w:rPr>
          <w:rFonts w:ascii="Aptos" w:hAnsi="Aptos" w:eastAsia="Aptos" w:cs="Aptos"/>
          <w:b w:val="1"/>
          <w:bCs w:val="1"/>
          <w:noProof w:val="0"/>
          <w:sz w:val="24"/>
          <w:szCs w:val="24"/>
          <w:lang w:val="en-US"/>
        </w:rPr>
        <w:t>F. Advertisements (Print or Digital)</w:t>
      </w:r>
      <w:r w:rsidRPr="64619336" w:rsidR="2E329D63">
        <w:rPr>
          <w:rFonts w:ascii="Aptos" w:hAnsi="Aptos" w:eastAsia="Aptos" w:cs="Aptos"/>
          <w:noProof w:val="0"/>
          <w:sz w:val="24"/>
          <w:szCs w:val="24"/>
          <w:lang w:val="en-US"/>
        </w:rPr>
        <w:t xml:space="preserve"> – For ads (like a magazine ad, banner ad, or sponsored content):</w:t>
      </w:r>
    </w:p>
    <w:p xmlns:wp14="http://schemas.microsoft.com/office/word/2010/wordml" w:rsidP="64619336" wp14:paraId="35064D9E" wp14:textId="21295EE3">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Key Message and Simplicity:</w:t>
      </w:r>
      <w:r w:rsidRPr="64619336" w:rsidR="2E329D63">
        <w:rPr>
          <w:rFonts w:ascii="Aptos" w:hAnsi="Aptos" w:eastAsia="Aptos" w:cs="Aptos"/>
          <w:noProof w:val="0"/>
          <w:sz w:val="24"/>
          <w:szCs w:val="24"/>
          <w:lang w:val="en-US"/>
        </w:rPr>
        <w:t xml:space="preserve"> Ads must be very to-the-point. Use the tagline or a short value prop as the headline. E.g., an ad might say:</w:t>
      </w:r>
    </w:p>
    <w:p xmlns:wp14="http://schemas.microsoft.com/office/word/2010/wordml" w:rsidP="64619336" wp14:paraId="0749D3F3" wp14:textId="61E4C39A">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i w:val="1"/>
          <w:iCs w:val="1"/>
          <w:noProof w:val="0"/>
          <w:sz w:val="24"/>
          <w:szCs w:val="24"/>
          <w:lang w:val="en-US"/>
        </w:rPr>
        <w:t>“Accelerate Your Product Launch.”</w:t>
      </w:r>
      <w:r w:rsidRPr="64619336" w:rsidR="2E329D63">
        <w:rPr>
          <w:rFonts w:ascii="Aptos" w:hAnsi="Aptos" w:eastAsia="Aptos" w:cs="Aptos"/>
          <w:noProof w:val="0"/>
          <w:sz w:val="24"/>
          <w:szCs w:val="24"/>
          <w:lang w:val="en-US"/>
        </w:rPr>
        <w:t xml:space="preserve"> (Headline, big bold text, possibly in brand red)</w:t>
      </w:r>
    </w:p>
    <w:p xmlns:wp14="http://schemas.microsoft.com/office/word/2010/wordml" w:rsidP="64619336" wp14:paraId="0EFD86DD" wp14:textId="2F738455">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i w:val="1"/>
          <w:iCs w:val="1"/>
          <w:noProof w:val="0"/>
          <w:sz w:val="24"/>
          <w:szCs w:val="24"/>
          <w:lang w:val="en-US"/>
        </w:rPr>
        <w:t>“Wireless Testing, Certification &amp; Design – All in One Place.”</w:t>
      </w:r>
      <w:r w:rsidRPr="64619336" w:rsidR="2E329D63">
        <w:rPr>
          <w:rFonts w:ascii="Aptos" w:hAnsi="Aptos" w:eastAsia="Aptos" w:cs="Aptos"/>
          <w:noProof w:val="0"/>
          <w:sz w:val="24"/>
          <w:szCs w:val="24"/>
          <w:lang w:val="en-US"/>
        </w:rPr>
        <w:t xml:space="preserve"> (Subhead explaining what Novus offers, in one sentence).</w:t>
      </w:r>
    </w:p>
    <w:p xmlns:wp14="http://schemas.microsoft.com/office/word/2010/wordml" w:rsidP="64619336" wp14:paraId="410A743F" wp14:textId="21E4FD5F">
      <w:pPr>
        <w:pStyle w:val="ListParagraph"/>
        <w:numPr>
          <w:ilvl w:val="1"/>
          <w:numId w:val="1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 xml:space="preserve">Then the Novus Labs logo and a short tagline: “Over 200 companies trust Novus Labs annually. Get your product to market faster with confidence.” and a call-to-action: “Visit </w:t>
      </w:r>
      <w:r w:rsidRPr="64619336" w:rsidR="2E329D63">
        <w:rPr>
          <w:rFonts w:ascii="Aptos" w:hAnsi="Aptos" w:eastAsia="Aptos" w:cs="Aptos"/>
          <w:b w:val="1"/>
          <w:bCs w:val="1"/>
          <w:noProof w:val="0"/>
          <w:sz w:val="24"/>
          <w:szCs w:val="24"/>
          <w:lang w:val="en-US"/>
        </w:rPr>
        <w:t>novuslabs.com</w:t>
      </w:r>
      <w:r w:rsidRPr="64619336" w:rsidR="2E329D63">
        <w:rPr>
          <w:rFonts w:ascii="Aptos" w:hAnsi="Aptos" w:eastAsia="Aptos" w:cs="Aptos"/>
          <w:noProof w:val="0"/>
          <w:sz w:val="24"/>
          <w:szCs w:val="24"/>
          <w:lang w:val="en-US"/>
        </w:rPr>
        <w:t xml:space="preserve"> to learn more.”</w:t>
      </w:r>
    </w:p>
    <w:p xmlns:wp14="http://schemas.microsoft.com/office/word/2010/wordml" w:rsidP="64619336" wp14:paraId="56201E3F" wp14:textId="44A84D06">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Design:</w:t>
      </w:r>
      <w:r w:rsidRPr="64619336" w:rsidR="2E329D63">
        <w:rPr>
          <w:rFonts w:ascii="Aptos" w:hAnsi="Aptos" w:eastAsia="Aptos" w:cs="Aptos"/>
          <w:noProof w:val="0"/>
          <w:sz w:val="24"/>
          <w:szCs w:val="24"/>
          <w:lang w:val="en-US"/>
        </w:rPr>
        <w:t xml:space="preserve"> In a banner ad, use imagery sparingly given size – maybe just the logo and a simple graphic (like a stylized icon representing connectivity or a device outline) so it’s not cluttered. In a larger print ad, you might include a photo of the lab or an engineer working with a device to add interest.</w:t>
      </w:r>
    </w:p>
    <w:p xmlns:wp14="http://schemas.microsoft.com/office/word/2010/wordml" w:rsidP="64619336" wp14:paraId="5FF39CB7" wp14:textId="48CE164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Copy Tone:</w:t>
      </w:r>
      <w:r w:rsidRPr="64619336" w:rsidR="2E329D63">
        <w:rPr>
          <w:rFonts w:ascii="Aptos" w:hAnsi="Aptos" w:eastAsia="Aptos" w:cs="Aptos"/>
          <w:noProof w:val="0"/>
          <w:sz w:val="24"/>
          <w:szCs w:val="24"/>
          <w:lang w:val="en-US"/>
        </w:rPr>
        <w:t xml:space="preserve"> Inspirational and confident, but minimal text. An ad isn’t for detailed explanations – its goal is to intrigue and prompt contact or a click. Use power words that align with the brand: “Accelerate,” “Innovate with Confidence,” “End-to-End,” “Certified,” etc., mixed with clear descriptors of services.</w:t>
      </w:r>
    </w:p>
    <w:p xmlns:wp14="http://schemas.microsoft.com/office/word/2010/wordml" w:rsidP="64619336" wp14:paraId="112A60CE" wp14:textId="7EDE0FF9">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Consistency:</w:t>
      </w:r>
      <w:r w:rsidRPr="64619336" w:rsidR="2E329D63">
        <w:rPr>
          <w:rFonts w:ascii="Aptos" w:hAnsi="Aptos" w:eastAsia="Aptos" w:cs="Aptos"/>
          <w:noProof w:val="0"/>
          <w:sz w:val="24"/>
          <w:szCs w:val="24"/>
          <w:lang w:val="en-US"/>
        </w:rPr>
        <w:t xml:space="preserve"> Make sure any tagline or headline in an ad matches language found in other collateral (to avoid confusion). For example, if we push “Design. Test. Certify.” as a three-word summary on an ad, we should have those words reflected on the landing page they click to (perhaps as section headers or in the hero text).</w:t>
      </w:r>
    </w:p>
    <w:p xmlns:wp14="http://schemas.microsoft.com/office/word/2010/wordml" w:rsidP="64619336" wp14:paraId="1EE46D0C" wp14:textId="413BEC6E">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Examples &amp; Templates for Specific Formats</w:t>
      </w:r>
    </w:p>
    <w:p xmlns:wp14="http://schemas.microsoft.com/office/word/2010/wordml" w:rsidP="64619336" wp14:paraId="0E2EBF1A" wp14:textId="08009384">
      <w:pPr>
        <w:spacing w:before="240" w:beforeAutospacing="off" w:after="240" w:afterAutospacing="off"/>
      </w:pPr>
      <w:r w:rsidRPr="64619336" w:rsidR="2E329D63">
        <w:rPr>
          <w:rFonts w:ascii="Aptos" w:hAnsi="Aptos" w:eastAsia="Aptos" w:cs="Aptos"/>
          <w:noProof w:val="0"/>
          <w:sz w:val="24"/>
          <w:szCs w:val="24"/>
          <w:lang w:val="en-US"/>
        </w:rPr>
        <w:t>Below are brief example templates for various content pieces, incorporating the above guidelines. These can serve as starting points for the marketing team:</w:t>
      </w:r>
    </w:p>
    <w:p xmlns:wp14="http://schemas.microsoft.com/office/word/2010/wordml" w:rsidP="64619336" wp14:paraId="7C3FF38C" wp14:textId="10EFA1B9">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64619336" w:rsidR="2E329D63">
        <w:rPr>
          <w:rFonts w:ascii="Aptos" w:hAnsi="Aptos" w:eastAsia="Aptos" w:cs="Aptos"/>
          <w:b w:val="1"/>
          <w:bCs w:val="1"/>
          <w:noProof w:val="0"/>
          <w:sz w:val="24"/>
          <w:szCs w:val="24"/>
          <w:lang w:val="en-US"/>
        </w:rPr>
        <w:t>LinkedIn Post Template (Announcing a New Service):</w:t>
      </w:r>
    </w:p>
    <w:p xmlns:wp14="http://schemas.microsoft.com/office/word/2010/wordml" w:rsidP="64619336" wp14:paraId="44F952E9" wp14:textId="37C1F8C3">
      <w:pPr>
        <w:spacing w:before="240" w:beforeAutospacing="off" w:after="240" w:afterAutospacing="off"/>
      </w:pPr>
      <w:r w:rsidRPr="64619336" w:rsidR="2E329D63">
        <w:rPr>
          <w:rFonts w:ascii="Aptos" w:hAnsi="Aptos" w:eastAsia="Aptos" w:cs="Aptos"/>
          <w:i w:val="1"/>
          <w:iCs w:val="1"/>
          <w:noProof w:val="0"/>
          <w:sz w:val="24"/>
          <w:szCs w:val="24"/>
          <w:lang w:val="en-US"/>
        </w:rPr>
        <w:t>Text Example:</w:t>
      </w:r>
    </w:p>
    <w:p xmlns:wp14="http://schemas.microsoft.com/office/word/2010/wordml" w:rsidP="64619336" wp14:paraId="620723A8" wp14:textId="0F57F123">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New Service Launch 🚀</w:t>
      </w:r>
      <w:r w:rsidRPr="64619336" w:rsidR="2E329D63">
        <w:rPr>
          <w:rFonts w:ascii="Aptos" w:hAnsi="Aptos" w:eastAsia="Aptos" w:cs="Aptos"/>
          <w:noProof w:val="0"/>
          <w:sz w:val="24"/>
          <w:szCs w:val="24"/>
          <w:lang w:val="en-US"/>
        </w:rPr>
        <w:t xml:space="preserve"> – Novus Labs now offers </w:t>
      </w:r>
      <w:r w:rsidRPr="64619336" w:rsidR="2E329D63">
        <w:rPr>
          <w:rFonts w:ascii="Aptos" w:hAnsi="Aptos" w:eastAsia="Aptos" w:cs="Aptos"/>
          <w:b w:val="1"/>
          <w:bCs w:val="1"/>
          <w:noProof w:val="0"/>
          <w:sz w:val="24"/>
          <w:szCs w:val="24"/>
          <w:lang w:val="en-US"/>
        </w:rPr>
        <w:t>AI Integration Services</w:t>
      </w:r>
      <w:r w:rsidRPr="64619336" w:rsidR="2E329D63">
        <w:rPr>
          <w:rFonts w:ascii="Aptos" w:hAnsi="Aptos" w:eastAsia="Aptos" w:cs="Aptos"/>
          <w:noProof w:val="0"/>
          <w:sz w:val="24"/>
          <w:szCs w:val="24"/>
          <w:lang w:val="en-US"/>
        </w:rPr>
        <w:t>! We help embed AI at the edge – from on-device machine learning to cloud analytics – so your products can make smarter real-time decisions【16†lines 43-50】. Our team combines AI development with our testing expertise to ensure your solution isn’t just intelligent, but reliable too. Curious how this could work for your product? Let’s chat! #AI #EdgeAI #NovusLabsUpdates”</w:t>
      </w:r>
    </w:p>
    <w:p xmlns:wp14="http://schemas.microsoft.com/office/word/2010/wordml" w:rsidP="64619336" wp14:paraId="0CA33746" wp14:textId="0F8C2C1C">
      <w:pPr>
        <w:spacing w:before="240" w:beforeAutospacing="off" w:after="240" w:afterAutospacing="off"/>
      </w:pPr>
      <w:r w:rsidRPr="64619336" w:rsidR="2E329D63">
        <w:rPr>
          <w:rFonts w:ascii="Aptos" w:hAnsi="Aptos" w:eastAsia="Aptos" w:cs="Aptos"/>
          <w:noProof w:val="0"/>
          <w:sz w:val="24"/>
          <w:szCs w:val="24"/>
          <w:lang w:val="en-US"/>
        </w:rPr>
        <w:t>In this example, we used an emoji for attention, a clear headline (New Service Launch), a concise description referencing our capabilities (embedding AI at the edge, referencing real-time decisions from the one-pager【16†lines 43-50】), and ended with an invitation. Hashtags were included for context.</w:t>
      </w:r>
    </w:p>
    <w:p xmlns:wp14="http://schemas.microsoft.com/office/word/2010/wordml" w:rsidP="64619336" wp14:paraId="4D4A5C38" wp14:textId="77413217">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64619336" w:rsidR="2E329D63">
        <w:rPr>
          <w:rFonts w:ascii="Aptos" w:hAnsi="Aptos" w:eastAsia="Aptos" w:cs="Aptos"/>
          <w:b w:val="1"/>
          <w:bCs w:val="1"/>
          <w:noProof w:val="0"/>
          <w:sz w:val="24"/>
          <w:szCs w:val="24"/>
          <w:lang w:val="en-US"/>
        </w:rPr>
        <w:t>Blog Post Outline Template:</w:t>
      </w:r>
    </w:p>
    <w:p xmlns:wp14="http://schemas.microsoft.com/office/word/2010/wordml" w:rsidP="64619336" wp14:paraId="6B72AE70" wp14:textId="66981C3F">
      <w:pPr>
        <w:spacing w:before="240" w:beforeAutospacing="off" w:after="240" w:afterAutospacing="off"/>
      </w:pPr>
      <w:r w:rsidRPr="64619336" w:rsidR="2E329D63">
        <w:rPr>
          <w:rFonts w:ascii="Aptos" w:hAnsi="Aptos" w:eastAsia="Aptos" w:cs="Aptos"/>
          <w:i w:val="1"/>
          <w:iCs w:val="1"/>
          <w:noProof w:val="0"/>
          <w:sz w:val="24"/>
          <w:szCs w:val="24"/>
          <w:lang w:val="en-US"/>
        </w:rPr>
        <w:t>Title:</w:t>
      </w:r>
      <w:r w:rsidRPr="64619336" w:rsidR="2E329D63">
        <w:rPr>
          <w:rFonts w:ascii="Aptos" w:hAnsi="Aptos" w:eastAsia="Aptos" w:cs="Aptos"/>
          <w:noProof w:val="0"/>
          <w:sz w:val="24"/>
          <w:szCs w:val="24"/>
          <w:lang w:val="en-US"/>
        </w:rPr>
        <w:t xml:space="preserve"> “Ensuring IoT Devices Play Nice: A Guide to Interoperability Testing”</w:t>
      </w:r>
    </w:p>
    <w:p xmlns:wp14="http://schemas.microsoft.com/office/word/2010/wordml" w:rsidP="64619336" wp14:paraId="57852194" wp14:textId="5E1C4CF5">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Outline:</w:t>
      </w:r>
    </w:p>
    <w:p xmlns:wp14="http://schemas.microsoft.com/office/word/2010/wordml" w:rsidP="64619336" wp14:paraId="1ACADAA9" wp14:textId="566D4F43">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Introduction:</w:t>
      </w:r>
      <w:r w:rsidRPr="64619336" w:rsidR="2E329D63">
        <w:rPr>
          <w:rFonts w:ascii="Aptos" w:hAnsi="Aptos" w:eastAsia="Aptos" w:cs="Aptos"/>
          <w:noProof w:val="0"/>
          <w:sz w:val="24"/>
          <w:szCs w:val="24"/>
          <w:lang w:val="en-US"/>
        </w:rPr>
        <w:t xml:space="preserve"> Why interoperability matters (mention a scenario of a smart home with multi-brand devices).</w:t>
      </w:r>
    </w:p>
    <w:p xmlns:wp14="http://schemas.microsoft.com/office/word/2010/wordml" w:rsidP="64619336" wp14:paraId="58C9C06D" wp14:textId="2A111857">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Common Interop Challenges:</w:t>
      </w:r>
      <w:r w:rsidRPr="64619336" w:rsidR="2E329D63">
        <w:rPr>
          <w:rFonts w:ascii="Aptos" w:hAnsi="Aptos" w:eastAsia="Aptos" w:cs="Aptos"/>
          <w:noProof w:val="0"/>
          <w:sz w:val="24"/>
          <w:szCs w:val="24"/>
          <w:lang w:val="en-US"/>
        </w:rPr>
        <w:t xml:space="preserve"> List issues like protocol mismatches, legacy device support, interference (Novus has seen “common issues” through extensive device library testing).</w:t>
      </w:r>
    </w:p>
    <w:p xmlns:wp14="http://schemas.microsoft.com/office/word/2010/wordml" w:rsidP="64619336" wp14:paraId="1B7BEF12" wp14:textId="3A2FD0D2">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Novus Labs’ Approach:</w:t>
      </w:r>
      <w:r w:rsidRPr="64619336" w:rsidR="2E329D63">
        <w:rPr>
          <w:rFonts w:ascii="Aptos" w:hAnsi="Aptos" w:eastAsia="Aptos" w:cs="Aptos"/>
          <w:noProof w:val="0"/>
          <w:sz w:val="24"/>
          <w:szCs w:val="24"/>
          <w:lang w:val="en-US"/>
        </w:rPr>
        <w:t xml:space="preserve"> Explain how Novus Labs approaches interop testing – e.g., using 5000+ device library, real-world scenario testing in test homes, etc.</w:t>
      </w:r>
    </w:p>
    <w:p xmlns:wp14="http://schemas.microsoft.com/office/word/2010/wordml" w:rsidP="64619336" wp14:paraId="23B77A39" wp14:textId="3FF41F9C">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Case Example:</w:t>
      </w:r>
      <w:r w:rsidRPr="64619336" w:rsidR="2E329D63">
        <w:rPr>
          <w:rFonts w:ascii="Aptos" w:hAnsi="Aptos" w:eastAsia="Aptos" w:cs="Aptos"/>
          <w:noProof w:val="0"/>
          <w:sz w:val="24"/>
          <w:szCs w:val="24"/>
          <w:lang w:val="en-US"/>
        </w:rPr>
        <w:t xml:space="preserve"> Briefly recount a success story (anonymous) where interop testing averted a launch disaster (maybe a smart speaker that had problems with certain routers until tested in Novus’ lab).</w:t>
      </w:r>
    </w:p>
    <w:p xmlns:wp14="http://schemas.microsoft.com/office/word/2010/wordml" w:rsidP="64619336" wp14:paraId="696D35D3" wp14:textId="3A38F0B7">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Best Practices for Interop Testing:</w:t>
      </w:r>
      <w:r w:rsidRPr="64619336" w:rsidR="2E329D63">
        <w:rPr>
          <w:rFonts w:ascii="Aptos" w:hAnsi="Aptos" w:eastAsia="Aptos" w:cs="Aptos"/>
          <w:noProof w:val="0"/>
          <w:sz w:val="24"/>
          <w:szCs w:val="24"/>
          <w:lang w:val="en-US"/>
        </w:rPr>
        <w:t xml:space="preserve"> Tips for readers (like device makers) – e.g., test with a mix of new and old devices, include extreme scenarios, involve third-party labs early, etc.</w:t>
      </w:r>
    </w:p>
    <w:p xmlns:wp14="http://schemas.microsoft.com/office/word/2010/wordml" w:rsidP="64619336" wp14:paraId="5CD827D4" wp14:textId="224F88FB">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Conclusion:</w:t>
      </w:r>
      <w:r w:rsidRPr="64619336" w:rsidR="2E329D63">
        <w:rPr>
          <w:rFonts w:ascii="Aptos" w:hAnsi="Aptos" w:eastAsia="Aptos" w:cs="Aptos"/>
          <w:noProof w:val="0"/>
          <w:sz w:val="24"/>
          <w:szCs w:val="24"/>
          <w:lang w:val="en-US"/>
        </w:rPr>
        <w:t xml:space="preserve"> Reiterate that thorough interop testing is key to user satisfaction and mention Novus Labs can help ensure “seamless connectivity and compatibility”. CTA to contact.</w:t>
      </w:r>
    </w:p>
    <w:p xmlns:wp14="http://schemas.microsoft.com/office/word/2010/wordml" w:rsidP="64619336" wp14:paraId="347F044E" wp14:textId="4395D4AE">
      <w:pPr>
        <w:spacing w:before="240" w:beforeAutospacing="off" w:after="240" w:afterAutospacing="off"/>
      </w:pPr>
      <w:r w:rsidRPr="64619336" w:rsidR="2E329D63">
        <w:rPr>
          <w:rFonts w:ascii="Aptos" w:hAnsi="Aptos" w:eastAsia="Aptos" w:cs="Aptos"/>
          <w:noProof w:val="0"/>
          <w:sz w:val="24"/>
          <w:szCs w:val="24"/>
          <w:lang w:val="en-US"/>
        </w:rPr>
        <w:t>This outline keeps a logical flow, mixes insight with a soft promotion of Novus, and uses subheadings that could double as SEO keywords.</w:t>
      </w:r>
    </w:p>
    <w:p xmlns:wp14="http://schemas.microsoft.com/office/word/2010/wordml" w:rsidP="64619336" wp14:paraId="70216F2A" wp14:textId="4EC96F5F">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64619336" w:rsidR="2E329D63">
        <w:rPr>
          <w:rFonts w:ascii="Aptos" w:hAnsi="Aptos" w:eastAsia="Aptos" w:cs="Aptos"/>
          <w:b w:val="1"/>
          <w:bCs w:val="1"/>
          <w:noProof w:val="0"/>
          <w:sz w:val="24"/>
          <w:szCs w:val="24"/>
          <w:lang w:val="en-US"/>
        </w:rPr>
        <w:t>Web Page (Service) Template:</w:t>
      </w:r>
    </w:p>
    <w:p xmlns:wp14="http://schemas.microsoft.com/office/word/2010/wordml" w:rsidP="64619336" wp14:paraId="7931F85A" wp14:textId="503D4B75">
      <w:pPr>
        <w:spacing w:before="240" w:beforeAutospacing="off" w:after="240" w:afterAutospacing="off"/>
      </w:pPr>
      <w:r w:rsidRPr="64619336" w:rsidR="2E329D63">
        <w:rPr>
          <w:rFonts w:ascii="Aptos" w:hAnsi="Aptos" w:eastAsia="Aptos" w:cs="Aptos"/>
          <w:noProof w:val="0"/>
          <w:sz w:val="24"/>
          <w:szCs w:val="24"/>
          <w:lang w:val="en-US"/>
        </w:rPr>
        <w:t xml:space="preserve">For a hypothetical </w:t>
      </w:r>
      <w:r w:rsidRPr="64619336" w:rsidR="2E329D63">
        <w:rPr>
          <w:rFonts w:ascii="Aptos" w:hAnsi="Aptos" w:eastAsia="Aptos" w:cs="Aptos"/>
          <w:b w:val="1"/>
          <w:bCs w:val="1"/>
          <w:noProof w:val="0"/>
          <w:sz w:val="24"/>
          <w:szCs w:val="24"/>
          <w:lang w:val="en-US"/>
        </w:rPr>
        <w:t>“Battery &amp; Power Optimization”</w:t>
      </w:r>
      <w:r w:rsidRPr="64619336" w:rsidR="2E329D63">
        <w:rPr>
          <w:rFonts w:ascii="Aptos" w:hAnsi="Aptos" w:eastAsia="Aptos" w:cs="Aptos"/>
          <w:noProof w:val="0"/>
          <w:sz w:val="24"/>
          <w:szCs w:val="24"/>
          <w:lang w:val="en-US"/>
        </w:rPr>
        <w:t xml:space="preserve"> service page (if Novus were to create one based on a gap):</w:t>
      </w:r>
    </w:p>
    <w:p xmlns:wp14="http://schemas.microsoft.com/office/word/2010/wordml" w:rsidP="64619336" wp14:paraId="27698B8E" wp14:textId="58957109">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Overview:</w:t>
      </w:r>
      <w:r w:rsidRPr="64619336" w:rsidR="2E329D63">
        <w:rPr>
          <w:rFonts w:ascii="Aptos" w:hAnsi="Aptos" w:eastAsia="Aptos" w:cs="Aptos"/>
          <w:noProof w:val="0"/>
          <w:sz w:val="24"/>
          <w:szCs w:val="24"/>
          <w:lang w:val="en-US"/>
        </w:rPr>
        <w:t xml:space="preserve"> “Novus Labs provides end-to-end battery testing and power optimization for portable and IoT devices. We ensure your product meets runtime expectations and safety standards through rigorous analysis and design tweaks.” (One-liner intro)</w:t>
      </w:r>
    </w:p>
    <w:p xmlns:wp14="http://schemas.microsoft.com/office/word/2010/wordml" w:rsidP="64619336" wp14:paraId="23ADE483" wp14:textId="4292100D">
      <w:pPr>
        <w:pStyle w:val="ListParagraph"/>
        <w:numPr>
          <w:ilvl w:val="1"/>
          <w:numId w:val="15"/>
        </w:numPr>
        <w:spacing w:before="240" w:beforeAutospacing="off" w:after="240" w:afterAutospacing="off"/>
        <w:rPr>
          <w:rFonts w:ascii="Aptos" w:hAnsi="Aptos" w:eastAsia="Aptos" w:cs="Aptos"/>
          <w:b w:val="1"/>
          <w:bCs w:val="1"/>
          <w:noProof w:val="0"/>
          <w:sz w:val="24"/>
          <w:szCs w:val="24"/>
          <w:lang w:val="en-US"/>
        </w:rPr>
      </w:pPr>
      <w:r w:rsidRPr="64619336" w:rsidR="2E329D63">
        <w:rPr>
          <w:rFonts w:ascii="Aptos" w:hAnsi="Aptos" w:eastAsia="Aptos" w:cs="Aptos"/>
          <w:b w:val="1"/>
          <w:bCs w:val="1"/>
          <w:noProof w:val="0"/>
          <w:sz w:val="24"/>
          <w:szCs w:val="24"/>
          <w:lang w:val="en-US"/>
        </w:rPr>
        <w:t>Capabilities section:</w:t>
      </w:r>
    </w:p>
    <w:p xmlns:wp14="http://schemas.microsoft.com/office/word/2010/wordml" w:rsidP="64619336" wp14:paraId="040EB708" wp14:textId="3291368A">
      <w:pPr>
        <w:pStyle w:val="ListParagraph"/>
        <w:numPr>
          <w:ilvl w:val="2"/>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i w:val="1"/>
          <w:iCs w:val="1"/>
          <w:noProof w:val="0"/>
          <w:sz w:val="24"/>
          <w:szCs w:val="24"/>
          <w:lang w:val="en-US"/>
        </w:rPr>
        <w:t>Battery Life Testing:</w:t>
      </w:r>
      <w:r w:rsidRPr="64619336" w:rsidR="2E329D63">
        <w:rPr>
          <w:rFonts w:ascii="Aptos" w:hAnsi="Aptos" w:eastAsia="Aptos" w:cs="Aptos"/>
          <w:noProof w:val="0"/>
          <w:sz w:val="24"/>
          <w:szCs w:val="24"/>
          <w:lang w:val="en-US"/>
        </w:rPr>
        <w:t xml:space="preserve"> “We perform real-world usage simulations and accelerated life-cycle tests to evaluate battery performance. Our engineers identify which subsystems drain power and how to optimize them.”</w:t>
      </w:r>
    </w:p>
    <w:p xmlns:wp14="http://schemas.microsoft.com/office/word/2010/wordml" w:rsidP="64619336" wp14:paraId="2BEFEDEF" wp14:textId="0DABC433">
      <w:pPr>
        <w:pStyle w:val="ListParagraph"/>
        <w:numPr>
          <w:ilvl w:val="2"/>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i w:val="1"/>
          <w:iCs w:val="1"/>
          <w:noProof w:val="0"/>
          <w:sz w:val="24"/>
          <w:szCs w:val="24"/>
          <w:lang w:val="en-US"/>
        </w:rPr>
        <w:t>Power Management Design:</w:t>
      </w:r>
      <w:r w:rsidRPr="64619336" w:rsidR="2E329D63">
        <w:rPr>
          <w:rFonts w:ascii="Aptos" w:hAnsi="Aptos" w:eastAsia="Aptos" w:cs="Aptos"/>
          <w:noProof w:val="0"/>
          <w:sz w:val="24"/>
          <w:szCs w:val="24"/>
          <w:lang w:val="en-US"/>
        </w:rPr>
        <w:t xml:space="preserve"> “Our team can recommend hardware and firmware optimizations – from sensor duty cycling to power-efficient firmware algorithms – to extend device uptime without compromising functionality.”</w:t>
      </w:r>
    </w:p>
    <w:p xmlns:wp14="http://schemas.microsoft.com/office/word/2010/wordml" w:rsidP="64619336" wp14:paraId="0C29C77B" wp14:textId="30B8C67F">
      <w:pPr>
        <w:pStyle w:val="ListParagraph"/>
        <w:numPr>
          <w:ilvl w:val="2"/>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i w:val="1"/>
          <w:iCs w:val="1"/>
          <w:noProof w:val="0"/>
          <w:sz w:val="24"/>
          <w:szCs w:val="24"/>
          <w:lang w:val="en-US"/>
        </w:rPr>
        <w:t>Charging and Thermal Analysis:</w:t>
      </w:r>
      <w:r w:rsidRPr="64619336" w:rsidR="2E329D63">
        <w:rPr>
          <w:rFonts w:ascii="Aptos" w:hAnsi="Aptos" w:eastAsia="Aptos" w:cs="Aptos"/>
          <w:noProof w:val="0"/>
          <w:sz w:val="24"/>
          <w:szCs w:val="24"/>
          <w:lang w:val="en-US"/>
        </w:rPr>
        <w:t xml:space="preserve"> “We test charging cycles, heat generation, and efficiency. Whether it’s quick-charge behavior or ensuring safety under continuous use, we validate your power system end-to-end.”</w:t>
      </w:r>
    </w:p>
    <w:p xmlns:wp14="http://schemas.microsoft.com/office/word/2010/wordml" w:rsidP="64619336" wp14:paraId="2D6DFC44" wp14:textId="466D3AF9">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Differentiator/Novus Difference:</w:t>
      </w:r>
      <w:r w:rsidRPr="64619336" w:rsidR="2E329D63">
        <w:rPr>
          <w:rFonts w:ascii="Aptos" w:hAnsi="Aptos" w:eastAsia="Aptos" w:cs="Aptos"/>
          <w:noProof w:val="0"/>
          <w:sz w:val="24"/>
          <w:szCs w:val="24"/>
          <w:lang w:val="en-US"/>
        </w:rPr>
        <w:t xml:space="preserve"> Perhaps a call-out box: “</w:t>
      </w:r>
      <w:r w:rsidRPr="64619336" w:rsidR="2E329D63">
        <w:rPr>
          <w:rFonts w:ascii="Aptos" w:hAnsi="Aptos" w:eastAsia="Aptos" w:cs="Aptos"/>
          <w:b w:val="1"/>
          <w:bCs w:val="1"/>
          <w:noProof w:val="0"/>
          <w:sz w:val="24"/>
          <w:szCs w:val="24"/>
          <w:lang w:val="en-US"/>
        </w:rPr>
        <w:t>Why Novus Labs for Battery Optimization?</w:t>
      </w:r>
      <w:r w:rsidRPr="64619336" w:rsidR="2E329D63">
        <w:rPr>
          <w:rFonts w:ascii="Aptos" w:hAnsi="Aptos" w:eastAsia="Aptos" w:cs="Aptos"/>
          <w:noProof w:val="0"/>
          <w:sz w:val="24"/>
          <w:szCs w:val="24"/>
          <w:lang w:val="en-US"/>
        </w:rPr>
        <w:t xml:space="preserve"> – Unlike general labs, we combine testing with design recommendations. For a recent wearable device, we improved battery life by 20% via firmware adjustments after testing (Case Study).”</w:t>
      </w:r>
    </w:p>
    <w:p xmlns:wp14="http://schemas.microsoft.com/office/word/2010/wordml" w:rsidP="64619336" wp14:paraId="258F7665" wp14:textId="6A03990A">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CTA:</w:t>
      </w:r>
      <w:r w:rsidRPr="64619336" w:rsidR="2E329D63">
        <w:rPr>
          <w:rFonts w:ascii="Aptos" w:hAnsi="Aptos" w:eastAsia="Aptos" w:cs="Aptos"/>
          <w:noProof w:val="0"/>
          <w:sz w:val="24"/>
          <w:szCs w:val="24"/>
          <w:lang w:val="en-US"/>
        </w:rPr>
        <w:t xml:space="preserve"> “Learn more about our battery testing facilities or </w:t>
      </w:r>
      <w:r w:rsidRPr="64619336" w:rsidR="2E329D63">
        <w:rPr>
          <w:rFonts w:ascii="Aptos" w:hAnsi="Aptos" w:eastAsia="Aptos" w:cs="Aptos"/>
          <w:b w:val="1"/>
          <w:bCs w:val="1"/>
          <w:noProof w:val="0"/>
          <w:sz w:val="24"/>
          <w:szCs w:val="24"/>
          <w:lang w:val="en-US"/>
        </w:rPr>
        <w:t>contact our power experts</w:t>
      </w:r>
      <w:r w:rsidRPr="64619336" w:rsidR="2E329D63">
        <w:rPr>
          <w:rFonts w:ascii="Aptos" w:hAnsi="Aptos" w:eastAsia="Aptos" w:cs="Aptos"/>
          <w:noProof w:val="0"/>
          <w:sz w:val="24"/>
          <w:szCs w:val="24"/>
          <w:lang w:val="en-US"/>
        </w:rPr>
        <w:t xml:space="preserve"> to discuss your device.”</w:t>
      </w:r>
    </w:p>
    <w:p xmlns:wp14="http://schemas.microsoft.com/office/word/2010/wordml" w:rsidP="64619336" wp14:paraId="3AC50B79" wp14:textId="26A3505E">
      <w:pPr>
        <w:spacing w:before="240" w:beforeAutospacing="off" w:after="240" w:afterAutospacing="off"/>
      </w:pPr>
      <w:r w:rsidRPr="64619336" w:rsidR="2E329D63">
        <w:rPr>
          <w:rFonts w:ascii="Aptos" w:hAnsi="Aptos" w:eastAsia="Aptos" w:cs="Aptos"/>
          <w:noProof w:val="0"/>
          <w:sz w:val="24"/>
          <w:szCs w:val="24"/>
          <w:lang w:val="en-US"/>
        </w:rPr>
        <w:t>This is structured, uses bullet points for capabilities, and highlights a difference.</w:t>
      </w:r>
    </w:p>
    <w:p xmlns:wp14="http://schemas.microsoft.com/office/word/2010/wordml" w:rsidP="64619336" wp14:paraId="0E167426" wp14:textId="6F222B2E">
      <w:pPr>
        <w:pStyle w:val="ListParagraph"/>
        <w:numPr>
          <w:ilvl w:val="0"/>
          <w:numId w:val="15"/>
        </w:numPr>
        <w:spacing w:before="240" w:beforeAutospacing="off" w:after="240" w:afterAutospacing="off"/>
        <w:rPr>
          <w:rFonts w:ascii="Aptos" w:hAnsi="Aptos" w:eastAsia="Aptos" w:cs="Aptos"/>
          <w:b w:val="1"/>
          <w:bCs w:val="1"/>
          <w:noProof w:val="0"/>
          <w:sz w:val="24"/>
          <w:szCs w:val="24"/>
          <w:lang w:val="en-US"/>
        </w:rPr>
      </w:pPr>
      <w:r w:rsidRPr="64619336" w:rsidR="2E329D63">
        <w:rPr>
          <w:rFonts w:ascii="Aptos" w:hAnsi="Aptos" w:eastAsia="Aptos" w:cs="Aptos"/>
          <w:b w:val="1"/>
          <w:bCs w:val="1"/>
          <w:noProof w:val="0"/>
          <w:sz w:val="24"/>
          <w:szCs w:val="24"/>
          <w:lang w:val="en-US"/>
        </w:rPr>
        <w:t>Digital One-Pager Template (for a new service or vertical):</w:t>
      </w:r>
    </w:p>
    <w:p xmlns:wp14="http://schemas.microsoft.com/office/word/2010/wordml" w:rsidP="64619336" wp14:paraId="5B38B596" wp14:textId="7CCF7B2D">
      <w:pPr>
        <w:spacing w:before="240" w:beforeAutospacing="off" w:after="240" w:afterAutospacing="off"/>
      </w:pPr>
      <w:r w:rsidRPr="64619336" w:rsidR="2E329D63">
        <w:rPr>
          <w:rFonts w:ascii="Aptos" w:hAnsi="Aptos" w:eastAsia="Aptos" w:cs="Aptos"/>
          <w:noProof w:val="0"/>
          <w:sz w:val="24"/>
          <w:szCs w:val="24"/>
          <w:lang w:val="en-US"/>
        </w:rPr>
        <w:t>Ensure it follows the design of existing one-pagers:</w:t>
      </w:r>
    </w:p>
    <w:p xmlns:wp14="http://schemas.microsoft.com/office/word/2010/wordml" w:rsidP="64619336" wp14:paraId="7F4D8189" wp14:textId="71FCF638">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Title at top, big and bold.</w:t>
      </w:r>
    </w:p>
    <w:p xmlns:wp14="http://schemas.microsoft.com/office/word/2010/wordml" w:rsidP="64619336" wp14:paraId="323CF8D0" wp14:textId="196C126D">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Brief intro paragraph (2-3 lines max) emphasizing value.</w:t>
      </w:r>
    </w:p>
    <w:p xmlns:wp14="http://schemas.microsoft.com/office/word/2010/wordml" w:rsidP="64619336" wp14:paraId="50F573C0" wp14:textId="3DFC812D">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5-6 bullet points of key offerings or features.</w:t>
      </w:r>
    </w:p>
    <w:p xmlns:wp14="http://schemas.microsoft.com/office/word/2010/wordml" w:rsidP="64619336" wp14:paraId="7BD698E8" wp14:textId="5F317940">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Perhaps 2-3 sub-sections with short descriptors or examples (as AR/VR one-pager does with Latency, Power, Sensors, etc.).</w:t>
      </w:r>
    </w:p>
    <w:p xmlns:wp14="http://schemas.microsoft.com/office/word/2010/wordml" w:rsidP="64619336" wp14:paraId="46CE8F38" wp14:textId="265815E0">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An image or graphic if space allows (could be a representative device or icon).</w:t>
      </w:r>
    </w:p>
    <w:p xmlns:wp14="http://schemas.microsoft.com/office/word/2010/wordml" w:rsidP="64619336" wp14:paraId="29A23DFB" wp14:textId="2D14E9B7">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noProof w:val="0"/>
          <w:sz w:val="24"/>
          <w:szCs w:val="24"/>
          <w:lang w:val="en-US"/>
        </w:rPr>
        <w:t>“Connect with us today to start advancing your project” at bottom with contact info.</w:t>
      </w:r>
    </w:p>
    <w:p xmlns:wp14="http://schemas.microsoft.com/office/word/2010/wordml" w:rsidP="64619336" wp14:paraId="396C253E" wp14:textId="2CEF5AB0">
      <w:pPr>
        <w:spacing w:before="240" w:beforeAutospacing="off" w:after="240" w:afterAutospacing="off"/>
      </w:pPr>
      <w:r w:rsidRPr="64619336" w:rsidR="2E329D63">
        <w:rPr>
          <w:rFonts w:ascii="Aptos" w:hAnsi="Aptos" w:eastAsia="Aptos" w:cs="Aptos"/>
          <w:noProof w:val="0"/>
          <w:sz w:val="24"/>
          <w:szCs w:val="24"/>
          <w:lang w:val="en-US"/>
        </w:rPr>
        <w:t>For example, if doing one for “Environmental Testing”:</w:t>
      </w:r>
    </w:p>
    <w:p xmlns:wp14="http://schemas.microsoft.com/office/word/2010/wordml" w:rsidP="64619336" wp14:paraId="77E4BE0A" wp14:textId="32B0690B">
      <w:pPr>
        <w:pStyle w:val="ListParagraph"/>
        <w:numPr>
          <w:ilvl w:val="1"/>
          <w:numId w:val="15"/>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ENVIRONMENTAL</w:t>
      </w:r>
      <w:r w:rsidRPr="64619336" w:rsidR="2E329D63">
        <w:rPr>
          <w:rFonts w:ascii="Aptos" w:hAnsi="Aptos" w:eastAsia="Aptos" w:cs="Aptos"/>
          <w:noProof w:val="0"/>
          <w:sz w:val="24"/>
          <w:szCs w:val="24"/>
          <w:lang w:val="en-US"/>
        </w:rPr>
        <w:t xml:space="preserve"> (title)</w:t>
      </w:r>
    </w:p>
    <w:p xmlns:wp14="http://schemas.microsoft.com/office/word/2010/wordml" w:rsidP="64619336" wp14:paraId="503A884B" wp14:textId="2CC4BAEC">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Novus Labs offers environmental testing to ensure your product withstands the elements and usage over time.</w:t>
      </w:r>
    </w:p>
    <w:p xmlns:wp14="http://schemas.microsoft.com/office/word/2010/wordml" w:rsidP="64619336" wp14:paraId="733A4EB7" wp14:textId="578D6D97">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 Temperature &amp; Humidity Cycling</w:t>
      </w:r>
      <w:r w:rsidRPr="64619336" w:rsidR="2E329D63">
        <w:rPr>
          <w:rFonts w:ascii="Aptos" w:hAnsi="Aptos" w:eastAsia="Aptos" w:cs="Aptos"/>
          <w:noProof w:val="0"/>
          <w:sz w:val="24"/>
          <w:szCs w:val="24"/>
          <w:lang w:val="en-US"/>
        </w:rPr>
        <w:t xml:space="preserve"> – Validating operation from -20°C cold starts to 50°C heat soak, and under high humidity.</w:t>
      </w:r>
    </w:p>
    <w:p xmlns:wp14="http://schemas.microsoft.com/office/word/2010/wordml" w:rsidP="64619336" wp14:paraId="26FA20BB" wp14:textId="4DB1032B">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 Vibration &amp; Shock</w:t>
      </w:r>
      <w:r w:rsidRPr="64619336" w:rsidR="2E329D63">
        <w:rPr>
          <w:rFonts w:ascii="Aptos" w:hAnsi="Aptos" w:eastAsia="Aptos" w:cs="Aptos"/>
          <w:noProof w:val="0"/>
          <w:sz w:val="24"/>
          <w:szCs w:val="24"/>
          <w:lang w:val="en-US"/>
        </w:rPr>
        <w:t xml:space="preserve"> – Drop tests, shake tests (random vibration) to simulate shipping and daily use impacts.</w:t>
      </w:r>
    </w:p>
    <w:p xmlns:wp14="http://schemas.microsoft.com/office/word/2010/wordml" w:rsidP="64619336" wp14:paraId="0648E9A9" wp14:textId="04028059">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 IP Rating Tests</w:t>
      </w:r>
      <w:r w:rsidRPr="64619336" w:rsidR="2E329D63">
        <w:rPr>
          <w:rFonts w:ascii="Aptos" w:hAnsi="Aptos" w:eastAsia="Aptos" w:cs="Aptos"/>
          <w:noProof w:val="0"/>
          <w:sz w:val="24"/>
          <w:szCs w:val="24"/>
          <w:lang w:val="en-US"/>
        </w:rPr>
        <w:t xml:space="preserve"> – Water ingress and dust ingress testing for IPX/IP ratings, ensuring durability in real-world conditions.</w:t>
      </w:r>
    </w:p>
    <w:p xmlns:wp14="http://schemas.microsoft.com/office/word/2010/wordml" w:rsidP="64619336" wp14:paraId="57082D1F" wp14:textId="7EB6E763">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 Accelerated Life Testing</w:t>
      </w:r>
      <w:r w:rsidRPr="64619336" w:rsidR="2E329D63">
        <w:rPr>
          <w:rFonts w:ascii="Aptos" w:hAnsi="Aptos" w:eastAsia="Aptos" w:cs="Aptos"/>
          <w:noProof w:val="0"/>
          <w:sz w:val="24"/>
          <w:szCs w:val="24"/>
          <w:lang w:val="en-US"/>
        </w:rPr>
        <w:t xml:space="preserve"> – Extended operation tests to catch long-term failure modes early.</w:t>
      </w:r>
    </w:p>
    <w:p xmlns:wp14="http://schemas.microsoft.com/office/word/2010/wordml" w:rsidP="64619336" wp14:paraId="0997B69F" wp14:textId="64904150">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(Perhaps a photo of a device undergoing a rain test or thermal chamber)</w:t>
      </w:r>
    </w:p>
    <w:p xmlns:wp14="http://schemas.microsoft.com/office/word/2010/wordml" w:rsidP="64619336" wp14:paraId="1D3467E6" wp14:textId="4AC52E70">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Our environmental chambers and custom fixtures help pinpoint design weaknesses, so you can reinforce them before mass production.</w:t>
      </w:r>
    </w:p>
    <w:p xmlns:wp14="http://schemas.microsoft.com/office/word/2010/wordml" w:rsidP="64619336" wp14:paraId="4B1E851D" wp14:textId="550D1CDC">
      <w:pPr>
        <w:spacing w:before="240" w:beforeAutospacing="off" w:after="240" w:afterAutospacing="off"/>
      </w:pP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Connect with us today… (etc.)</w:t>
      </w:r>
    </w:p>
    <w:p xmlns:wp14="http://schemas.microsoft.com/office/word/2010/wordml" w:rsidP="64619336" wp14:paraId="7464C50D" wp14:textId="082C29C4">
      <w:pPr>
        <w:spacing w:before="240" w:beforeAutospacing="off" w:after="240" w:afterAutospacing="off"/>
      </w:pPr>
      <w:r w:rsidRPr="64619336" w:rsidR="2E329D63">
        <w:rPr>
          <w:rFonts w:ascii="Aptos" w:hAnsi="Aptos" w:eastAsia="Aptos" w:cs="Aptos"/>
          <w:noProof w:val="0"/>
          <w:sz w:val="24"/>
          <w:szCs w:val="24"/>
          <w:lang w:val="en-US"/>
        </w:rPr>
        <w:t>This keeps the structure consistent with other one-pagers but tailored to a topic.</w:t>
      </w:r>
    </w:p>
    <w:p xmlns:wp14="http://schemas.microsoft.com/office/word/2010/wordml" w:rsidP="64619336" wp14:paraId="4FAAE598" wp14:textId="0E59B9FB">
      <w:pPr>
        <w:pStyle w:val="Heading3"/>
        <w:spacing w:before="281" w:beforeAutospacing="off" w:after="281" w:afterAutospacing="off"/>
      </w:pPr>
      <w:r w:rsidRPr="64619336" w:rsidR="2E329D63">
        <w:rPr>
          <w:rFonts w:ascii="Aptos" w:hAnsi="Aptos" w:eastAsia="Aptos" w:cs="Aptos"/>
          <w:b w:val="1"/>
          <w:bCs w:val="1"/>
          <w:noProof w:val="0"/>
          <w:sz w:val="28"/>
          <w:szCs w:val="28"/>
          <w:lang w:val="en-US"/>
        </w:rPr>
        <w:t>Common Phrases and Marketing Language</w:t>
      </w:r>
    </w:p>
    <w:p xmlns:wp14="http://schemas.microsoft.com/office/word/2010/wordml" w:rsidP="64619336" wp14:paraId="57C2D019" wp14:textId="6AA171B7">
      <w:pPr>
        <w:spacing w:before="240" w:beforeAutospacing="off" w:after="240" w:afterAutospacing="off"/>
      </w:pPr>
      <w:r w:rsidRPr="64619336" w:rsidR="2E329D63">
        <w:rPr>
          <w:rFonts w:ascii="Aptos" w:hAnsi="Aptos" w:eastAsia="Aptos" w:cs="Aptos"/>
          <w:noProof w:val="0"/>
          <w:sz w:val="24"/>
          <w:szCs w:val="24"/>
          <w:lang w:val="en-US"/>
        </w:rPr>
        <w:t>As noted earlier, Novus Labs uses specific phrasing in its materials. Here’s a quick-reference list of such language that all writers should stick to (for consistency, these exact phrases or slight variants should appear in content rather than inventing new synonyms each time):</w:t>
      </w:r>
    </w:p>
    <w:p xmlns:wp14="http://schemas.microsoft.com/office/word/2010/wordml" w:rsidP="64619336" wp14:paraId="1E9F9C16" wp14:textId="34A407E1">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“From ground-up development and integration to end-to-end validation”</w:t>
      </w:r>
      <w:r w:rsidRPr="64619336" w:rsidR="2E329D63">
        <w:rPr>
          <w:rFonts w:ascii="Aptos" w:hAnsi="Aptos" w:eastAsia="Aptos" w:cs="Aptos"/>
          <w:noProof w:val="0"/>
          <w:sz w:val="24"/>
          <w:szCs w:val="24"/>
          <w:lang w:val="en-US"/>
        </w:rPr>
        <w:t xml:space="preserve"> – this encapsulates the full lifecycle support. Use this phrase or parts of it in describing Novus Labs’ scope.</w:t>
      </w:r>
    </w:p>
    <w:p xmlns:wp14="http://schemas.microsoft.com/office/word/2010/wordml" w:rsidP="64619336" wp14:paraId="3CC0B9FE" wp14:textId="333C8EB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“seamless connectivity and compatibility”</w:t>
      </w:r>
      <w:r w:rsidRPr="64619336" w:rsidR="2E329D63">
        <w:rPr>
          <w:rFonts w:ascii="Aptos" w:hAnsi="Aptos" w:eastAsia="Aptos" w:cs="Aptos"/>
          <w:noProof w:val="0"/>
          <w:sz w:val="24"/>
          <w:szCs w:val="24"/>
          <w:lang w:val="en-US"/>
        </w:rPr>
        <w:t xml:space="preserve"> – phrasing from the Interoperability difference statement. Use when talking about ensuring devices work together.</w:t>
      </w:r>
    </w:p>
    <w:p xmlns:wp14="http://schemas.microsoft.com/office/word/2010/wordml" w:rsidP="64619336" wp14:paraId="3C1BE3CB" wp14:textId="74B28D7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“in both controlled lab and real-world environments”</w:t>
      </w:r>
      <w:r w:rsidRPr="64619336" w:rsidR="2E329D63">
        <w:rPr>
          <w:rFonts w:ascii="Aptos" w:hAnsi="Aptos" w:eastAsia="Aptos" w:cs="Aptos"/>
          <w:noProof w:val="0"/>
          <w:sz w:val="24"/>
          <w:szCs w:val="24"/>
          <w:lang w:val="en-US"/>
        </w:rPr>
        <w:t xml:space="preserve"> – from the same statement. This phrase emphasizes Novus’ lab + real home testing approach; it’s a great succinct way to mention test homes or field testing.</w:t>
      </w:r>
    </w:p>
    <w:p xmlns:wp14="http://schemas.microsoft.com/office/word/2010/wordml" w:rsidP="64619336" wp14:paraId="4FED1C68" wp14:textId="11943D04">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“accelerate your time to market”</w:t>
      </w:r>
      <w:r w:rsidRPr="64619336" w:rsidR="2E329D63">
        <w:rPr>
          <w:rFonts w:ascii="Aptos" w:hAnsi="Aptos" w:eastAsia="Aptos" w:cs="Aptos"/>
          <w:noProof w:val="0"/>
          <w:sz w:val="24"/>
          <w:szCs w:val="24"/>
          <w:lang w:val="en-US"/>
        </w:rPr>
        <w:t xml:space="preserve"> – appears on the website. This is a key client benefit and should be used whenever talking about value prop.</w:t>
      </w:r>
    </w:p>
    <w:p xmlns:wp14="http://schemas.microsoft.com/office/word/2010/wordml" w:rsidP="64619336" wp14:paraId="50EA1507" wp14:textId="0973478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“unmatched independence and objectivity”</w:t>
      </w:r>
      <w:r w:rsidRPr="64619336" w:rsidR="2E329D63">
        <w:rPr>
          <w:rFonts w:ascii="Aptos" w:hAnsi="Aptos" w:eastAsia="Aptos" w:cs="Aptos"/>
          <w:noProof w:val="0"/>
          <w:sz w:val="24"/>
          <w:szCs w:val="24"/>
          <w:lang w:val="en-US"/>
        </w:rPr>
        <w:t xml:space="preserve"> – from certifications content. This speaks to Novus being an unbiased third-party. Use in contexts of testing fairness or competitive benchmarking.</w:t>
      </w:r>
    </w:p>
    <w:p xmlns:wp14="http://schemas.microsoft.com/office/word/2010/wordml" w:rsidP="64619336" wp14:paraId="375A2E6F" wp14:textId="48305231">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“cutting-edge technologies and user-centered design principles”</w:t>
      </w:r>
      <w:r w:rsidRPr="64619336" w:rsidR="2E329D63">
        <w:rPr>
          <w:rFonts w:ascii="Aptos" w:hAnsi="Aptos" w:eastAsia="Aptos" w:cs="Aptos"/>
          <w:noProof w:val="0"/>
          <w:sz w:val="24"/>
          <w:szCs w:val="24"/>
          <w:lang w:val="en-US"/>
        </w:rPr>
        <w:t xml:space="preserve"> – from AR/VR intro. This phrasing can apply to other services too (e.g., when describing design philosophy).</w:t>
      </w:r>
    </w:p>
    <w:p xmlns:wp14="http://schemas.microsoft.com/office/word/2010/wordml" w:rsidP="64619336" wp14:paraId="6275D366" wp14:textId="295FAAB1">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“augmented staffing support customized to your needs”</w:t>
      </w:r>
      <w:r w:rsidRPr="64619336" w:rsidR="2E329D63">
        <w:rPr>
          <w:rFonts w:ascii="Aptos" w:hAnsi="Aptos" w:eastAsia="Aptos" w:cs="Aptos"/>
          <w:noProof w:val="0"/>
          <w:sz w:val="24"/>
          <w:szCs w:val="24"/>
          <w:lang w:val="en-US"/>
        </w:rPr>
        <w:t xml:space="preserve"> – from staffing【16†lines 30-38】. Use when describing staffing services.</w:t>
      </w:r>
    </w:p>
    <w:p xmlns:wp14="http://schemas.microsoft.com/office/word/2010/wordml" w:rsidP="64619336" wp14:paraId="30C0CC34" wp14:textId="2051BF0E">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“Embedded AI Integration”</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“On-Device AI (Edge Computing)”</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b w:val="1"/>
          <w:bCs w:val="1"/>
          <w:noProof w:val="0"/>
          <w:sz w:val="24"/>
          <w:szCs w:val="24"/>
          <w:lang w:val="en-US"/>
        </w:rPr>
        <w:t>“Audio and optical intent recognition”</w:t>
      </w:r>
      <w:r w:rsidRPr="64619336" w:rsidR="2E329D63">
        <w:rPr>
          <w:rFonts w:ascii="Aptos" w:hAnsi="Aptos" w:eastAsia="Aptos" w:cs="Aptos"/>
          <w:noProof w:val="0"/>
          <w:sz w:val="24"/>
          <w:szCs w:val="24"/>
          <w:lang w:val="en-US"/>
        </w:rPr>
        <w:t xml:space="preserve"> – phrases from the AI one-pager【16†lines 43-50】【16†lines 51-58】 that should be reused in AI-related content.</w:t>
      </w:r>
    </w:p>
    <w:p xmlns:wp14="http://schemas.microsoft.com/office/word/2010/wordml" w:rsidP="64619336" wp14:paraId="01EE7B62" wp14:textId="5EB9DA51">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“Industry Compliance and customer acceptance programs”</w:t>
      </w:r>
      <w:r w:rsidRPr="64619336" w:rsidR="2E329D63">
        <w:rPr>
          <w:rFonts w:ascii="Aptos" w:hAnsi="Aptos" w:eastAsia="Aptos" w:cs="Aptos"/>
          <w:noProof w:val="0"/>
          <w:sz w:val="24"/>
          <w:szCs w:val="24"/>
          <w:lang w:val="en-US"/>
        </w:rPr>
        <w:t xml:space="preserve"> – simplified wording from site (Certification section). Use this or similar when listing what certifications we handle (e.g., “world-class industry compliance programs like USB-IF, HDMI Forum, etc.”).</w:t>
      </w:r>
    </w:p>
    <w:p xmlns:wp14="http://schemas.microsoft.com/office/word/2010/wordml" w:rsidP="64619336" wp14:paraId="0276FB50" wp14:textId="7BCD4CA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“Connected devices – Wi-Fi, BT, Zigbee, Z-Wave, Matter”</w:t>
      </w:r>
      <w:r w:rsidRPr="64619336" w:rsidR="2E329D63">
        <w:rPr>
          <w:rFonts w:ascii="Aptos" w:hAnsi="Aptos" w:eastAsia="Aptos" w:cs="Aptos"/>
          <w:noProof w:val="0"/>
          <w:sz w:val="24"/>
          <w:szCs w:val="24"/>
          <w:lang w:val="en-US"/>
        </w:rPr>
        <w:t xml:space="preserve"> – whenever listing connectivity, include Matter now as it’s emerging (Novus did list it in one-pager). Also maintain consistent formatting (e.g., “Bluetooth (BT)” on first mention if space allows, then BT can be used).</w:t>
      </w:r>
    </w:p>
    <w:p xmlns:wp14="http://schemas.microsoft.com/office/word/2010/wordml" w:rsidP="64619336" wp14:paraId="361843D1" wp14:textId="0458BBE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4619336" w:rsidR="2E329D63">
        <w:rPr>
          <w:rFonts w:ascii="Aptos" w:hAnsi="Aptos" w:eastAsia="Aptos" w:cs="Aptos"/>
          <w:b w:val="1"/>
          <w:bCs w:val="1"/>
          <w:noProof w:val="0"/>
          <w:sz w:val="24"/>
          <w:szCs w:val="24"/>
          <w:lang w:val="en-US"/>
        </w:rPr>
        <w:t>Service names:</w:t>
      </w:r>
      <w:r w:rsidRPr="64619336" w:rsidR="2E329D63">
        <w:rPr>
          <w:rFonts w:ascii="Aptos" w:hAnsi="Aptos" w:eastAsia="Aptos" w:cs="Aptos"/>
          <w:noProof w:val="0"/>
          <w:sz w:val="24"/>
          <w:szCs w:val="24"/>
          <w:lang w:val="en-US"/>
        </w:rPr>
        <w:t xml:space="preserve"> Always capitalize official service names: </w:t>
      </w:r>
      <w:r w:rsidRPr="64619336" w:rsidR="2E329D63">
        <w:rPr>
          <w:rFonts w:ascii="Aptos" w:hAnsi="Aptos" w:eastAsia="Aptos" w:cs="Aptos"/>
          <w:i w:val="1"/>
          <w:iCs w:val="1"/>
          <w:noProof w:val="0"/>
          <w:sz w:val="24"/>
          <w:szCs w:val="24"/>
          <w:lang w:val="en-US"/>
        </w:rPr>
        <w:t>Wireless</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Interoperability</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Software Design</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Certifications</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Technical Staffing</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Residential Test Homes</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AR/VR</w:t>
      </w:r>
      <w:r w:rsidRPr="64619336" w:rsidR="2E329D63">
        <w:rPr>
          <w:rFonts w:ascii="Aptos" w:hAnsi="Aptos" w:eastAsia="Aptos" w:cs="Aptos"/>
          <w:noProof w:val="0"/>
          <w:sz w:val="24"/>
          <w:szCs w:val="24"/>
          <w:lang w:val="en-US"/>
        </w:rPr>
        <w:t xml:space="preserve">, </w:t>
      </w:r>
      <w:r w:rsidRPr="64619336" w:rsidR="2E329D63">
        <w:rPr>
          <w:rFonts w:ascii="Aptos" w:hAnsi="Aptos" w:eastAsia="Aptos" w:cs="Aptos"/>
          <w:i w:val="1"/>
          <w:iCs w:val="1"/>
          <w:noProof w:val="0"/>
          <w:sz w:val="24"/>
          <w:szCs w:val="24"/>
          <w:lang w:val="en-US"/>
        </w:rPr>
        <w:t>AI Integration</w:t>
      </w:r>
      <w:r w:rsidRPr="64619336" w:rsidR="2E329D63">
        <w:rPr>
          <w:rFonts w:ascii="Aptos" w:hAnsi="Aptos" w:eastAsia="Aptos" w:cs="Aptos"/>
          <w:noProof w:val="0"/>
          <w:sz w:val="24"/>
          <w:szCs w:val="24"/>
          <w:lang w:val="en-US"/>
        </w:rPr>
        <w:t>. These are essentially proper nouns in Novus context (and often the title of one-pagers or pages).</w:t>
      </w:r>
    </w:p>
    <w:p xmlns:wp14="http://schemas.microsoft.com/office/word/2010/wordml" w:rsidP="64619336" wp14:paraId="2C078E63" wp14:textId="0A506973">
      <w:pPr>
        <w:spacing w:before="240" w:beforeAutospacing="off" w:after="240" w:afterAutospacing="off"/>
      </w:pPr>
      <w:r w:rsidRPr="64619336" w:rsidR="2E329D63">
        <w:rPr>
          <w:rFonts w:ascii="Aptos" w:hAnsi="Aptos" w:eastAsia="Aptos" w:cs="Aptos"/>
          <w:noProof w:val="0"/>
          <w:sz w:val="24"/>
          <w:szCs w:val="24"/>
          <w:lang w:val="en-US"/>
        </w:rPr>
        <w:t>In summary, every piece of content – whether a 280-character tweet or a 20-page technical report – should be instantly recognizable as “Novus Labs” by its tone, terminology, and look. By following the above content standards, writers and designers will create a cohesive experience where the messaging reinforces the brand values of technical excellence, reliability, and partnership.</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4">
    <w:nsid w:val="459b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c69b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a59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402a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9a2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bb4a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a0b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cefb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29f5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b1e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f34c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2b0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1785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3a24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a2f9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3f0d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45a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dc8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048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c9d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9477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6cb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5d9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86b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52505C"/>
    <w:rsid w:val="0F95A354"/>
    <w:rsid w:val="1B52505C"/>
    <w:rsid w:val="2E329D63"/>
    <w:rsid w:val="51CCE29B"/>
    <w:rsid w:val="5AB7FCE0"/>
    <w:rsid w:val="64619336"/>
    <w:rsid w:val="6B13D772"/>
    <w:rsid w:val="77C6A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2505C"/>
  <w15:chartTrackingRefBased/>
  <w15:docId w15:val="{E9F43C2A-B9E6-40C8-9DC6-8C254DB7A5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461933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cbfd2f5b89e44a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2025-05-05T17:44:42.6008511Z</dcterms:created>
  <dcterms:modified xsi:type="dcterms:W3CDTF">2025-05-05T17:48:43.2840530Z</dcterms:modified>
  <dc:creator>Paul Brown</dc:creator>
  <lastModifiedBy>Paul Brown</lastModifiedBy>
</coreProperties>
</file>