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5568" w14:textId="77777777" w:rsidR="00310EDE" w:rsidRDefault="00CF6D6A">
      <w:pPr>
        <w:rPr>
          <w:b/>
          <w:bCs/>
          <w:u w:val="single"/>
        </w:rPr>
      </w:pPr>
      <w:r>
        <w:rPr>
          <w:rFonts w:asciiTheme="majorHAnsi" w:hAnsiTheme="majorHAnsi"/>
          <w:b/>
          <w:bCs/>
          <w:color w:val="272936" w:themeColor="accent4"/>
          <w:sz w:val="28"/>
          <w:u w:val="single"/>
        </w:rPr>
        <w:t xml:space="preserve">Verification Specifications </w:t>
      </w:r>
    </w:p>
    <w:p w14:paraId="31F96514" w14:textId="77777777" w:rsidR="00310EDE" w:rsidRDefault="00310EDE">
      <w:pPr>
        <w:rPr>
          <w:b/>
          <w:bCs/>
          <w:u w:val="single"/>
        </w:rPr>
      </w:pPr>
    </w:p>
    <w:p w14:paraId="47A77221" w14:textId="77777777" w:rsidR="00310EDE" w:rsidRDefault="00310EDE">
      <w:pPr>
        <w:rPr>
          <w:b/>
          <w:bCs/>
        </w:rPr>
      </w:pPr>
    </w:p>
    <w:p w14:paraId="7DD228DC" w14:textId="77777777" w:rsidR="00310EDE" w:rsidRDefault="00310EDE">
      <w:pPr>
        <w:rPr>
          <w:b/>
          <w:bCs/>
        </w:rPr>
      </w:pPr>
    </w:p>
    <w:p w14:paraId="02768E11" w14:textId="77777777" w:rsidR="00310EDE" w:rsidRDefault="00310EDE">
      <w:pPr>
        <w:rPr>
          <w:b/>
          <w:bCs/>
        </w:rPr>
      </w:pPr>
    </w:p>
    <w:p w14:paraId="1934C552" w14:textId="77777777" w:rsidR="00310EDE" w:rsidRDefault="00310EDE">
      <w:pPr>
        <w:rPr>
          <w:b/>
          <w:bCs/>
        </w:rPr>
      </w:pPr>
    </w:p>
    <w:p w14:paraId="1882958A" w14:textId="77777777" w:rsidR="00310EDE" w:rsidRDefault="00310EDE">
      <w:pPr>
        <w:rPr>
          <w:b/>
          <w:bCs/>
        </w:rPr>
      </w:pPr>
    </w:p>
    <w:p w14:paraId="64AF82D5" w14:textId="77777777" w:rsidR="00310EDE" w:rsidRDefault="00310EDE">
      <w:pPr>
        <w:rPr>
          <w:b/>
          <w:bCs/>
        </w:rPr>
      </w:pPr>
    </w:p>
    <w:p w14:paraId="3C3B0BF5" w14:textId="77777777" w:rsidR="00310EDE" w:rsidRDefault="00310EDE">
      <w:pPr>
        <w:rPr>
          <w:b/>
          <w:bCs/>
        </w:rPr>
      </w:pPr>
    </w:p>
    <w:p w14:paraId="40468308" w14:textId="77777777" w:rsidR="00310EDE" w:rsidRDefault="00CF6D6A">
      <w:pPr>
        <w:ind w:left="2268" w:hanging="2268"/>
        <w:rPr>
          <w:b/>
          <w:bCs/>
          <w:sz w:val="48"/>
          <w:szCs w:val="48"/>
        </w:rPr>
      </w:pPr>
      <w:r>
        <w:rPr>
          <w:b/>
          <w:bCs/>
          <w:sz w:val="48"/>
          <w:szCs w:val="48"/>
        </w:rPr>
        <w:t>Date: 7 / 11 / 2023</w:t>
      </w:r>
      <w:r>
        <w:rPr>
          <w:b/>
          <w:bCs/>
          <w:sz w:val="48"/>
          <w:szCs w:val="48"/>
        </w:rPr>
        <w:tab/>
      </w:r>
    </w:p>
    <w:p w14:paraId="6C1D9941" w14:textId="77777777" w:rsidR="00310EDE" w:rsidRDefault="00CF6D6A">
      <w:pPr>
        <w:ind w:left="2268" w:hanging="2268"/>
        <w:rPr>
          <w:b/>
          <w:bCs/>
          <w:sz w:val="48"/>
          <w:szCs w:val="48"/>
        </w:rPr>
      </w:pPr>
      <w:r>
        <w:rPr>
          <w:b/>
          <w:bCs/>
          <w:sz w:val="48"/>
          <w:szCs w:val="48"/>
        </w:rPr>
        <w:t>Department: Semi-conductors</w:t>
      </w:r>
      <w:r>
        <w:rPr>
          <w:b/>
          <w:bCs/>
          <w:sz w:val="48"/>
          <w:szCs w:val="48"/>
        </w:rPr>
        <w:tab/>
      </w:r>
    </w:p>
    <w:p w14:paraId="468D3A2A" w14:textId="64D03198" w:rsidR="00310EDE" w:rsidRDefault="00CF6D6A" w:rsidP="00D2704B">
      <w:pPr>
        <w:ind w:left="2268" w:hanging="2268"/>
        <w:jc w:val="left"/>
        <w:rPr>
          <w:b/>
          <w:bCs/>
        </w:rPr>
        <w:sectPr w:rsidR="00310EDE">
          <w:pgSz w:w="11906" w:h="16838"/>
          <w:pgMar w:top="1871" w:right="851" w:bottom="356" w:left="851" w:header="0" w:footer="0" w:gutter="0"/>
          <w:cols w:space="720"/>
          <w:formProt w:val="0"/>
          <w:docGrid w:linePitch="360"/>
        </w:sectPr>
      </w:pPr>
      <w:r>
        <w:rPr>
          <w:rFonts w:asciiTheme="majorHAnsi" w:hAnsiTheme="majorHAnsi"/>
          <w:b/>
          <w:bCs/>
          <w:color w:val="272936" w:themeColor="accent4"/>
          <w:sz w:val="48"/>
          <w:szCs w:val="48"/>
        </w:rPr>
        <w:t>Your</w:t>
      </w:r>
      <w:r w:rsidR="00D2704B">
        <w:rPr>
          <w:rFonts w:asciiTheme="majorHAnsi" w:hAnsiTheme="majorHAnsi"/>
          <w:b/>
          <w:bCs/>
          <w:color w:val="272936" w:themeColor="accent4"/>
          <w:sz w:val="48"/>
          <w:szCs w:val="48"/>
        </w:rPr>
        <w:t xml:space="preserve"> </w:t>
      </w:r>
      <w:r>
        <w:rPr>
          <w:rFonts w:asciiTheme="majorHAnsi" w:hAnsiTheme="majorHAnsi"/>
          <w:b/>
          <w:bCs/>
          <w:color w:val="272936" w:themeColor="accent4"/>
          <w:sz w:val="48"/>
          <w:szCs w:val="48"/>
        </w:rPr>
        <w:t xml:space="preserve">contact: </w:t>
      </w:r>
      <w:r>
        <w:rPr>
          <w:rFonts w:asciiTheme="majorHAnsi" w:hAnsiTheme="majorHAnsi"/>
          <w:b/>
          <w:bCs/>
          <w:color w:val="272936" w:themeColor="accent4"/>
          <w:sz w:val="40"/>
          <w:szCs w:val="40"/>
        </w:rPr>
        <w:t>paunchicia@gmail.com</w:t>
      </w:r>
    </w:p>
    <w:p w14:paraId="58A081BA" w14:textId="43E27715" w:rsidR="00310EDE" w:rsidRDefault="00310EDE"/>
    <w:p w14:paraId="209D9C08" w14:textId="77777777" w:rsidR="00310EDE" w:rsidRDefault="00CF6D6A">
      <w:pPr>
        <w:spacing w:before="240"/>
      </w:pPr>
      <w:r>
        <w:rPr>
          <w:rFonts w:asciiTheme="majorHAnsi" w:hAnsiTheme="majorHAnsi"/>
          <w:color w:val="272936" w:themeColor="accent4"/>
          <w:sz w:val="48"/>
          <w:szCs w:val="48"/>
        </w:rPr>
        <w:t>Revisions follow-up</w:t>
      </w:r>
    </w:p>
    <w:tbl>
      <w:tblPr>
        <w:tblStyle w:val="CMU"/>
        <w:tblW w:w="10343" w:type="dxa"/>
        <w:shd w:val="clear" w:color="auto" w:fill="F2F2F2"/>
        <w:tblCellMar>
          <w:top w:w="0" w:type="dxa"/>
          <w:bottom w:w="0" w:type="dxa"/>
        </w:tblCellMar>
        <w:tblLook w:val="04A0" w:firstRow="1" w:lastRow="0" w:firstColumn="1" w:lastColumn="0" w:noHBand="0" w:noVBand="1"/>
      </w:tblPr>
      <w:tblGrid>
        <w:gridCol w:w="1393"/>
        <w:gridCol w:w="2262"/>
        <w:gridCol w:w="6688"/>
      </w:tblGrid>
      <w:tr w:rsidR="00310EDE" w14:paraId="733F7218" w14:textId="77777777" w:rsidTr="0031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Borders>
              <w:top w:val="single" w:sz="4" w:space="0" w:color="FFFFFF"/>
              <w:left w:val="single" w:sz="4" w:space="0" w:color="FFFFFF"/>
              <w:bottom w:val="single" w:sz="4" w:space="0" w:color="FFFFFF"/>
              <w:right w:val="single" w:sz="4" w:space="0" w:color="FFFFFF"/>
            </w:tcBorders>
          </w:tcPr>
          <w:p w14:paraId="5977A21E" w14:textId="77777777" w:rsidR="00310EDE" w:rsidRDefault="00CF6D6A">
            <w:pPr>
              <w:pStyle w:val="TableHead"/>
              <w:rPr>
                <w:rFonts w:asciiTheme="minorHAnsi" w:hAnsiTheme="minorHAnsi"/>
                <w:lang w:val="en-US"/>
              </w:rPr>
            </w:pPr>
            <w:r>
              <w:rPr>
                <w:rFonts w:asciiTheme="minorHAnsi" w:hAnsiTheme="minorHAnsi"/>
                <w:sz w:val="22"/>
                <w:lang w:val="en-US"/>
              </w:rPr>
              <w:t>Date</w:t>
            </w:r>
          </w:p>
        </w:tc>
        <w:tc>
          <w:tcPr>
            <w:tcW w:w="2262" w:type="dxa"/>
            <w:tcBorders>
              <w:top w:val="single" w:sz="4" w:space="0" w:color="FFFFFF"/>
              <w:left w:val="single" w:sz="4" w:space="0" w:color="FFFFFF"/>
              <w:bottom w:val="single" w:sz="4" w:space="0" w:color="FFFFFF"/>
              <w:right w:val="single" w:sz="4" w:space="0" w:color="FFFFFF"/>
            </w:tcBorders>
          </w:tcPr>
          <w:p w14:paraId="5D93301D" w14:textId="77777777" w:rsidR="00310EDE" w:rsidRDefault="00CF6D6A">
            <w:pPr>
              <w:pStyle w:val="TableHead"/>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sz w:val="22"/>
                <w:lang w:val="en-US"/>
              </w:rPr>
              <w:t>Reference no.</w:t>
            </w:r>
          </w:p>
        </w:tc>
        <w:tc>
          <w:tcPr>
            <w:tcW w:w="6688" w:type="dxa"/>
            <w:tcBorders>
              <w:top w:val="single" w:sz="4" w:space="0" w:color="FFFFFF"/>
              <w:left w:val="single" w:sz="4" w:space="0" w:color="FFFFFF"/>
              <w:bottom w:val="single" w:sz="4" w:space="0" w:color="FFFFFF"/>
              <w:right w:val="single" w:sz="4" w:space="0" w:color="FFFFFF"/>
            </w:tcBorders>
          </w:tcPr>
          <w:p w14:paraId="72A9B2DB" w14:textId="77777777" w:rsidR="00310EDE" w:rsidRDefault="00CF6D6A">
            <w:pPr>
              <w:pStyle w:val="TableHead"/>
              <w:jc w:val="left"/>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sz w:val="22"/>
                <w:lang w:val="en-US"/>
              </w:rPr>
              <w:t>Reason for the modification</w:t>
            </w:r>
          </w:p>
        </w:tc>
      </w:tr>
      <w:tr w:rsidR="00310EDE" w14:paraId="01A65199" w14:textId="77777777" w:rsidTr="00310EDE">
        <w:tc>
          <w:tcPr>
            <w:cnfStyle w:val="001000000000" w:firstRow="0" w:lastRow="0" w:firstColumn="1" w:lastColumn="0" w:oddVBand="0" w:evenVBand="0" w:oddHBand="0" w:evenHBand="0" w:firstRowFirstColumn="0" w:firstRowLastColumn="0" w:lastRowFirstColumn="0" w:lastRowLastColumn="0"/>
            <w:tcW w:w="1393" w:type="dxa"/>
            <w:tcBorders>
              <w:top w:val="single" w:sz="4" w:space="0" w:color="FFFFFF"/>
              <w:left w:val="single" w:sz="4" w:space="0" w:color="FFFFFF"/>
              <w:bottom w:val="single" w:sz="4" w:space="0" w:color="FFFFFF"/>
              <w:right w:val="nil"/>
            </w:tcBorders>
          </w:tcPr>
          <w:p w14:paraId="6408EA58" w14:textId="77777777" w:rsidR="00310EDE" w:rsidRDefault="00CF6D6A">
            <w:pPr>
              <w:pStyle w:val="TableSubhead"/>
              <w:spacing w:line="240" w:lineRule="auto"/>
              <w:jc w:val="left"/>
            </w:pPr>
            <w:r>
              <w:t>16/06/2023</w:t>
            </w:r>
          </w:p>
        </w:tc>
        <w:tc>
          <w:tcPr>
            <w:tcW w:w="2262" w:type="dxa"/>
            <w:tcBorders>
              <w:top w:val="single" w:sz="4" w:space="0" w:color="FFFFFF"/>
              <w:left w:val="single" w:sz="4" w:space="0" w:color="FFFFFF"/>
              <w:bottom w:val="single" w:sz="4" w:space="0" w:color="FFFFFF"/>
              <w:right w:val="single" w:sz="4" w:space="0" w:color="FFFFFF"/>
            </w:tcBorders>
          </w:tcPr>
          <w:p w14:paraId="451313E6" w14:textId="77777777" w:rsidR="00310EDE" w:rsidRDefault="00CF6D6A">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lang w:val="en-US"/>
              </w:rPr>
            </w:pPr>
            <w:r>
              <w:rPr>
                <w:rFonts w:asciiTheme="minorHAnsi" w:hAnsiTheme="minorHAnsi"/>
                <w:color w:val="000000" w:themeColor="text1"/>
                <w:lang w:val="en-US"/>
              </w:rPr>
              <w:t>0.1</w:t>
            </w:r>
          </w:p>
        </w:tc>
        <w:tc>
          <w:tcPr>
            <w:tcW w:w="6688" w:type="dxa"/>
            <w:tcBorders>
              <w:top w:val="single" w:sz="4" w:space="0" w:color="FFFFFF"/>
              <w:left w:val="single" w:sz="4" w:space="0" w:color="FFFFFF"/>
              <w:bottom w:val="single" w:sz="4" w:space="0" w:color="FFFFFF"/>
              <w:right w:val="single" w:sz="4" w:space="0" w:color="FFFFFF"/>
            </w:tcBorders>
          </w:tcPr>
          <w:p w14:paraId="07EF47E8" w14:textId="77777777" w:rsidR="00310EDE" w:rsidRDefault="00CF6D6A">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lang w:val="en-US"/>
              </w:rPr>
            </w:pPr>
            <w:r>
              <w:rPr>
                <w:rFonts w:asciiTheme="minorHAnsi" w:hAnsiTheme="minorHAnsi"/>
                <w:color w:val="000000" w:themeColor="text1"/>
                <w:lang w:val="en-US"/>
              </w:rPr>
              <w:t xml:space="preserve">Initial version – </w:t>
            </w:r>
            <w:r>
              <w:rPr>
                <w:rFonts w:asciiTheme="minorHAnsi" w:hAnsiTheme="minorHAnsi"/>
                <w:color w:val="000000" w:themeColor="text1"/>
                <w:lang w:val="en-US"/>
              </w:rPr>
              <w:t>draft</w:t>
            </w:r>
          </w:p>
        </w:tc>
      </w:tr>
      <w:tr w:rsidR="00310EDE" w14:paraId="694B3C5A" w14:textId="77777777" w:rsidTr="00310EDE">
        <w:tc>
          <w:tcPr>
            <w:cnfStyle w:val="001000000000" w:firstRow="0" w:lastRow="0" w:firstColumn="1" w:lastColumn="0" w:oddVBand="0" w:evenVBand="0" w:oddHBand="0" w:evenHBand="0" w:firstRowFirstColumn="0" w:firstRowLastColumn="0" w:lastRowFirstColumn="0" w:lastRowLastColumn="0"/>
            <w:tcW w:w="1393" w:type="dxa"/>
            <w:tcBorders>
              <w:top w:val="single" w:sz="4" w:space="0" w:color="FFFFFF"/>
              <w:left w:val="single" w:sz="4" w:space="0" w:color="FFFFFF"/>
              <w:bottom w:val="single" w:sz="4" w:space="0" w:color="FFFFFF"/>
              <w:right w:val="nil"/>
            </w:tcBorders>
          </w:tcPr>
          <w:p w14:paraId="6495048A" w14:textId="0BB25DC4" w:rsidR="00310EDE" w:rsidRDefault="00D2704B">
            <w:pPr>
              <w:pStyle w:val="TableSubhead"/>
              <w:spacing w:line="240" w:lineRule="auto"/>
              <w:jc w:val="left"/>
              <w:rPr>
                <w:color w:val="0070AD"/>
              </w:rPr>
            </w:pPr>
            <w:r>
              <w:rPr>
                <w:color w:val="0070AD"/>
              </w:rPr>
              <w:t>27/11/2023</w:t>
            </w:r>
          </w:p>
        </w:tc>
        <w:tc>
          <w:tcPr>
            <w:tcW w:w="2262" w:type="dxa"/>
            <w:tcBorders>
              <w:top w:val="single" w:sz="4" w:space="0" w:color="FFFFFF"/>
              <w:left w:val="single" w:sz="4" w:space="0" w:color="FFFFFF"/>
              <w:bottom w:val="single" w:sz="4" w:space="0" w:color="FFFFFF"/>
              <w:right w:val="single" w:sz="4" w:space="0" w:color="FFFFFF"/>
            </w:tcBorders>
          </w:tcPr>
          <w:p w14:paraId="43DC178C" w14:textId="2BBFE15C" w:rsidR="00310EDE" w:rsidRDefault="00D2704B">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lang w:val="en-US"/>
              </w:rPr>
            </w:pPr>
            <w:r>
              <w:rPr>
                <w:rFonts w:asciiTheme="minorHAnsi" w:hAnsiTheme="minorHAnsi"/>
                <w:color w:val="000000" w:themeColor="text1"/>
                <w:lang w:val="en-US"/>
              </w:rPr>
              <w:t>0.2</w:t>
            </w:r>
          </w:p>
        </w:tc>
        <w:tc>
          <w:tcPr>
            <w:tcW w:w="6688" w:type="dxa"/>
            <w:tcBorders>
              <w:top w:val="single" w:sz="4" w:space="0" w:color="FFFFFF"/>
              <w:left w:val="single" w:sz="4" w:space="0" w:color="FFFFFF"/>
              <w:bottom w:val="single" w:sz="4" w:space="0" w:color="FFFFFF"/>
              <w:right w:val="single" w:sz="4" w:space="0" w:color="FFFFFF"/>
            </w:tcBorders>
          </w:tcPr>
          <w:p w14:paraId="6D802D00" w14:textId="5EE26A79" w:rsidR="00310EDE" w:rsidRDefault="00D2704B">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lang w:val="en-US"/>
              </w:rPr>
            </w:pPr>
            <w:r>
              <w:rPr>
                <w:rFonts w:asciiTheme="minorHAnsi" w:hAnsiTheme="minorHAnsi"/>
                <w:color w:val="000000" w:themeColor="text1"/>
                <w:lang w:val="en-US"/>
              </w:rPr>
              <w:t>Final version</w:t>
            </w:r>
          </w:p>
        </w:tc>
      </w:tr>
    </w:tbl>
    <w:p w14:paraId="5CC57A89" w14:textId="77777777" w:rsidR="00310EDE" w:rsidRDefault="00310EDE"/>
    <w:p w14:paraId="1EFACF56" w14:textId="77777777" w:rsidR="00310EDE" w:rsidRDefault="00CF6D6A">
      <w:pPr>
        <w:spacing w:after="200" w:line="276" w:lineRule="auto"/>
        <w:jc w:val="left"/>
      </w:pPr>
      <w:r>
        <w:br w:type="page"/>
      </w:r>
    </w:p>
    <w:p w14:paraId="16F0C97F" w14:textId="77777777" w:rsidR="00310EDE" w:rsidRDefault="00310EDE"/>
    <w:sdt>
      <w:sdtPr>
        <w:rPr>
          <w:b/>
          <w:lang w:val="en-GB"/>
        </w:rPr>
        <w:id w:val="899952130"/>
        <w:docPartObj>
          <w:docPartGallery w:val="Table of Contents"/>
          <w:docPartUnique/>
        </w:docPartObj>
      </w:sdtPr>
      <w:sdtEndPr/>
      <w:sdtContent>
        <w:p w14:paraId="2E6EC9E8" w14:textId="77777777" w:rsidR="00310EDE" w:rsidRDefault="00CF6D6A">
          <w:pPr>
            <w:rPr>
              <w:rFonts w:asciiTheme="majorHAnsi" w:hAnsiTheme="majorHAnsi"/>
              <w:color w:val="272936" w:themeColor="accent4"/>
              <w:sz w:val="48"/>
              <w:szCs w:val="48"/>
            </w:rPr>
          </w:pPr>
          <w:r>
            <w:rPr>
              <w:rFonts w:asciiTheme="majorHAnsi" w:hAnsiTheme="majorHAnsi"/>
              <w:color w:val="272936" w:themeColor="accent4"/>
              <w:sz w:val="48"/>
              <w:szCs w:val="48"/>
            </w:rPr>
            <w:t>Content</w:t>
          </w:r>
        </w:p>
        <w:p w14:paraId="6B4488AB" w14:textId="5442E326" w:rsidR="00310EDE" w:rsidRDefault="00CF6D6A">
          <w:pPr>
            <w:pStyle w:val="TOC2"/>
            <w:rPr>
              <w:rFonts w:eastAsiaTheme="minorEastAsia" w:cstheme="minorBidi"/>
              <w:b w:val="0"/>
              <w:sz w:val="22"/>
              <w:lang w:val="en-US"/>
            </w:rPr>
          </w:pPr>
          <w:r>
            <w:fldChar w:fldCharType="begin"/>
          </w:r>
          <w:r>
            <w:rPr>
              <w:rStyle w:val="IndexLink"/>
              <w:webHidden/>
            </w:rPr>
            <w:instrText>TOC \z \o "1-3" \u \h</w:instrText>
          </w:r>
          <w:r>
            <w:rPr>
              <w:rStyle w:val="IndexLink"/>
            </w:rPr>
            <w:fldChar w:fldCharType="separate"/>
          </w:r>
          <w:hyperlink w:anchor="_Toc139045236">
            <w:r>
              <w:rPr>
                <w:rStyle w:val="IndexLink"/>
                <w:webHidden/>
                <w:lang w:val="en-US"/>
              </w:rPr>
              <w:t>1</w:t>
            </w:r>
            <w:r>
              <w:rPr>
                <w:rStyle w:val="IndexLink"/>
                <w:rFonts w:eastAsiaTheme="minorEastAsia" w:cstheme="minorBidi"/>
                <w:b w:val="0"/>
                <w:sz w:val="22"/>
                <w:lang w:val="en-US"/>
              </w:rPr>
              <w:tab/>
            </w:r>
            <w:r>
              <w:rPr>
                <w:rStyle w:val="IndexLink"/>
                <w:lang w:val="en-US"/>
              </w:rPr>
              <w:t>Abbreviations and acronyms</w:t>
            </w:r>
            <w:r>
              <w:rPr>
                <w:webHidden/>
              </w:rPr>
              <w:fldChar w:fldCharType="begin"/>
            </w:r>
            <w:r>
              <w:rPr>
                <w:webHidden/>
              </w:rPr>
              <w:instrText>PAGEREF _Toc139045236 \h</w:instrText>
            </w:r>
            <w:r>
              <w:rPr>
                <w:webHidden/>
              </w:rPr>
            </w:r>
            <w:r>
              <w:rPr>
                <w:webHidden/>
              </w:rPr>
              <w:fldChar w:fldCharType="separate"/>
            </w:r>
            <w:r>
              <w:rPr>
                <w:rStyle w:val="IndexLink"/>
              </w:rPr>
              <w:tab/>
              <w:t>4</w:t>
            </w:r>
            <w:r>
              <w:rPr>
                <w:webHidden/>
              </w:rPr>
              <w:fldChar w:fldCharType="end"/>
            </w:r>
          </w:hyperlink>
        </w:p>
        <w:p w14:paraId="3F3BFB96" w14:textId="17ADD07B" w:rsidR="00310EDE" w:rsidRDefault="00CF6D6A">
          <w:pPr>
            <w:pStyle w:val="TOC2"/>
            <w:rPr>
              <w:rFonts w:eastAsiaTheme="minorEastAsia" w:cstheme="minorBidi"/>
              <w:b w:val="0"/>
              <w:sz w:val="22"/>
              <w:lang w:val="en-US"/>
            </w:rPr>
          </w:pPr>
          <w:hyperlink w:anchor="_Toc139045237">
            <w:r>
              <w:rPr>
                <w:rStyle w:val="IndexLink"/>
                <w:webHidden/>
                <w:lang w:val="en-US"/>
              </w:rPr>
              <w:t>2</w:t>
            </w:r>
            <w:r>
              <w:rPr>
                <w:rStyle w:val="IndexLink"/>
                <w:rFonts w:eastAsiaTheme="minorEastAsia" w:cstheme="minorBidi"/>
                <w:b w:val="0"/>
                <w:sz w:val="22"/>
                <w:lang w:val="en-US"/>
              </w:rPr>
              <w:tab/>
            </w:r>
            <w:r>
              <w:rPr>
                <w:rStyle w:val="IndexLink"/>
                <w:lang w:val="en-US"/>
              </w:rPr>
              <w:t>Introduction</w:t>
            </w:r>
            <w:r>
              <w:rPr>
                <w:webHidden/>
              </w:rPr>
              <w:fldChar w:fldCharType="begin"/>
            </w:r>
            <w:r>
              <w:rPr>
                <w:webHidden/>
              </w:rPr>
              <w:instrText>PAGEREF _Toc139045237 \h</w:instrText>
            </w:r>
            <w:r>
              <w:rPr>
                <w:webHidden/>
              </w:rPr>
            </w:r>
            <w:r>
              <w:rPr>
                <w:webHidden/>
              </w:rPr>
              <w:fldChar w:fldCharType="separate"/>
            </w:r>
            <w:r>
              <w:rPr>
                <w:rStyle w:val="IndexLink"/>
              </w:rPr>
              <w:tab/>
              <w:t>5</w:t>
            </w:r>
            <w:r>
              <w:rPr>
                <w:webHidden/>
              </w:rPr>
              <w:fldChar w:fldCharType="end"/>
            </w:r>
          </w:hyperlink>
        </w:p>
        <w:p w14:paraId="7B2F7FE2" w14:textId="2E87DFCB" w:rsidR="00310EDE" w:rsidRDefault="00CF6D6A">
          <w:pPr>
            <w:pStyle w:val="TOC3"/>
            <w:rPr>
              <w:rFonts w:eastAsiaTheme="minorEastAsia" w:cstheme="minorBidi"/>
              <w:sz w:val="22"/>
              <w:lang w:val="en-US"/>
            </w:rPr>
          </w:pPr>
          <w:hyperlink w:anchor="_Toc139045238">
            <w:r>
              <w:rPr>
                <w:rStyle w:val="IndexLink"/>
                <w:webHidden/>
                <w:lang w:val="en-US"/>
              </w:rPr>
              <w:t>2.1</w:t>
            </w:r>
            <w:r>
              <w:rPr>
                <w:rStyle w:val="IndexLink"/>
                <w:rFonts w:eastAsiaTheme="minorEastAsia" w:cstheme="minorBidi"/>
                <w:sz w:val="22"/>
                <w:lang w:val="en-US"/>
              </w:rPr>
              <w:tab/>
            </w:r>
            <w:r>
              <w:rPr>
                <w:rStyle w:val="IndexLink"/>
                <w:lang w:val="en-US"/>
              </w:rPr>
              <w:t>Purpose</w:t>
            </w:r>
            <w:r>
              <w:rPr>
                <w:webHidden/>
              </w:rPr>
              <w:fldChar w:fldCharType="begin"/>
            </w:r>
            <w:r>
              <w:rPr>
                <w:webHidden/>
              </w:rPr>
              <w:instrText>PAGEREF _Toc139045238 \h</w:instrText>
            </w:r>
            <w:r>
              <w:rPr>
                <w:webHidden/>
              </w:rPr>
            </w:r>
            <w:r>
              <w:rPr>
                <w:webHidden/>
              </w:rPr>
              <w:fldChar w:fldCharType="separate"/>
            </w:r>
            <w:r>
              <w:rPr>
                <w:rStyle w:val="IndexLink"/>
              </w:rPr>
              <w:tab/>
              <w:t>5</w:t>
            </w:r>
            <w:r>
              <w:rPr>
                <w:webHidden/>
              </w:rPr>
              <w:fldChar w:fldCharType="end"/>
            </w:r>
          </w:hyperlink>
        </w:p>
        <w:p w14:paraId="6849EB7F" w14:textId="1BA4B69F" w:rsidR="00310EDE" w:rsidRDefault="00CF6D6A">
          <w:pPr>
            <w:pStyle w:val="TOC3"/>
            <w:rPr>
              <w:rFonts w:eastAsiaTheme="minorEastAsia" w:cstheme="minorBidi"/>
              <w:sz w:val="22"/>
              <w:lang w:val="en-US"/>
            </w:rPr>
          </w:pPr>
          <w:hyperlink w:anchor="_Toc139045239">
            <w:r>
              <w:rPr>
                <w:rStyle w:val="IndexLink"/>
                <w:webHidden/>
                <w:lang w:val="en-US"/>
              </w:rPr>
              <w:t>2.2</w:t>
            </w:r>
            <w:r>
              <w:rPr>
                <w:rStyle w:val="IndexLink"/>
                <w:rFonts w:eastAsiaTheme="minorEastAsia" w:cstheme="minorBidi"/>
                <w:sz w:val="22"/>
                <w:lang w:val="en-US"/>
              </w:rPr>
              <w:tab/>
            </w:r>
            <w:r>
              <w:rPr>
                <w:rStyle w:val="IndexLink"/>
                <w:lang w:val="en-US"/>
              </w:rPr>
              <w:t>Scope</w:t>
            </w:r>
            <w:r>
              <w:rPr>
                <w:webHidden/>
              </w:rPr>
              <w:fldChar w:fldCharType="begin"/>
            </w:r>
            <w:r>
              <w:rPr>
                <w:webHidden/>
              </w:rPr>
              <w:instrText>PAGEREF _Toc139045239 \h</w:instrText>
            </w:r>
            <w:r>
              <w:rPr>
                <w:webHidden/>
              </w:rPr>
            </w:r>
            <w:r>
              <w:rPr>
                <w:webHidden/>
              </w:rPr>
              <w:fldChar w:fldCharType="separate"/>
            </w:r>
            <w:r>
              <w:rPr>
                <w:rStyle w:val="IndexLink"/>
              </w:rPr>
              <w:tab/>
              <w:t>5</w:t>
            </w:r>
            <w:r>
              <w:rPr>
                <w:webHidden/>
              </w:rPr>
              <w:fldChar w:fldCharType="end"/>
            </w:r>
          </w:hyperlink>
        </w:p>
        <w:p w14:paraId="76DC64A3" w14:textId="00F28ED7" w:rsidR="00310EDE" w:rsidRDefault="00CF6D6A">
          <w:pPr>
            <w:pStyle w:val="TOC3"/>
            <w:rPr>
              <w:rFonts w:eastAsiaTheme="minorEastAsia" w:cstheme="minorBidi"/>
              <w:sz w:val="22"/>
              <w:lang w:val="en-US"/>
            </w:rPr>
          </w:pPr>
          <w:hyperlink w:anchor="_Toc139045240">
            <w:r>
              <w:rPr>
                <w:rStyle w:val="IndexLink"/>
                <w:webHidden/>
                <w:lang w:val="en-US"/>
              </w:rPr>
              <w:t>2.3</w:t>
            </w:r>
            <w:r>
              <w:rPr>
                <w:rStyle w:val="IndexLink"/>
                <w:rFonts w:eastAsiaTheme="minorEastAsia" w:cstheme="minorBidi"/>
                <w:sz w:val="22"/>
                <w:lang w:val="en-US"/>
              </w:rPr>
              <w:tab/>
            </w:r>
            <w:r>
              <w:rPr>
                <w:rStyle w:val="IndexLink"/>
                <w:lang w:val="en-US"/>
              </w:rPr>
              <w:t>Audience</w:t>
            </w:r>
            <w:r>
              <w:rPr>
                <w:webHidden/>
              </w:rPr>
              <w:fldChar w:fldCharType="begin"/>
            </w:r>
            <w:r>
              <w:rPr>
                <w:webHidden/>
              </w:rPr>
              <w:instrText>PAG</w:instrText>
            </w:r>
            <w:r>
              <w:rPr>
                <w:webHidden/>
              </w:rPr>
              <w:instrText>EREF _Toc139045240 \h</w:instrText>
            </w:r>
            <w:r>
              <w:rPr>
                <w:webHidden/>
              </w:rPr>
            </w:r>
            <w:r>
              <w:rPr>
                <w:webHidden/>
              </w:rPr>
              <w:fldChar w:fldCharType="separate"/>
            </w:r>
            <w:r>
              <w:rPr>
                <w:rStyle w:val="IndexLink"/>
              </w:rPr>
              <w:tab/>
              <w:t>5</w:t>
            </w:r>
            <w:r>
              <w:rPr>
                <w:webHidden/>
              </w:rPr>
              <w:fldChar w:fldCharType="end"/>
            </w:r>
          </w:hyperlink>
        </w:p>
        <w:p w14:paraId="000DCAF0" w14:textId="6598C597" w:rsidR="00310EDE" w:rsidRDefault="00CF6D6A">
          <w:pPr>
            <w:pStyle w:val="TOC3"/>
            <w:rPr>
              <w:rFonts w:eastAsiaTheme="minorEastAsia" w:cstheme="minorBidi"/>
              <w:sz w:val="22"/>
              <w:lang w:val="en-US"/>
            </w:rPr>
          </w:pPr>
          <w:hyperlink w:anchor="_Toc139045241">
            <w:r>
              <w:rPr>
                <w:rStyle w:val="IndexLink"/>
                <w:webHidden/>
                <w:lang w:val="en-US"/>
              </w:rPr>
              <w:t>2.4</w:t>
            </w:r>
            <w:r>
              <w:rPr>
                <w:rStyle w:val="IndexLink"/>
                <w:rFonts w:eastAsiaTheme="minorEastAsia" w:cstheme="minorBidi"/>
                <w:sz w:val="22"/>
                <w:lang w:val="en-US"/>
              </w:rPr>
              <w:tab/>
            </w:r>
            <w:r>
              <w:rPr>
                <w:rStyle w:val="IndexLink"/>
                <w:lang w:val="en-US"/>
              </w:rPr>
              <w:t>Applicable and reference documents</w:t>
            </w:r>
            <w:r>
              <w:rPr>
                <w:webHidden/>
              </w:rPr>
              <w:fldChar w:fldCharType="begin"/>
            </w:r>
            <w:r>
              <w:rPr>
                <w:webHidden/>
              </w:rPr>
              <w:instrText>PAGEREF _Toc139045241 \h</w:instrText>
            </w:r>
            <w:r>
              <w:rPr>
                <w:webHidden/>
              </w:rPr>
            </w:r>
            <w:r>
              <w:rPr>
                <w:webHidden/>
              </w:rPr>
              <w:fldChar w:fldCharType="separate"/>
            </w:r>
            <w:r>
              <w:rPr>
                <w:rStyle w:val="IndexLink"/>
              </w:rPr>
              <w:tab/>
              <w:t>5</w:t>
            </w:r>
            <w:r>
              <w:rPr>
                <w:webHidden/>
              </w:rPr>
              <w:fldChar w:fldCharType="end"/>
            </w:r>
          </w:hyperlink>
        </w:p>
        <w:p w14:paraId="2C2F0745" w14:textId="459E70EC" w:rsidR="00310EDE" w:rsidRDefault="00CF6D6A">
          <w:pPr>
            <w:pStyle w:val="TOC2"/>
            <w:rPr>
              <w:rFonts w:eastAsiaTheme="minorEastAsia" w:cstheme="minorBidi"/>
              <w:b w:val="0"/>
              <w:sz w:val="22"/>
              <w:lang w:val="en-US"/>
            </w:rPr>
          </w:pPr>
          <w:hyperlink w:anchor="_Toc139045242">
            <w:r>
              <w:rPr>
                <w:rStyle w:val="IndexLink"/>
                <w:webHidden/>
                <w:lang w:val="en-US"/>
              </w:rPr>
              <w:t>3</w:t>
            </w:r>
            <w:r>
              <w:rPr>
                <w:rStyle w:val="IndexLink"/>
                <w:rFonts w:eastAsiaTheme="minorEastAsia" w:cstheme="minorBidi"/>
                <w:b w:val="0"/>
                <w:sz w:val="22"/>
                <w:lang w:val="en-US"/>
              </w:rPr>
              <w:tab/>
            </w:r>
            <w:r>
              <w:rPr>
                <w:rStyle w:val="IndexLink"/>
                <w:lang w:val="en-US"/>
              </w:rPr>
              <w:t>System description</w:t>
            </w:r>
            <w:r>
              <w:rPr>
                <w:webHidden/>
              </w:rPr>
              <w:fldChar w:fldCharType="begin"/>
            </w:r>
            <w:r>
              <w:rPr>
                <w:webHidden/>
              </w:rPr>
              <w:instrText>PAGEREF _Toc139045242 \h</w:instrText>
            </w:r>
            <w:r>
              <w:rPr>
                <w:webHidden/>
              </w:rPr>
            </w:r>
            <w:r>
              <w:rPr>
                <w:webHidden/>
              </w:rPr>
              <w:fldChar w:fldCharType="separate"/>
            </w:r>
            <w:r>
              <w:rPr>
                <w:rStyle w:val="IndexLink"/>
              </w:rPr>
              <w:tab/>
              <w:t>6</w:t>
            </w:r>
            <w:r>
              <w:rPr>
                <w:webHidden/>
              </w:rPr>
              <w:fldChar w:fldCharType="end"/>
            </w:r>
          </w:hyperlink>
        </w:p>
        <w:p w14:paraId="2336B0BF" w14:textId="5E8FDB74" w:rsidR="00310EDE" w:rsidRDefault="00CF6D6A">
          <w:pPr>
            <w:pStyle w:val="TOC2"/>
            <w:rPr>
              <w:rFonts w:eastAsiaTheme="minorEastAsia" w:cstheme="minorBidi"/>
              <w:b w:val="0"/>
              <w:sz w:val="22"/>
              <w:lang w:val="en-US"/>
            </w:rPr>
          </w:pPr>
          <w:hyperlink w:anchor="_Toc139045243">
            <w:r>
              <w:rPr>
                <w:rStyle w:val="IndexLink"/>
                <w:webHidden/>
                <w:lang w:val="en-US"/>
              </w:rPr>
              <w:t>4</w:t>
            </w:r>
            <w:r>
              <w:rPr>
                <w:rStyle w:val="IndexLink"/>
                <w:rFonts w:eastAsiaTheme="minorEastAsia" w:cstheme="minorBidi"/>
                <w:b w:val="0"/>
                <w:sz w:val="22"/>
                <w:lang w:val="en-US"/>
              </w:rPr>
              <w:tab/>
            </w:r>
            <w:r>
              <w:rPr>
                <w:rStyle w:val="IndexLink"/>
                <w:lang w:val="en-US"/>
              </w:rPr>
              <w:t>Verification Strategy</w:t>
            </w:r>
            <w:r>
              <w:rPr>
                <w:webHidden/>
              </w:rPr>
              <w:fldChar w:fldCharType="begin"/>
            </w:r>
            <w:r>
              <w:rPr>
                <w:webHidden/>
              </w:rPr>
              <w:instrText>PAGEREF _Toc139045243 \h</w:instrText>
            </w:r>
            <w:r>
              <w:rPr>
                <w:webHidden/>
              </w:rPr>
            </w:r>
            <w:r>
              <w:rPr>
                <w:webHidden/>
              </w:rPr>
              <w:fldChar w:fldCharType="separate"/>
            </w:r>
            <w:r>
              <w:rPr>
                <w:rStyle w:val="IndexLink"/>
              </w:rPr>
              <w:tab/>
              <w:t>10</w:t>
            </w:r>
            <w:r>
              <w:rPr>
                <w:webHidden/>
              </w:rPr>
              <w:fldChar w:fldCharType="end"/>
            </w:r>
          </w:hyperlink>
        </w:p>
        <w:p w14:paraId="042745DD" w14:textId="0585683C" w:rsidR="00310EDE" w:rsidRDefault="00CF6D6A">
          <w:pPr>
            <w:pStyle w:val="TOC2"/>
            <w:rPr>
              <w:rFonts w:eastAsiaTheme="minorEastAsia" w:cstheme="minorBidi"/>
              <w:b w:val="0"/>
              <w:sz w:val="22"/>
              <w:lang w:val="en-US"/>
            </w:rPr>
          </w:pPr>
          <w:hyperlink w:anchor="_Toc139045244">
            <w:r>
              <w:rPr>
                <w:rStyle w:val="IndexLink"/>
                <w:webHidden/>
                <w:lang w:val="en-US"/>
              </w:rPr>
              <w:t>5</w:t>
            </w:r>
            <w:r>
              <w:rPr>
                <w:rStyle w:val="IndexLink"/>
                <w:rFonts w:eastAsiaTheme="minorEastAsia" w:cstheme="minorBidi"/>
                <w:b w:val="0"/>
                <w:sz w:val="22"/>
                <w:lang w:val="en-US"/>
              </w:rPr>
              <w:tab/>
            </w:r>
            <w:r>
              <w:rPr>
                <w:rStyle w:val="IndexLink"/>
                <w:lang w:val="en-US"/>
              </w:rPr>
              <w:t>Verification Requirements</w:t>
            </w:r>
            <w:r>
              <w:rPr>
                <w:webHidden/>
              </w:rPr>
              <w:fldChar w:fldCharType="begin"/>
            </w:r>
            <w:r>
              <w:rPr>
                <w:webHidden/>
              </w:rPr>
              <w:instrText>PAGEREF _Toc139045244 \h</w:instrText>
            </w:r>
            <w:r>
              <w:rPr>
                <w:webHidden/>
              </w:rPr>
            </w:r>
            <w:r>
              <w:rPr>
                <w:webHidden/>
              </w:rPr>
              <w:fldChar w:fldCharType="separate"/>
            </w:r>
            <w:r>
              <w:rPr>
                <w:rStyle w:val="IndexLink"/>
              </w:rPr>
              <w:tab/>
              <w:t>11</w:t>
            </w:r>
            <w:r>
              <w:rPr>
                <w:webHidden/>
              </w:rPr>
              <w:fldChar w:fldCharType="end"/>
            </w:r>
          </w:hyperlink>
        </w:p>
        <w:p w14:paraId="71AFE4C8" w14:textId="3C5D181C" w:rsidR="00310EDE" w:rsidRDefault="00CF6D6A">
          <w:pPr>
            <w:pStyle w:val="TOC2"/>
            <w:rPr>
              <w:rFonts w:eastAsiaTheme="minorEastAsia" w:cstheme="minorBidi"/>
              <w:b w:val="0"/>
              <w:sz w:val="22"/>
              <w:lang w:val="en-US"/>
            </w:rPr>
          </w:pPr>
          <w:hyperlink w:anchor="_Toc139045245">
            <w:r>
              <w:rPr>
                <w:rStyle w:val="IndexLink"/>
                <w:webHidden/>
                <w:lang w:val="en-US"/>
              </w:rPr>
              <w:t>6</w:t>
            </w:r>
            <w:r>
              <w:rPr>
                <w:rStyle w:val="IndexLink"/>
                <w:rFonts w:eastAsiaTheme="minorEastAsia" w:cstheme="minorBidi"/>
                <w:b w:val="0"/>
                <w:sz w:val="22"/>
                <w:lang w:val="en-US"/>
              </w:rPr>
              <w:tab/>
            </w:r>
            <w:r>
              <w:rPr>
                <w:rStyle w:val="IndexLink"/>
                <w:lang w:val="en-US"/>
              </w:rPr>
              <w:t>Testbench and Test Environment</w:t>
            </w:r>
            <w:r>
              <w:rPr>
                <w:webHidden/>
              </w:rPr>
              <w:fldChar w:fldCharType="begin"/>
            </w:r>
            <w:r>
              <w:rPr>
                <w:webHidden/>
              </w:rPr>
              <w:instrText>PAGEREF _Toc139045245 \h</w:instrText>
            </w:r>
            <w:r>
              <w:rPr>
                <w:webHidden/>
              </w:rPr>
            </w:r>
            <w:r>
              <w:rPr>
                <w:webHidden/>
              </w:rPr>
              <w:fldChar w:fldCharType="separate"/>
            </w:r>
            <w:r>
              <w:rPr>
                <w:rStyle w:val="IndexLink"/>
              </w:rPr>
              <w:tab/>
              <w:t>12</w:t>
            </w:r>
            <w:r>
              <w:rPr>
                <w:webHidden/>
              </w:rPr>
              <w:fldChar w:fldCharType="end"/>
            </w:r>
          </w:hyperlink>
        </w:p>
        <w:p w14:paraId="03E8C106" w14:textId="699E5797" w:rsidR="00310EDE" w:rsidRDefault="00CF6D6A">
          <w:pPr>
            <w:pStyle w:val="TOC2"/>
            <w:rPr>
              <w:rFonts w:eastAsiaTheme="minorEastAsia" w:cstheme="minorBidi"/>
              <w:b w:val="0"/>
              <w:sz w:val="22"/>
              <w:lang w:val="en-US"/>
            </w:rPr>
          </w:pPr>
          <w:hyperlink w:anchor="_Toc139045246">
            <w:r>
              <w:rPr>
                <w:rStyle w:val="IndexLink"/>
                <w:webHidden/>
                <w:lang w:val="en-US"/>
              </w:rPr>
              <w:t>7</w:t>
            </w:r>
            <w:r>
              <w:rPr>
                <w:rStyle w:val="IndexLink"/>
                <w:rFonts w:eastAsiaTheme="minorEastAsia" w:cstheme="minorBidi"/>
                <w:b w:val="0"/>
                <w:sz w:val="22"/>
                <w:lang w:val="en-US"/>
              </w:rPr>
              <w:tab/>
            </w:r>
            <w:r>
              <w:rPr>
                <w:rStyle w:val="IndexLink"/>
                <w:lang w:val="en-US"/>
              </w:rPr>
              <w:t>Verification Methodologies</w:t>
            </w:r>
            <w:r>
              <w:rPr>
                <w:webHidden/>
              </w:rPr>
              <w:fldChar w:fldCharType="begin"/>
            </w:r>
            <w:r>
              <w:rPr>
                <w:webHidden/>
              </w:rPr>
              <w:instrText>PAGEREF _Toc139045246 \h</w:instrText>
            </w:r>
            <w:r>
              <w:rPr>
                <w:webHidden/>
              </w:rPr>
            </w:r>
            <w:r>
              <w:rPr>
                <w:webHidden/>
              </w:rPr>
              <w:fldChar w:fldCharType="separate"/>
            </w:r>
            <w:r>
              <w:rPr>
                <w:rStyle w:val="IndexLink"/>
              </w:rPr>
              <w:tab/>
              <w:t>15</w:t>
            </w:r>
            <w:r>
              <w:rPr>
                <w:webHidden/>
              </w:rPr>
              <w:fldChar w:fldCharType="end"/>
            </w:r>
          </w:hyperlink>
        </w:p>
        <w:p w14:paraId="1341BA1B" w14:textId="37DE11AE" w:rsidR="00310EDE" w:rsidRDefault="00CF6D6A">
          <w:pPr>
            <w:pStyle w:val="TOC2"/>
            <w:rPr>
              <w:rFonts w:eastAsiaTheme="minorEastAsia" w:cstheme="minorBidi"/>
              <w:b w:val="0"/>
              <w:sz w:val="22"/>
              <w:lang w:val="en-US"/>
            </w:rPr>
          </w:pPr>
          <w:hyperlink w:anchor="_Toc139045247">
            <w:r>
              <w:rPr>
                <w:rStyle w:val="IndexLink"/>
                <w:webHidden/>
                <w:lang w:val="en-US"/>
              </w:rPr>
              <w:t>8</w:t>
            </w:r>
            <w:r>
              <w:rPr>
                <w:rStyle w:val="IndexLink"/>
                <w:rFonts w:eastAsiaTheme="minorEastAsia" w:cstheme="minorBidi"/>
                <w:b w:val="0"/>
                <w:sz w:val="22"/>
                <w:lang w:val="en-US"/>
              </w:rPr>
              <w:tab/>
            </w:r>
            <w:r>
              <w:rPr>
                <w:rStyle w:val="IndexLink"/>
                <w:lang w:val="en-US"/>
              </w:rPr>
              <w:t>Coverage Metrics</w:t>
            </w:r>
            <w:r>
              <w:rPr>
                <w:webHidden/>
              </w:rPr>
              <w:fldChar w:fldCharType="begin"/>
            </w:r>
            <w:r>
              <w:rPr>
                <w:webHidden/>
              </w:rPr>
              <w:instrText>PAGEREF _Toc139045247 \h</w:instrText>
            </w:r>
            <w:r>
              <w:rPr>
                <w:webHidden/>
              </w:rPr>
            </w:r>
            <w:r>
              <w:rPr>
                <w:webHidden/>
              </w:rPr>
              <w:fldChar w:fldCharType="separate"/>
            </w:r>
            <w:r>
              <w:rPr>
                <w:rStyle w:val="IndexLink"/>
              </w:rPr>
              <w:tab/>
              <w:t>17</w:t>
            </w:r>
            <w:r>
              <w:rPr>
                <w:webHidden/>
              </w:rPr>
              <w:fldChar w:fldCharType="end"/>
            </w:r>
          </w:hyperlink>
        </w:p>
        <w:p w14:paraId="5B8D56C1" w14:textId="1403EDE4" w:rsidR="00310EDE" w:rsidRDefault="00CF6D6A">
          <w:pPr>
            <w:pStyle w:val="TOC2"/>
            <w:rPr>
              <w:rFonts w:eastAsiaTheme="minorEastAsia" w:cstheme="minorBidi"/>
              <w:b w:val="0"/>
              <w:sz w:val="22"/>
              <w:lang w:val="en-US"/>
            </w:rPr>
          </w:pPr>
          <w:hyperlink w:anchor="_Toc139045248">
            <w:r>
              <w:rPr>
                <w:rStyle w:val="IndexLink"/>
                <w:webHidden/>
              </w:rPr>
              <w:t>9</w:t>
            </w:r>
            <w:r>
              <w:rPr>
                <w:rStyle w:val="IndexLink"/>
                <w:rFonts w:eastAsiaTheme="minorEastAsia" w:cstheme="minorBidi"/>
                <w:b w:val="0"/>
                <w:sz w:val="22"/>
                <w:lang w:val="en-US"/>
              </w:rPr>
              <w:tab/>
            </w:r>
            <w:r>
              <w:rPr>
                <w:rStyle w:val="IndexLink"/>
              </w:rPr>
              <w:t xml:space="preserve">Verification </w:t>
            </w:r>
            <w:r>
              <w:rPr>
                <w:rStyle w:val="IndexLink"/>
              </w:rPr>
              <w:t>Deliverables</w:t>
            </w:r>
            <w:r>
              <w:rPr>
                <w:webHidden/>
              </w:rPr>
              <w:fldChar w:fldCharType="begin"/>
            </w:r>
            <w:r>
              <w:rPr>
                <w:webHidden/>
              </w:rPr>
              <w:instrText>PAGEREF _Toc139045248 \h</w:instrText>
            </w:r>
            <w:r>
              <w:rPr>
                <w:webHidden/>
              </w:rPr>
            </w:r>
            <w:r>
              <w:rPr>
                <w:webHidden/>
              </w:rPr>
              <w:fldChar w:fldCharType="separate"/>
            </w:r>
            <w:r>
              <w:rPr>
                <w:rStyle w:val="IndexLink"/>
              </w:rPr>
              <w:tab/>
              <w:t>18</w:t>
            </w:r>
            <w:r>
              <w:rPr>
                <w:webHidden/>
              </w:rPr>
              <w:fldChar w:fldCharType="end"/>
            </w:r>
          </w:hyperlink>
        </w:p>
        <w:p w14:paraId="11577636" w14:textId="2EAC6538" w:rsidR="00310EDE" w:rsidRDefault="00CF6D6A" w:rsidP="00CF6D6A">
          <w:pPr>
            <w:pStyle w:val="TOC2"/>
            <w:rPr>
              <w:rFonts w:eastAsiaTheme="minorEastAsia" w:cstheme="minorBidi"/>
              <w:b w:val="0"/>
              <w:sz w:val="22"/>
              <w:lang w:val="en-US"/>
            </w:rPr>
          </w:pPr>
          <w:hyperlink w:anchor="_Toc139045249">
            <w:r>
              <w:rPr>
                <w:rStyle w:val="IndexLink"/>
                <w:webHidden/>
                <w:lang w:val="en-US"/>
              </w:rPr>
              <w:t>10</w:t>
            </w:r>
            <w:r>
              <w:rPr>
                <w:rStyle w:val="IndexLink"/>
                <w:rFonts w:eastAsiaTheme="minorEastAsia" w:cstheme="minorBidi"/>
                <w:b w:val="0"/>
                <w:sz w:val="22"/>
                <w:lang w:val="en-US"/>
              </w:rPr>
              <w:tab/>
            </w:r>
            <w:r>
              <w:rPr>
                <w:rStyle w:val="IndexLink"/>
                <w:lang w:val="en-US"/>
              </w:rPr>
              <w:t>Verification Schedule</w:t>
            </w:r>
            <w:r>
              <w:rPr>
                <w:webHidden/>
              </w:rPr>
              <w:fldChar w:fldCharType="begin"/>
            </w:r>
            <w:r>
              <w:rPr>
                <w:webHidden/>
              </w:rPr>
              <w:instrText>PAGEREF _Toc139045249 \h</w:instrText>
            </w:r>
            <w:r>
              <w:rPr>
                <w:webHidden/>
              </w:rPr>
            </w:r>
            <w:r>
              <w:rPr>
                <w:webHidden/>
              </w:rPr>
              <w:fldChar w:fldCharType="separate"/>
            </w:r>
            <w:r>
              <w:rPr>
                <w:rStyle w:val="IndexLink"/>
              </w:rPr>
              <w:tab/>
              <w:t>19</w:t>
            </w:r>
            <w:r>
              <w:rPr>
                <w:webHidden/>
              </w:rPr>
              <w:fldChar w:fldCharType="end"/>
            </w:r>
          </w:hyperlink>
        </w:p>
        <w:p w14:paraId="635EB8D3" w14:textId="77777777" w:rsidR="00310EDE" w:rsidRDefault="00CF6D6A">
          <w:pPr>
            <w:pStyle w:val="TOC2"/>
            <w:tabs>
              <w:tab w:val="clear" w:pos="10199"/>
              <w:tab w:val="left" w:pos="600"/>
              <w:tab w:val="right" w:leader="dot" w:pos="10200"/>
            </w:tabs>
            <w:rPr>
              <w:lang w:val="en-US"/>
            </w:rPr>
          </w:pPr>
          <w:r>
            <w:fldChar w:fldCharType="end"/>
          </w:r>
        </w:p>
      </w:sdtContent>
    </w:sdt>
    <w:p w14:paraId="43E5743B" w14:textId="77777777" w:rsidR="00310EDE" w:rsidRDefault="00310EDE"/>
    <w:p w14:paraId="54A8E5C2" w14:textId="77777777" w:rsidR="00310EDE" w:rsidRDefault="00310EDE"/>
    <w:p w14:paraId="6E8313A6" w14:textId="77777777" w:rsidR="00310EDE" w:rsidRDefault="00310EDE"/>
    <w:p w14:paraId="3595AEC8" w14:textId="77777777" w:rsidR="00310EDE" w:rsidRDefault="00310EDE"/>
    <w:p w14:paraId="4A5F02A7" w14:textId="77777777" w:rsidR="00310EDE" w:rsidRDefault="00310EDE"/>
    <w:p w14:paraId="39F58BE6" w14:textId="77777777" w:rsidR="00310EDE" w:rsidRDefault="00310EDE"/>
    <w:p w14:paraId="1C04B81F" w14:textId="77777777" w:rsidR="00310EDE" w:rsidRDefault="00310EDE"/>
    <w:p w14:paraId="7C182E43" w14:textId="77777777" w:rsidR="00310EDE" w:rsidRDefault="00310EDE"/>
    <w:p w14:paraId="46B3B89A" w14:textId="77777777" w:rsidR="00310EDE" w:rsidRDefault="00310EDE"/>
    <w:p w14:paraId="77BDB3F3" w14:textId="77777777" w:rsidR="00310EDE" w:rsidRDefault="00310EDE"/>
    <w:p w14:paraId="43AD6079" w14:textId="77777777" w:rsidR="00310EDE" w:rsidRDefault="00310EDE"/>
    <w:p w14:paraId="6D5ACAB6" w14:textId="77777777" w:rsidR="00310EDE" w:rsidRDefault="00310EDE"/>
    <w:p w14:paraId="4F1F9044" w14:textId="77777777" w:rsidR="00310EDE" w:rsidRDefault="00310EDE"/>
    <w:p w14:paraId="08EE6D21" w14:textId="77777777" w:rsidR="00310EDE" w:rsidRDefault="00CF6D6A">
      <w:pPr>
        <w:pStyle w:val="Heading11"/>
        <w:numPr>
          <w:ilvl w:val="0"/>
          <w:numId w:val="2"/>
        </w:numPr>
        <w:rPr>
          <w:lang w:val="en-US"/>
        </w:rPr>
      </w:pPr>
      <w:bookmarkStart w:id="0" w:name="_Toc3001567531"/>
      <w:bookmarkStart w:id="1" w:name="_Toc139045236"/>
      <w:bookmarkEnd w:id="0"/>
      <w:r>
        <w:rPr>
          <w:lang w:val="en-US"/>
        </w:rPr>
        <w:lastRenderedPageBreak/>
        <w:t>Abbreviations and acronyms</w:t>
      </w:r>
      <w:bookmarkEnd w:id="1"/>
    </w:p>
    <w:p w14:paraId="3DDD3818" w14:textId="77777777" w:rsidR="00310EDE" w:rsidRDefault="00CF6D6A">
      <w:pPr>
        <w:rPr>
          <w:sz w:val="22"/>
        </w:rPr>
      </w:pPr>
      <w:r>
        <w:rPr>
          <w:sz w:val="22"/>
        </w:rPr>
        <w:t xml:space="preserve">The following list includes only the new </w:t>
      </w:r>
      <w:r>
        <w:rPr>
          <w:sz w:val="22"/>
        </w:rPr>
        <w:t>abbreviations used in the document (compared to the abbreviations used in the specifications).</w:t>
      </w:r>
    </w:p>
    <w:tbl>
      <w:tblPr>
        <w:tblStyle w:val="CMU"/>
        <w:tblW w:w="10348" w:type="dxa"/>
        <w:shd w:val="clear" w:color="auto" w:fill="F2F2F2"/>
        <w:tblCellMar>
          <w:top w:w="0" w:type="dxa"/>
          <w:bottom w:w="0" w:type="dxa"/>
        </w:tblCellMar>
        <w:tblLook w:val="0480" w:firstRow="0" w:lastRow="0" w:firstColumn="1" w:lastColumn="0" w:noHBand="0" w:noVBand="1"/>
      </w:tblPr>
      <w:tblGrid>
        <w:gridCol w:w="1260"/>
        <w:gridCol w:w="9088"/>
      </w:tblGrid>
      <w:tr w:rsidR="00310EDE" w14:paraId="181076D7" w14:textId="77777777" w:rsidTr="00310EDE">
        <w:trPr>
          <w:trHeight w:val="3683"/>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FFFFFF"/>
              <w:right w:val="nil"/>
            </w:tcBorders>
          </w:tcPr>
          <w:p w14:paraId="6ABDD7E5" w14:textId="77777777" w:rsidR="00310EDE" w:rsidRDefault="00CF6D6A">
            <w:pPr>
              <w:widowControl w:val="0"/>
              <w:spacing w:after="0" w:line="240" w:lineRule="auto"/>
              <w:jc w:val="left"/>
              <w:rPr>
                <w:rFonts w:ascii="Verdana" w:hAnsi="Verdana"/>
                <w:color w:val="0070AD" w:themeColor="accent1"/>
              </w:rPr>
            </w:pPr>
            <w:r>
              <w:rPr>
                <w:rFonts w:ascii="Verdana" w:hAnsi="Verdana" w:cstheme="minorHAnsi"/>
                <w:color w:val="0070AD" w:themeColor="accent1"/>
                <w:sz w:val="22"/>
              </w:rPr>
              <w:t>I</w:t>
            </w:r>
            <w:r>
              <w:rPr>
                <w:rFonts w:cstheme="minorHAnsi"/>
                <w:color w:val="0070AD" w:themeColor="accent1"/>
                <w:sz w:val="22"/>
              </w:rPr>
              <w:t>P</w:t>
            </w:r>
          </w:p>
          <w:p w14:paraId="10104A9B" w14:textId="77777777" w:rsidR="00310EDE" w:rsidRDefault="00310EDE">
            <w:pPr>
              <w:widowControl w:val="0"/>
              <w:spacing w:after="0" w:line="240" w:lineRule="auto"/>
              <w:jc w:val="left"/>
              <w:rPr>
                <w:rFonts w:cstheme="minorHAnsi"/>
                <w:color w:val="0070AD"/>
                <w:sz w:val="22"/>
              </w:rPr>
            </w:pPr>
          </w:p>
          <w:p w14:paraId="5C0ACAB0" w14:textId="77777777" w:rsidR="00310EDE" w:rsidRDefault="00CF6D6A">
            <w:pPr>
              <w:widowControl w:val="0"/>
              <w:spacing w:after="0" w:line="240" w:lineRule="auto"/>
              <w:jc w:val="left"/>
              <w:rPr>
                <w:rFonts w:ascii="Verdana" w:hAnsi="Verdana"/>
                <w:color w:val="0070AD" w:themeColor="accent1"/>
              </w:rPr>
            </w:pPr>
            <w:r>
              <w:rPr>
                <w:rFonts w:cstheme="minorHAnsi"/>
                <w:color w:val="0070AD" w:themeColor="accent1"/>
                <w:sz w:val="22"/>
              </w:rPr>
              <w:t>RTL</w:t>
            </w:r>
          </w:p>
          <w:p w14:paraId="250EAC7D" w14:textId="77777777" w:rsidR="00310EDE" w:rsidRDefault="00310EDE">
            <w:pPr>
              <w:widowControl w:val="0"/>
              <w:spacing w:after="0" w:line="240" w:lineRule="auto"/>
              <w:jc w:val="left"/>
              <w:rPr>
                <w:rFonts w:cstheme="minorHAnsi"/>
                <w:color w:val="0070AD"/>
                <w:sz w:val="22"/>
              </w:rPr>
            </w:pPr>
          </w:p>
          <w:p w14:paraId="3EFBF620" w14:textId="77777777" w:rsidR="00310EDE" w:rsidRDefault="00CF6D6A">
            <w:pPr>
              <w:widowControl w:val="0"/>
              <w:spacing w:after="0" w:line="240" w:lineRule="auto"/>
              <w:jc w:val="left"/>
              <w:rPr>
                <w:rFonts w:ascii="Verdana" w:hAnsi="Verdana"/>
                <w:color w:val="0070AD" w:themeColor="accent1"/>
              </w:rPr>
            </w:pPr>
            <w:r>
              <w:rPr>
                <w:rFonts w:cstheme="minorHAnsi"/>
                <w:color w:val="0070AD" w:themeColor="accent1"/>
                <w:sz w:val="22"/>
              </w:rPr>
              <w:t>DV</w:t>
            </w:r>
          </w:p>
          <w:p w14:paraId="631E04BC" w14:textId="77777777" w:rsidR="00310EDE" w:rsidRDefault="00310EDE">
            <w:pPr>
              <w:widowControl w:val="0"/>
              <w:spacing w:after="0" w:line="240" w:lineRule="auto"/>
              <w:jc w:val="left"/>
              <w:rPr>
                <w:rFonts w:cstheme="minorHAnsi"/>
                <w:color w:val="0070AD"/>
                <w:sz w:val="22"/>
              </w:rPr>
            </w:pPr>
          </w:p>
          <w:p w14:paraId="11A89BB5" w14:textId="77777777" w:rsidR="00310EDE" w:rsidRDefault="00CF6D6A">
            <w:pPr>
              <w:widowControl w:val="0"/>
              <w:spacing w:after="0" w:line="240" w:lineRule="auto"/>
              <w:jc w:val="left"/>
              <w:rPr>
                <w:rFonts w:ascii="Verdana" w:hAnsi="Verdana"/>
                <w:color w:val="0070AD" w:themeColor="accent1"/>
              </w:rPr>
            </w:pPr>
            <w:r>
              <w:rPr>
                <w:rFonts w:cstheme="minorHAnsi"/>
                <w:color w:val="0070AD" w:themeColor="accent1"/>
                <w:sz w:val="22"/>
              </w:rPr>
              <w:t>REG</w:t>
            </w:r>
          </w:p>
          <w:p w14:paraId="0C6A2874" w14:textId="77777777" w:rsidR="00310EDE" w:rsidRDefault="00310EDE">
            <w:pPr>
              <w:widowControl w:val="0"/>
              <w:spacing w:after="0" w:line="240" w:lineRule="auto"/>
              <w:jc w:val="left"/>
              <w:rPr>
                <w:rFonts w:cstheme="minorHAnsi"/>
                <w:color w:val="0070AD"/>
                <w:sz w:val="22"/>
              </w:rPr>
            </w:pPr>
          </w:p>
          <w:p w14:paraId="5F9E985F" w14:textId="77777777" w:rsidR="00310EDE" w:rsidRDefault="00CF6D6A">
            <w:pPr>
              <w:widowControl w:val="0"/>
              <w:spacing w:after="0" w:line="240" w:lineRule="auto"/>
              <w:jc w:val="left"/>
              <w:rPr>
                <w:rFonts w:ascii="Verdana" w:hAnsi="Verdana"/>
                <w:color w:val="0070AD" w:themeColor="accent1"/>
              </w:rPr>
            </w:pPr>
            <w:r>
              <w:rPr>
                <w:rFonts w:cstheme="minorHAnsi"/>
                <w:color w:val="0070AD" w:themeColor="accent1"/>
                <w:sz w:val="22"/>
              </w:rPr>
              <w:t>AMBA</w:t>
            </w:r>
          </w:p>
          <w:p w14:paraId="6248511F" w14:textId="77777777" w:rsidR="00310EDE" w:rsidRDefault="00310EDE">
            <w:pPr>
              <w:widowControl w:val="0"/>
              <w:spacing w:after="0" w:line="240" w:lineRule="auto"/>
              <w:jc w:val="left"/>
              <w:rPr>
                <w:rFonts w:cstheme="minorHAnsi"/>
                <w:color w:val="0070AD"/>
                <w:sz w:val="22"/>
              </w:rPr>
            </w:pPr>
          </w:p>
          <w:p w14:paraId="0B5CFF96" w14:textId="77777777" w:rsidR="00310EDE" w:rsidRDefault="00CF6D6A">
            <w:pPr>
              <w:widowControl w:val="0"/>
              <w:spacing w:after="0" w:line="240" w:lineRule="auto"/>
              <w:jc w:val="left"/>
              <w:rPr>
                <w:rFonts w:ascii="Verdana" w:hAnsi="Verdana"/>
                <w:color w:val="0070AD" w:themeColor="accent1"/>
              </w:rPr>
            </w:pPr>
            <w:r>
              <w:rPr>
                <w:rFonts w:cstheme="minorHAnsi"/>
                <w:color w:val="0070AD" w:themeColor="accent1"/>
                <w:sz w:val="22"/>
              </w:rPr>
              <w:t>APB</w:t>
            </w:r>
          </w:p>
          <w:p w14:paraId="09C5D17F" w14:textId="77777777" w:rsidR="00310EDE" w:rsidRDefault="00310EDE">
            <w:pPr>
              <w:widowControl w:val="0"/>
              <w:spacing w:after="0" w:line="240" w:lineRule="auto"/>
              <w:jc w:val="left"/>
              <w:rPr>
                <w:rFonts w:cstheme="minorHAnsi"/>
                <w:color w:val="0070AD"/>
                <w:sz w:val="22"/>
              </w:rPr>
            </w:pPr>
          </w:p>
          <w:p w14:paraId="0502AADD" w14:textId="77777777" w:rsidR="00310EDE" w:rsidRDefault="00CF6D6A">
            <w:pPr>
              <w:widowControl w:val="0"/>
              <w:spacing w:after="0" w:line="240" w:lineRule="auto"/>
              <w:jc w:val="left"/>
              <w:rPr>
                <w:rFonts w:ascii="Verdana" w:hAnsi="Verdana"/>
                <w:color w:val="0070AD" w:themeColor="accent1"/>
              </w:rPr>
            </w:pPr>
            <w:r>
              <w:rPr>
                <w:rFonts w:cstheme="minorHAnsi"/>
                <w:color w:val="0070AD" w:themeColor="accent1"/>
                <w:sz w:val="22"/>
              </w:rPr>
              <w:t>SOC</w:t>
            </w:r>
          </w:p>
          <w:p w14:paraId="52619CD4" w14:textId="77777777" w:rsidR="00310EDE" w:rsidRDefault="00310EDE">
            <w:pPr>
              <w:widowControl w:val="0"/>
              <w:spacing w:after="0" w:line="240" w:lineRule="auto"/>
              <w:jc w:val="left"/>
              <w:rPr>
                <w:rFonts w:cstheme="minorHAnsi"/>
                <w:color w:val="0070AD"/>
                <w:sz w:val="22"/>
              </w:rPr>
            </w:pPr>
          </w:p>
        </w:tc>
        <w:tc>
          <w:tcPr>
            <w:tcW w:w="9087" w:type="dxa"/>
          </w:tcPr>
          <w:p w14:paraId="05CA41DE"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rPr>
              <w:t>Intelectual Property</w:t>
            </w:r>
          </w:p>
          <w:p w14:paraId="3B4D94C0"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rPr>
            </w:pPr>
          </w:p>
          <w:p w14:paraId="2A505EF2"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rPr>
              <w:t>Register transfer level</w:t>
            </w:r>
          </w:p>
          <w:p w14:paraId="6857318B"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rPr>
            </w:pPr>
          </w:p>
          <w:p w14:paraId="74149435"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rPr>
              <w:t>Design Verification</w:t>
            </w:r>
          </w:p>
          <w:p w14:paraId="5486B8FA"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rPr>
            </w:pPr>
          </w:p>
          <w:p w14:paraId="4F73353F"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rPr>
              <w:t>Register (Flip-Flop)</w:t>
            </w:r>
          </w:p>
          <w:p w14:paraId="11CE9758"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rPr>
            </w:pPr>
          </w:p>
          <w:p w14:paraId="3D90BC32"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lang w:val="en-GB"/>
              </w:rPr>
              <w:t xml:space="preserve">Advanced </w:t>
            </w:r>
            <w:r>
              <w:rPr>
                <w:rFonts w:ascii="Verdana" w:hAnsi="Verdana" w:cstheme="minorHAnsi"/>
                <w:color w:val="000000" w:themeColor="text1"/>
                <w:sz w:val="22"/>
                <w:lang w:val="en-GB"/>
              </w:rPr>
              <w:t>Microcontroller Bus Architecture</w:t>
            </w:r>
          </w:p>
          <w:p w14:paraId="7490B0F6"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lang w:val="en-GB"/>
              </w:rPr>
            </w:pPr>
          </w:p>
          <w:p w14:paraId="6DE1D5A9"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lang w:val="en-GB"/>
              </w:rPr>
              <w:t>Advanced Peripheral Bus (part of the AMBA)</w:t>
            </w:r>
          </w:p>
          <w:p w14:paraId="0BCE9DD2"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lang w:val="en-GB"/>
              </w:rPr>
            </w:pPr>
          </w:p>
          <w:p w14:paraId="10894AA6" w14:textId="77777777" w:rsidR="00310EDE" w:rsidRDefault="00CF6D6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rPr>
            </w:pPr>
            <w:r>
              <w:rPr>
                <w:rFonts w:ascii="Verdana" w:hAnsi="Verdana" w:cstheme="minorHAnsi"/>
                <w:color w:val="000000" w:themeColor="text1"/>
                <w:sz w:val="22"/>
                <w:lang w:val="en-GB"/>
              </w:rPr>
              <w:t>System On Chip</w:t>
            </w:r>
          </w:p>
          <w:p w14:paraId="7E016F1C" w14:textId="77777777" w:rsidR="00310EDE" w:rsidRDefault="00310EDE">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2"/>
                <w:lang w:val="en-GB"/>
              </w:rPr>
            </w:pPr>
          </w:p>
        </w:tc>
      </w:tr>
    </w:tbl>
    <w:p w14:paraId="4AABDEB6" w14:textId="77777777" w:rsidR="00310EDE" w:rsidRDefault="00310EDE"/>
    <w:p w14:paraId="3E8BC655" w14:textId="77777777" w:rsidR="00310EDE" w:rsidRDefault="00CF6D6A">
      <w:pPr>
        <w:pStyle w:val="Heading11"/>
        <w:numPr>
          <w:ilvl w:val="0"/>
          <w:numId w:val="2"/>
        </w:numPr>
        <w:rPr>
          <w:rFonts w:eastAsia="Times New Roman"/>
          <w:color w:val="000000"/>
          <w:highlight w:val="yellow"/>
        </w:rPr>
      </w:pPr>
      <w:bookmarkStart w:id="2" w:name="_Toc139045237"/>
      <w:r>
        <w:rPr>
          <w:lang w:val="en-US"/>
        </w:rPr>
        <w:lastRenderedPageBreak/>
        <w:t>Introduction</w:t>
      </w:r>
      <w:bookmarkEnd w:id="2"/>
    </w:p>
    <w:p w14:paraId="13447908" w14:textId="77777777" w:rsidR="00310EDE" w:rsidRDefault="00CF6D6A">
      <w:pPr>
        <w:pStyle w:val="Heading21"/>
        <w:numPr>
          <w:ilvl w:val="1"/>
          <w:numId w:val="2"/>
        </w:numPr>
        <w:ind w:left="450" w:firstLine="0"/>
      </w:pPr>
      <w:bookmarkStart w:id="3" w:name="_Toc139045238"/>
      <w:r>
        <w:rPr>
          <w:lang w:val="en-US"/>
        </w:rPr>
        <w:t>Purpose</w:t>
      </w:r>
      <w:bookmarkEnd w:id="3"/>
    </w:p>
    <w:p w14:paraId="44E3ECB1" w14:textId="77777777" w:rsidR="00310EDE" w:rsidRDefault="00CF6D6A">
      <w:pPr>
        <w:ind w:left="450"/>
        <w:rPr>
          <w:rFonts w:ascii="Verdana" w:hAnsi="Verdana"/>
          <w:sz w:val="22"/>
        </w:rPr>
      </w:pPr>
      <w:r>
        <w:rPr>
          <w:rFonts w:ascii="Verdana" w:hAnsi="Verdana"/>
          <w:sz w:val="22"/>
        </w:rPr>
        <w:t xml:space="preserve">The purpose of this verification document is to outline the process and methodology used to verify the functionality and performance of the APB protocol in a VLSI project. </w:t>
      </w:r>
    </w:p>
    <w:p w14:paraId="76FC1265" w14:textId="77777777" w:rsidR="00310EDE" w:rsidRDefault="00CF6D6A">
      <w:pPr>
        <w:pStyle w:val="Heading21"/>
        <w:numPr>
          <w:ilvl w:val="1"/>
          <w:numId w:val="2"/>
        </w:numPr>
        <w:ind w:left="450" w:firstLine="0"/>
      </w:pPr>
      <w:bookmarkStart w:id="4" w:name="_Toc139045239"/>
      <w:r>
        <w:rPr>
          <w:lang w:val="en-US"/>
        </w:rPr>
        <w:t>Scope</w:t>
      </w:r>
      <w:bookmarkEnd w:id="4"/>
    </w:p>
    <w:p w14:paraId="3F5AB390" w14:textId="77777777" w:rsidR="00310EDE" w:rsidRDefault="00CF6D6A">
      <w:pPr>
        <w:ind w:left="450"/>
        <w:rPr>
          <w:rFonts w:ascii="Verdana" w:hAnsi="Verdana"/>
          <w:sz w:val="22"/>
        </w:rPr>
      </w:pPr>
      <w:r>
        <w:rPr>
          <w:rFonts w:ascii="Verdana" w:hAnsi="Verdana"/>
          <w:sz w:val="22"/>
        </w:rPr>
        <w:t>The scope of this document includes a detailed description of the verificatio</w:t>
      </w:r>
      <w:r>
        <w:rPr>
          <w:rFonts w:ascii="Verdana" w:hAnsi="Verdana"/>
          <w:sz w:val="22"/>
        </w:rPr>
        <w:t xml:space="preserve">n environment, test cases, and results. </w:t>
      </w:r>
    </w:p>
    <w:p w14:paraId="15A7735B" w14:textId="77777777" w:rsidR="00310EDE" w:rsidRDefault="00CF6D6A">
      <w:pPr>
        <w:pStyle w:val="Heading21"/>
        <w:numPr>
          <w:ilvl w:val="1"/>
          <w:numId w:val="2"/>
        </w:numPr>
        <w:ind w:left="450" w:firstLine="0"/>
      </w:pPr>
      <w:bookmarkStart w:id="5" w:name="_Toc139045240"/>
      <w:r>
        <w:rPr>
          <w:lang w:val="en-US"/>
        </w:rPr>
        <w:t>Audience</w:t>
      </w:r>
      <w:bookmarkEnd w:id="5"/>
    </w:p>
    <w:p w14:paraId="54012DF1" w14:textId="77777777" w:rsidR="00310EDE" w:rsidRDefault="00CF6D6A">
      <w:pPr>
        <w:ind w:left="450"/>
        <w:rPr>
          <w:rFonts w:ascii="Verdana" w:hAnsi="Verdana"/>
          <w:sz w:val="22"/>
        </w:rPr>
      </w:pPr>
      <w:r>
        <w:rPr>
          <w:rFonts w:ascii="Verdana" w:hAnsi="Verdana"/>
          <w:sz w:val="22"/>
        </w:rPr>
        <w:t>The intended audience for this document includes design engineers, verification engineers, and system architects who are involved in the development and implementation of systems that use the APB protocol.</w:t>
      </w:r>
    </w:p>
    <w:p w14:paraId="4C4C661E" w14:textId="77777777" w:rsidR="00310EDE" w:rsidRDefault="00CF6D6A">
      <w:pPr>
        <w:pStyle w:val="Heading21"/>
        <w:numPr>
          <w:ilvl w:val="1"/>
          <w:numId w:val="2"/>
        </w:numPr>
        <w:ind w:left="450" w:firstLine="0"/>
      </w:pPr>
      <w:bookmarkStart w:id="6" w:name="_Toc139045241"/>
      <w:r>
        <w:rPr>
          <w:lang w:val="en-US"/>
        </w:rPr>
        <w:t>Applicable and reference documents</w:t>
      </w:r>
      <w:bookmarkEnd w:id="6"/>
    </w:p>
    <w:tbl>
      <w:tblPr>
        <w:tblStyle w:val="CMU"/>
        <w:tblW w:w="10343" w:type="dxa"/>
        <w:shd w:val="clear" w:color="auto" w:fill="F2F2F2"/>
        <w:tblCellMar>
          <w:top w:w="0" w:type="dxa"/>
          <w:bottom w:w="0" w:type="dxa"/>
        </w:tblCellMar>
        <w:tblLook w:val="04A0" w:firstRow="1" w:lastRow="0" w:firstColumn="1" w:lastColumn="0" w:noHBand="0" w:noVBand="1"/>
      </w:tblPr>
      <w:tblGrid>
        <w:gridCol w:w="6070"/>
        <w:gridCol w:w="1727"/>
        <w:gridCol w:w="2546"/>
      </w:tblGrid>
      <w:tr w:rsidR="00310EDE" w14:paraId="3FAE257F" w14:textId="77777777" w:rsidTr="0031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0" w:type="dxa"/>
            <w:tcBorders>
              <w:top w:val="single" w:sz="4" w:space="0" w:color="FFFFFF"/>
              <w:left w:val="single" w:sz="4" w:space="0" w:color="FFFFFF"/>
              <w:bottom w:val="single" w:sz="4" w:space="0" w:color="FFFFFF"/>
              <w:right w:val="single" w:sz="4" w:space="0" w:color="FFFFFF"/>
            </w:tcBorders>
          </w:tcPr>
          <w:p w14:paraId="29F6787F" w14:textId="77777777" w:rsidR="00310EDE" w:rsidRDefault="00CF6D6A">
            <w:pPr>
              <w:pStyle w:val="TableHead"/>
              <w:rPr>
                <w:rFonts w:asciiTheme="minorHAnsi" w:hAnsiTheme="minorHAnsi"/>
                <w:sz w:val="22"/>
                <w:szCs w:val="24"/>
                <w:lang w:val="en-US"/>
              </w:rPr>
            </w:pPr>
            <w:r>
              <w:rPr>
                <w:rFonts w:asciiTheme="minorHAnsi" w:hAnsiTheme="minorHAnsi"/>
                <w:sz w:val="22"/>
                <w:szCs w:val="24"/>
                <w:lang w:val="en-US"/>
              </w:rPr>
              <w:t>Document</w:t>
            </w:r>
          </w:p>
        </w:tc>
        <w:tc>
          <w:tcPr>
            <w:tcW w:w="1727" w:type="dxa"/>
            <w:tcBorders>
              <w:top w:val="single" w:sz="4" w:space="0" w:color="FFFFFF"/>
              <w:left w:val="single" w:sz="4" w:space="0" w:color="FFFFFF"/>
              <w:bottom w:val="single" w:sz="4" w:space="0" w:color="FFFFFF"/>
              <w:right w:val="single" w:sz="4" w:space="0" w:color="FFFFFF"/>
            </w:tcBorders>
          </w:tcPr>
          <w:p w14:paraId="6F7973AE" w14:textId="77777777" w:rsidR="00310EDE" w:rsidRDefault="00CF6D6A">
            <w:pPr>
              <w:pStyle w:val="TableHead"/>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4"/>
                <w:lang w:val="en-US"/>
              </w:rPr>
            </w:pPr>
            <w:r>
              <w:rPr>
                <w:rFonts w:asciiTheme="minorHAnsi" w:hAnsiTheme="minorHAnsi"/>
                <w:sz w:val="22"/>
                <w:szCs w:val="24"/>
                <w:lang w:val="en-US"/>
              </w:rPr>
              <w:t>ID</w:t>
            </w:r>
          </w:p>
        </w:tc>
        <w:tc>
          <w:tcPr>
            <w:tcW w:w="2546" w:type="dxa"/>
            <w:tcBorders>
              <w:top w:val="single" w:sz="4" w:space="0" w:color="FFFFFF"/>
              <w:left w:val="single" w:sz="4" w:space="0" w:color="FFFFFF"/>
              <w:bottom w:val="single" w:sz="4" w:space="0" w:color="FFFFFF"/>
              <w:right w:val="single" w:sz="4" w:space="0" w:color="FFFFFF"/>
            </w:tcBorders>
          </w:tcPr>
          <w:p w14:paraId="2157C85C" w14:textId="77777777" w:rsidR="00310EDE" w:rsidRDefault="00CF6D6A">
            <w:pPr>
              <w:pStyle w:val="TableHead"/>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4"/>
                <w:lang w:val="en-US"/>
              </w:rPr>
            </w:pPr>
            <w:r>
              <w:rPr>
                <w:rFonts w:asciiTheme="minorHAnsi" w:hAnsiTheme="minorHAnsi"/>
                <w:sz w:val="22"/>
                <w:szCs w:val="24"/>
                <w:lang w:val="en-US"/>
              </w:rPr>
              <w:t>Revision / Date</w:t>
            </w:r>
          </w:p>
        </w:tc>
      </w:tr>
      <w:tr w:rsidR="00310EDE" w14:paraId="031FB36D" w14:textId="77777777" w:rsidTr="00310EDE">
        <w:tc>
          <w:tcPr>
            <w:cnfStyle w:val="001000000000" w:firstRow="0" w:lastRow="0" w:firstColumn="1" w:lastColumn="0" w:oddVBand="0" w:evenVBand="0" w:oddHBand="0" w:evenHBand="0" w:firstRowFirstColumn="0" w:firstRowLastColumn="0" w:lastRowFirstColumn="0" w:lastRowLastColumn="0"/>
            <w:tcW w:w="6070" w:type="dxa"/>
            <w:tcBorders>
              <w:top w:val="single" w:sz="4" w:space="0" w:color="FFFFFF"/>
              <w:left w:val="single" w:sz="4" w:space="0" w:color="FFFFFF"/>
              <w:bottom w:val="single" w:sz="4" w:space="0" w:color="FFFFFF"/>
              <w:right w:val="nil"/>
            </w:tcBorders>
          </w:tcPr>
          <w:p w14:paraId="16E15C32" w14:textId="1E6711AF" w:rsidR="00310EDE" w:rsidRDefault="0061687B">
            <w:pPr>
              <w:pStyle w:val="TableSubhead"/>
              <w:spacing w:line="240" w:lineRule="auto"/>
              <w:jc w:val="left"/>
              <w:rPr>
                <w:color w:val="0070AD"/>
                <w:sz w:val="22"/>
                <w:szCs w:val="24"/>
              </w:rPr>
            </w:pPr>
            <w:r>
              <w:rPr>
                <w:sz w:val="22"/>
                <w:szCs w:val="24"/>
              </w:rPr>
              <w:t>AFVIP_Specification_Document</w:t>
            </w:r>
          </w:p>
        </w:tc>
        <w:tc>
          <w:tcPr>
            <w:tcW w:w="1727" w:type="dxa"/>
            <w:tcBorders>
              <w:top w:val="single" w:sz="4" w:space="0" w:color="FFFFFF"/>
              <w:left w:val="single" w:sz="4" w:space="0" w:color="FFFFFF"/>
              <w:bottom w:val="single" w:sz="4" w:space="0" w:color="FFFFFF"/>
              <w:right w:val="single" w:sz="4" w:space="0" w:color="FFFFFF"/>
            </w:tcBorders>
          </w:tcPr>
          <w:p w14:paraId="5E9AA295" w14:textId="77777777" w:rsidR="00310EDE" w:rsidRDefault="00CF6D6A">
            <w:pPr>
              <w:pStyle w:val="Table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4"/>
                <w:lang w:val="en-US"/>
              </w:rPr>
            </w:pPr>
            <w:r>
              <w:rPr>
                <w:rFonts w:asciiTheme="minorHAnsi" w:hAnsiTheme="minorHAnsi"/>
                <w:color w:val="000000" w:themeColor="text1"/>
                <w:sz w:val="22"/>
                <w:szCs w:val="24"/>
                <w:lang w:val="en-US"/>
              </w:rPr>
              <w:t xml:space="preserve"> VS</w:t>
            </w:r>
          </w:p>
        </w:tc>
        <w:tc>
          <w:tcPr>
            <w:tcW w:w="2546" w:type="dxa"/>
            <w:tcBorders>
              <w:top w:val="single" w:sz="4" w:space="0" w:color="FFFFFF"/>
              <w:left w:val="single" w:sz="4" w:space="0" w:color="FFFFFF"/>
              <w:bottom w:val="single" w:sz="4" w:space="0" w:color="FFFFFF"/>
              <w:right w:val="single" w:sz="4" w:space="0" w:color="FFFFFF"/>
            </w:tcBorders>
          </w:tcPr>
          <w:p w14:paraId="6D5C25B6" w14:textId="77777777" w:rsidR="00310EDE" w:rsidRDefault="00CF6D6A">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4"/>
                <w:lang w:val="en-US"/>
              </w:rPr>
            </w:pPr>
            <w:r>
              <w:rPr>
                <w:rFonts w:asciiTheme="minorHAnsi" w:hAnsiTheme="minorHAnsi"/>
                <w:color w:val="000000" w:themeColor="text1"/>
                <w:sz w:val="22"/>
                <w:szCs w:val="24"/>
                <w:lang w:val="en-US"/>
              </w:rPr>
              <w:t>7.0/15</w:t>
            </w:r>
            <w:r>
              <w:rPr>
                <w:rFonts w:asciiTheme="minorHAnsi" w:hAnsiTheme="minorHAnsi"/>
                <w:color w:val="000000" w:themeColor="text1"/>
                <w:sz w:val="22"/>
                <w:szCs w:val="24"/>
                <w:vertAlign w:val="superscript"/>
                <w:lang w:val="en-US"/>
              </w:rPr>
              <w:t>th</w:t>
            </w:r>
            <w:r>
              <w:rPr>
                <w:rFonts w:asciiTheme="minorHAnsi" w:hAnsiTheme="minorHAnsi"/>
                <w:color w:val="000000" w:themeColor="text1"/>
                <w:sz w:val="22"/>
                <w:szCs w:val="24"/>
                <w:lang w:val="en-US"/>
              </w:rPr>
              <w:t xml:space="preserve"> May 23</w:t>
            </w:r>
          </w:p>
        </w:tc>
      </w:tr>
    </w:tbl>
    <w:p w14:paraId="72331D42" w14:textId="5975575D" w:rsidR="00310EDE" w:rsidRDefault="00CF6D6A">
      <w:pPr>
        <w:pStyle w:val="Heading11"/>
        <w:numPr>
          <w:ilvl w:val="0"/>
          <w:numId w:val="2"/>
        </w:numPr>
        <w:rPr>
          <w:lang w:val="en-US"/>
        </w:rPr>
      </w:pPr>
      <w:bookmarkStart w:id="7" w:name="_Toc139045242"/>
      <w:r>
        <w:rPr>
          <w:lang w:val="en-US"/>
        </w:rPr>
        <w:lastRenderedPageBreak/>
        <w:t>System description</w:t>
      </w:r>
      <w:bookmarkEnd w:id="7"/>
    </w:p>
    <w:p w14:paraId="2DF663D1" w14:textId="77777777" w:rsidR="00310EDE" w:rsidRDefault="00CF6D6A">
      <w:pPr>
        <w:pStyle w:val="Heading21"/>
        <w:numPr>
          <w:ilvl w:val="0"/>
          <w:numId w:val="0"/>
        </w:numPr>
        <w:ind w:left="576"/>
        <w:rPr>
          <w:rFonts w:ascii="Verdana" w:hAnsi="Verdana"/>
          <w:color w:val="2A6099"/>
          <w:highlight w:val="white"/>
          <w:u w:val="single"/>
        </w:rPr>
      </w:pPr>
      <w:r>
        <w:rPr>
          <w:rFonts w:ascii="Verdana" w:eastAsia="Times New Roman" w:hAnsi="Verdana"/>
          <w:color w:val="2A6099"/>
          <w:highlight w:val="white"/>
          <w:u w:val="single"/>
        </w:rPr>
        <w:t xml:space="preserve">1.1 </w:t>
      </w:r>
      <w:bookmarkStart w:id="8" w:name="__DdeLink__1523_2747918540"/>
      <w:r>
        <w:rPr>
          <w:rFonts w:ascii="Verdana" w:eastAsia="Times New Roman" w:hAnsi="Verdana"/>
          <w:color w:val="2A6099"/>
          <w:highlight w:val="white"/>
          <w:u w:val="single"/>
        </w:rPr>
        <w:t>Features</w:t>
      </w:r>
      <w:bookmarkEnd w:id="8"/>
    </w:p>
    <w:p w14:paraId="606016A0" w14:textId="51F1E551" w:rsidR="00310EDE" w:rsidRDefault="00CF6D6A">
      <w:pPr>
        <w:spacing w:after="200" w:line="276" w:lineRule="auto"/>
        <w:jc w:val="left"/>
        <w:rPr>
          <w:rFonts w:ascii="Verdana" w:hAnsi="Verdana"/>
          <w:sz w:val="22"/>
        </w:rPr>
      </w:pPr>
      <w:r>
        <w:rPr>
          <w:rFonts w:ascii="Verdana" w:hAnsi="Verdana"/>
          <w:sz w:val="22"/>
          <w:lang w:val="en-GB"/>
        </w:rPr>
        <w:t xml:space="preserve">This module implements an arithmetic unit configurable and controllable through APB interface. Supports only </w:t>
      </w:r>
      <w:r>
        <w:rPr>
          <w:rFonts w:ascii="Verdana" w:hAnsi="Verdana"/>
          <w:sz w:val="22"/>
          <w:lang w:val="en-GB"/>
        </w:rPr>
        <w:t>Addition and Multiplication operations.</w:t>
      </w:r>
      <w:r w:rsidR="00D2704B">
        <w:rPr>
          <w:noProof/>
        </w:rPr>
        <w:drawing>
          <wp:inline distT="0" distB="0" distL="0" distR="0" wp14:anchorId="73A6BFA1" wp14:editId="28F8200A">
            <wp:extent cx="5848985" cy="2040890"/>
            <wp:effectExtent l="0" t="0" r="0" b="0"/>
            <wp:docPr id="12" name="ole_rId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2040890"/>
                    </a:xfrm>
                    <a:prstGeom prst="rect">
                      <a:avLst/>
                    </a:prstGeom>
                    <a:solidFill>
                      <a:srgbClr val="FFFFFF"/>
                    </a:solidFill>
                    <a:ln>
                      <a:noFill/>
                    </a:ln>
                  </pic:spPr>
                </pic:pic>
              </a:graphicData>
            </a:graphic>
          </wp:inline>
        </w:drawing>
      </w:r>
    </w:p>
    <w:p w14:paraId="6150DFD3" w14:textId="77777777" w:rsidR="00310EDE" w:rsidRDefault="00CF6D6A">
      <w:pPr>
        <w:spacing w:after="200" w:line="276" w:lineRule="auto"/>
        <w:jc w:val="center"/>
        <w:rPr>
          <w:rFonts w:ascii="Verdana" w:hAnsi="Verdana"/>
          <w:sz w:val="22"/>
        </w:rPr>
      </w:pPr>
      <w:r>
        <w:rPr>
          <w:rFonts w:ascii="Verdana" w:hAnsi="Verdana"/>
          <w:sz w:val="22"/>
          <w:lang w:val="en-GB"/>
        </w:rPr>
        <w:t>Fig. 1 ( Block diagram)</w:t>
      </w:r>
    </w:p>
    <w:p w14:paraId="76A78A79" w14:textId="77777777" w:rsidR="00310EDE" w:rsidRDefault="00CF6D6A">
      <w:pPr>
        <w:pStyle w:val="ListParagraph"/>
        <w:numPr>
          <w:ilvl w:val="0"/>
          <w:numId w:val="3"/>
        </w:numPr>
        <w:rPr>
          <w:rFonts w:ascii="Verdana" w:hAnsi="Verdana"/>
          <w:sz w:val="22"/>
        </w:rPr>
      </w:pPr>
      <w:r>
        <w:rPr>
          <w:rFonts w:ascii="Verdana" w:hAnsi="Verdana"/>
          <w:sz w:val="22"/>
          <w:lang w:val="en-GB"/>
        </w:rPr>
        <w:t>Single clock domain (1GHz)</w:t>
      </w:r>
    </w:p>
    <w:p w14:paraId="14784895" w14:textId="77777777" w:rsidR="00310EDE" w:rsidRDefault="00CF6D6A">
      <w:pPr>
        <w:pStyle w:val="ListParagraph"/>
        <w:numPr>
          <w:ilvl w:val="0"/>
          <w:numId w:val="3"/>
        </w:numPr>
        <w:rPr>
          <w:rFonts w:ascii="Verdana" w:hAnsi="Verdana"/>
          <w:sz w:val="22"/>
        </w:rPr>
      </w:pPr>
      <w:r>
        <w:rPr>
          <w:rFonts w:ascii="Verdana" w:hAnsi="Verdana"/>
          <w:sz w:val="22"/>
          <w:lang w:val="en-GB"/>
        </w:rPr>
        <w:t>Support asynchronous reset active low</w:t>
      </w:r>
    </w:p>
    <w:p w14:paraId="65854316" w14:textId="77777777" w:rsidR="00310EDE" w:rsidRDefault="00CF6D6A">
      <w:pPr>
        <w:pStyle w:val="ListParagraph"/>
        <w:numPr>
          <w:ilvl w:val="0"/>
          <w:numId w:val="3"/>
        </w:numPr>
        <w:spacing w:after="200" w:line="276" w:lineRule="auto"/>
        <w:jc w:val="left"/>
        <w:rPr>
          <w:rFonts w:ascii="Verdana" w:hAnsi="Verdana"/>
          <w:sz w:val="22"/>
        </w:rPr>
      </w:pPr>
      <w:r>
        <w:rPr>
          <w:rFonts w:ascii="Verdana" w:hAnsi="Verdana"/>
          <w:sz w:val="22"/>
          <w:lang w:val="en-GB"/>
        </w:rPr>
        <w:t xml:space="preserve">The IP uses APB with addresses on 16 bits and data on 32 bits for configuration and status access. Please see the address map </w:t>
      </w:r>
      <w:r>
        <w:rPr>
          <w:rFonts w:ascii="Verdana" w:hAnsi="Verdana"/>
          <w:sz w:val="22"/>
          <w:lang w:val="en-GB"/>
        </w:rPr>
        <w:t>for all configuration registers:</w:t>
      </w:r>
    </w:p>
    <w:tbl>
      <w:tblPr>
        <w:tblW w:w="7290" w:type="dxa"/>
        <w:tblInd w:w="1234" w:type="dxa"/>
        <w:tblLook w:val="04A0" w:firstRow="1" w:lastRow="0" w:firstColumn="1" w:lastColumn="0" w:noHBand="0" w:noVBand="1"/>
      </w:tblPr>
      <w:tblGrid>
        <w:gridCol w:w="2427"/>
        <w:gridCol w:w="810"/>
        <w:gridCol w:w="1891"/>
        <w:gridCol w:w="2162"/>
      </w:tblGrid>
      <w:tr w:rsidR="00310EDE" w14:paraId="66D4CF2C" w14:textId="77777777">
        <w:tc>
          <w:tcPr>
            <w:tcW w:w="2429"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446B7D5B" w14:textId="77777777" w:rsidR="00310EDE" w:rsidRDefault="00CF6D6A">
            <w:pPr>
              <w:pStyle w:val="ListParagraph"/>
              <w:spacing w:after="0" w:line="240" w:lineRule="auto"/>
              <w:ind w:left="0"/>
            </w:pPr>
            <w:r>
              <w:rPr>
                <w:rFonts w:ascii="Verdana" w:hAnsi="Verdana"/>
                <w:b/>
                <w:bCs/>
                <w:color w:val="FFFFFF" w:themeColor="background1"/>
                <w:sz w:val="22"/>
                <w:lang w:val="en-GB"/>
              </w:rPr>
              <w:t>APB Address</w:t>
            </w:r>
          </w:p>
        </w:tc>
        <w:tc>
          <w:tcPr>
            <w:tcW w:w="806"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6AB4E825" w14:textId="77777777" w:rsidR="00310EDE" w:rsidRDefault="00CF6D6A">
            <w:pPr>
              <w:pStyle w:val="ListParagraph"/>
              <w:spacing w:after="0" w:line="240" w:lineRule="auto"/>
              <w:ind w:left="0"/>
              <w:rPr>
                <w:rFonts w:ascii="Verdana" w:hAnsi="Verdana"/>
                <w:b/>
                <w:bCs/>
                <w:color w:val="FFFFFF" w:themeColor="background1"/>
                <w:sz w:val="22"/>
              </w:rPr>
            </w:pPr>
            <w:r>
              <w:rPr>
                <w:rFonts w:ascii="Verdana" w:hAnsi="Verdana"/>
                <w:b/>
                <w:bCs/>
                <w:color w:val="FFFFFF" w:themeColor="background1"/>
                <w:sz w:val="22"/>
                <w:lang w:val="en-GB"/>
              </w:rPr>
              <w:t>Type</w:t>
            </w:r>
          </w:p>
        </w:tc>
        <w:tc>
          <w:tcPr>
            <w:tcW w:w="1891"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393AB659" w14:textId="77777777" w:rsidR="00310EDE" w:rsidRDefault="00CF6D6A">
            <w:pPr>
              <w:pStyle w:val="ListParagraph"/>
              <w:spacing w:after="0" w:line="240" w:lineRule="auto"/>
              <w:ind w:left="0"/>
              <w:rPr>
                <w:rFonts w:ascii="Verdana" w:hAnsi="Verdana"/>
                <w:b/>
                <w:bCs/>
                <w:color w:val="FFFFFF" w:themeColor="background1"/>
                <w:sz w:val="22"/>
              </w:rPr>
            </w:pPr>
            <w:r>
              <w:rPr>
                <w:rFonts w:ascii="Verdana" w:hAnsi="Verdana"/>
                <w:b/>
                <w:bCs/>
                <w:color w:val="FFFFFF" w:themeColor="background1"/>
                <w:sz w:val="22"/>
                <w:lang w:val="en-GB"/>
              </w:rPr>
              <w:t>Name</w:t>
            </w:r>
          </w:p>
        </w:tc>
        <w:tc>
          <w:tcPr>
            <w:tcW w:w="2163"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1C72452F" w14:textId="77777777" w:rsidR="00310EDE" w:rsidRDefault="00310EDE">
            <w:pPr>
              <w:pStyle w:val="ListParagraph"/>
              <w:spacing w:after="0" w:line="240" w:lineRule="auto"/>
              <w:ind w:left="0"/>
              <w:rPr>
                <w:rFonts w:ascii="Verdana" w:hAnsi="Verdana"/>
                <w:b/>
                <w:bCs/>
                <w:color w:val="FFFFFF" w:themeColor="background1"/>
                <w:sz w:val="22"/>
                <w:lang w:val="en-GB"/>
              </w:rPr>
            </w:pPr>
          </w:p>
        </w:tc>
      </w:tr>
      <w:tr w:rsidR="00310EDE" w14:paraId="4DA25802" w14:textId="77777777">
        <w:tc>
          <w:tcPr>
            <w:tcW w:w="2429" w:type="dxa"/>
            <w:shd w:val="clear" w:color="auto" w:fill="BBE7FF" w:themeFill="accent1" w:themeFillTint="33"/>
          </w:tcPr>
          <w:p w14:paraId="0D1CC68B"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0x0000 – 007C</w:t>
            </w:r>
          </w:p>
        </w:tc>
        <w:tc>
          <w:tcPr>
            <w:tcW w:w="806" w:type="dxa"/>
            <w:shd w:val="clear" w:color="auto" w:fill="BBE7FF" w:themeFill="accent1" w:themeFillTint="33"/>
          </w:tcPr>
          <w:p w14:paraId="23F98A21" w14:textId="77777777" w:rsidR="00310EDE" w:rsidRDefault="00CF6D6A">
            <w:pPr>
              <w:pStyle w:val="ListParagraph"/>
              <w:spacing w:after="0" w:line="240" w:lineRule="auto"/>
              <w:ind w:left="0"/>
              <w:rPr>
                <w:rFonts w:ascii="Verdana" w:hAnsi="Verdana"/>
                <w:sz w:val="22"/>
              </w:rPr>
            </w:pPr>
            <w:r>
              <w:rPr>
                <w:rFonts w:ascii="Verdana" w:hAnsi="Verdana"/>
                <w:sz w:val="22"/>
                <w:lang w:val="en-GB"/>
              </w:rPr>
              <w:t>RW</w:t>
            </w:r>
          </w:p>
        </w:tc>
        <w:tc>
          <w:tcPr>
            <w:tcW w:w="1891" w:type="dxa"/>
            <w:shd w:val="clear" w:color="auto" w:fill="BBE7FF" w:themeFill="accent1" w:themeFillTint="33"/>
          </w:tcPr>
          <w:p w14:paraId="3734E057" w14:textId="77777777" w:rsidR="00310EDE" w:rsidRDefault="00CF6D6A">
            <w:pPr>
              <w:pStyle w:val="ListParagraph"/>
              <w:spacing w:after="0" w:line="240" w:lineRule="auto"/>
              <w:ind w:left="0"/>
              <w:rPr>
                <w:rFonts w:ascii="Verdana" w:hAnsi="Verdana"/>
                <w:sz w:val="22"/>
              </w:rPr>
            </w:pPr>
            <w:r>
              <w:rPr>
                <w:rFonts w:ascii="Verdana" w:hAnsi="Verdana"/>
                <w:sz w:val="22"/>
                <w:lang w:val="en-GB"/>
              </w:rPr>
              <w:t>Instruction registers</w:t>
            </w:r>
          </w:p>
        </w:tc>
        <w:tc>
          <w:tcPr>
            <w:tcW w:w="2163" w:type="dxa"/>
            <w:shd w:val="clear" w:color="auto" w:fill="BBE7FF" w:themeFill="accent1" w:themeFillTint="33"/>
          </w:tcPr>
          <w:p w14:paraId="028F46F8" w14:textId="77777777" w:rsidR="00310EDE" w:rsidRDefault="00CF6D6A">
            <w:pPr>
              <w:pStyle w:val="ListParagraph"/>
              <w:spacing w:after="0" w:line="240" w:lineRule="auto"/>
              <w:ind w:left="0"/>
              <w:rPr>
                <w:rFonts w:ascii="Verdana" w:hAnsi="Verdana"/>
                <w:sz w:val="22"/>
              </w:rPr>
            </w:pPr>
            <w:r>
              <w:rPr>
                <w:rFonts w:ascii="Verdana" w:hAnsi="Verdana"/>
                <w:sz w:val="22"/>
                <w:lang w:val="en-GB"/>
              </w:rPr>
              <w:t>Read/Write access</w:t>
            </w:r>
          </w:p>
        </w:tc>
      </w:tr>
      <w:tr w:rsidR="00310EDE" w14:paraId="422AB3E3" w14:textId="77777777">
        <w:tc>
          <w:tcPr>
            <w:tcW w:w="2429" w:type="dxa"/>
            <w:shd w:val="clear" w:color="auto" w:fill="auto"/>
          </w:tcPr>
          <w:p w14:paraId="68171C3E"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0x0080</w:t>
            </w:r>
          </w:p>
        </w:tc>
        <w:tc>
          <w:tcPr>
            <w:tcW w:w="806" w:type="dxa"/>
            <w:shd w:val="clear" w:color="auto" w:fill="auto"/>
          </w:tcPr>
          <w:p w14:paraId="59A36D5C" w14:textId="77777777" w:rsidR="00310EDE" w:rsidRDefault="00CF6D6A">
            <w:pPr>
              <w:pStyle w:val="ListParagraph"/>
              <w:spacing w:after="0" w:line="240" w:lineRule="auto"/>
              <w:ind w:left="0"/>
              <w:rPr>
                <w:rFonts w:ascii="Verdana" w:hAnsi="Verdana"/>
                <w:sz w:val="22"/>
              </w:rPr>
            </w:pPr>
            <w:r>
              <w:rPr>
                <w:rFonts w:ascii="Verdana" w:hAnsi="Verdana"/>
                <w:sz w:val="22"/>
                <w:lang w:val="en-GB"/>
              </w:rPr>
              <w:t>RW</w:t>
            </w:r>
          </w:p>
        </w:tc>
        <w:tc>
          <w:tcPr>
            <w:tcW w:w="1891" w:type="dxa"/>
            <w:shd w:val="clear" w:color="auto" w:fill="auto"/>
          </w:tcPr>
          <w:p w14:paraId="6DA73F68" w14:textId="77777777" w:rsidR="00310EDE" w:rsidRDefault="00CF6D6A">
            <w:pPr>
              <w:pStyle w:val="ListParagraph"/>
              <w:spacing w:after="0" w:line="240" w:lineRule="auto"/>
              <w:ind w:left="0"/>
              <w:rPr>
                <w:rFonts w:ascii="Verdana" w:hAnsi="Verdana"/>
                <w:sz w:val="22"/>
              </w:rPr>
            </w:pPr>
            <w:r>
              <w:rPr>
                <w:rFonts w:ascii="Verdana" w:hAnsi="Verdana"/>
                <w:sz w:val="22"/>
                <w:lang w:val="en-GB"/>
              </w:rPr>
              <w:t>Configuration instruction</w:t>
            </w:r>
          </w:p>
        </w:tc>
        <w:tc>
          <w:tcPr>
            <w:tcW w:w="2163" w:type="dxa"/>
            <w:shd w:val="clear" w:color="auto" w:fill="auto"/>
          </w:tcPr>
          <w:p w14:paraId="44386294" w14:textId="77777777" w:rsidR="00310EDE" w:rsidRDefault="00CF6D6A">
            <w:pPr>
              <w:pStyle w:val="ListParagraph"/>
              <w:spacing w:after="0" w:line="240" w:lineRule="auto"/>
              <w:ind w:left="0"/>
              <w:rPr>
                <w:rFonts w:ascii="Verdana" w:hAnsi="Verdana"/>
                <w:sz w:val="22"/>
              </w:rPr>
            </w:pPr>
            <w:r>
              <w:rPr>
                <w:rFonts w:ascii="Verdana" w:hAnsi="Verdana"/>
                <w:sz w:val="22"/>
                <w:lang w:val="en-GB"/>
              </w:rPr>
              <w:t>Read/Write access</w:t>
            </w:r>
          </w:p>
        </w:tc>
      </w:tr>
      <w:tr w:rsidR="00310EDE" w14:paraId="0F9C7470" w14:textId="77777777">
        <w:tc>
          <w:tcPr>
            <w:tcW w:w="2429" w:type="dxa"/>
            <w:shd w:val="clear" w:color="auto" w:fill="BBE7FF" w:themeFill="accent1" w:themeFillTint="33"/>
          </w:tcPr>
          <w:p w14:paraId="7B43E96C"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0x0084</w:t>
            </w:r>
          </w:p>
        </w:tc>
        <w:tc>
          <w:tcPr>
            <w:tcW w:w="806" w:type="dxa"/>
            <w:shd w:val="clear" w:color="auto" w:fill="BBE7FF" w:themeFill="accent1" w:themeFillTint="33"/>
          </w:tcPr>
          <w:p w14:paraId="775ECBE4" w14:textId="77777777" w:rsidR="00310EDE" w:rsidRDefault="00CF6D6A">
            <w:pPr>
              <w:pStyle w:val="ListParagraph"/>
              <w:spacing w:after="0" w:line="240" w:lineRule="auto"/>
              <w:ind w:left="0"/>
              <w:rPr>
                <w:rFonts w:ascii="Verdana" w:hAnsi="Verdana"/>
                <w:sz w:val="22"/>
              </w:rPr>
            </w:pPr>
            <w:r>
              <w:rPr>
                <w:rFonts w:ascii="Verdana" w:hAnsi="Verdana"/>
                <w:sz w:val="22"/>
                <w:lang w:val="en-GB"/>
              </w:rPr>
              <w:t>RO</w:t>
            </w:r>
          </w:p>
        </w:tc>
        <w:tc>
          <w:tcPr>
            <w:tcW w:w="1891" w:type="dxa"/>
            <w:shd w:val="clear" w:color="auto" w:fill="BBE7FF" w:themeFill="accent1" w:themeFillTint="33"/>
          </w:tcPr>
          <w:p w14:paraId="0AC0ED2E" w14:textId="77777777" w:rsidR="00310EDE" w:rsidRDefault="00CF6D6A">
            <w:pPr>
              <w:pStyle w:val="ListParagraph"/>
              <w:spacing w:after="0" w:line="240" w:lineRule="auto"/>
              <w:ind w:left="0"/>
              <w:rPr>
                <w:rFonts w:ascii="Verdana" w:hAnsi="Verdana"/>
                <w:sz w:val="22"/>
              </w:rPr>
            </w:pPr>
            <w:r>
              <w:rPr>
                <w:rFonts w:ascii="Verdana" w:hAnsi="Verdana"/>
                <w:sz w:val="22"/>
                <w:lang w:val="en-GB"/>
              </w:rPr>
              <w:t>Interrupt status</w:t>
            </w:r>
          </w:p>
        </w:tc>
        <w:tc>
          <w:tcPr>
            <w:tcW w:w="2163" w:type="dxa"/>
            <w:shd w:val="clear" w:color="auto" w:fill="BBE7FF" w:themeFill="accent1" w:themeFillTint="33"/>
          </w:tcPr>
          <w:p w14:paraId="2657C139" w14:textId="77777777" w:rsidR="00310EDE" w:rsidRDefault="00CF6D6A">
            <w:pPr>
              <w:pStyle w:val="ListParagraph"/>
              <w:spacing w:after="0" w:line="240" w:lineRule="auto"/>
              <w:ind w:left="0"/>
              <w:rPr>
                <w:rFonts w:ascii="Verdana" w:hAnsi="Verdana"/>
                <w:sz w:val="22"/>
              </w:rPr>
            </w:pPr>
            <w:r>
              <w:rPr>
                <w:rFonts w:ascii="Verdana" w:hAnsi="Verdana"/>
                <w:sz w:val="22"/>
                <w:lang w:val="en-GB"/>
              </w:rPr>
              <w:t>Read Only</w:t>
            </w:r>
          </w:p>
        </w:tc>
      </w:tr>
      <w:tr w:rsidR="00310EDE" w14:paraId="5DCADE28" w14:textId="77777777">
        <w:tc>
          <w:tcPr>
            <w:tcW w:w="2429" w:type="dxa"/>
            <w:shd w:val="clear" w:color="auto" w:fill="auto"/>
          </w:tcPr>
          <w:p w14:paraId="002BA02B"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0x000C</w:t>
            </w:r>
          </w:p>
        </w:tc>
        <w:tc>
          <w:tcPr>
            <w:tcW w:w="806" w:type="dxa"/>
            <w:shd w:val="clear" w:color="auto" w:fill="auto"/>
          </w:tcPr>
          <w:p w14:paraId="24AC3CEF" w14:textId="77777777" w:rsidR="00310EDE" w:rsidRDefault="00CF6D6A">
            <w:pPr>
              <w:pStyle w:val="ListParagraph"/>
              <w:spacing w:after="0" w:line="240" w:lineRule="auto"/>
              <w:ind w:left="0"/>
              <w:rPr>
                <w:rFonts w:ascii="Verdana" w:hAnsi="Verdana"/>
                <w:sz w:val="22"/>
              </w:rPr>
            </w:pPr>
            <w:r>
              <w:rPr>
                <w:rFonts w:ascii="Verdana" w:hAnsi="Verdana"/>
                <w:sz w:val="22"/>
                <w:lang w:val="en-GB"/>
              </w:rPr>
              <w:t>RWA</w:t>
            </w:r>
          </w:p>
        </w:tc>
        <w:tc>
          <w:tcPr>
            <w:tcW w:w="1891" w:type="dxa"/>
            <w:shd w:val="clear" w:color="auto" w:fill="auto"/>
          </w:tcPr>
          <w:p w14:paraId="7EAA4FD9" w14:textId="77777777" w:rsidR="00310EDE" w:rsidRDefault="00CF6D6A">
            <w:pPr>
              <w:pStyle w:val="ListParagraph"/>
              <w:spacing w:after="0" w:line="240" w:lineRule="auto"/>
              <w:ind w:left="0"/>
              <w:rPr>
                <w:rFonts w:ascii="Verdana" w:hAnsi="Verdana"/>
                <w:sz w:val="22"/>
              </w:rPr>
            </w:pPr>
            <w:r>
              <w:rPr>
                <w:rFonts w:ascii="Verdana" w:hAnsi="Verdana"/>
                <w:sz w:val="22"/>
                <w:lang w:val="en-GB"/>
              </w:rPr>
              <w:t>Interrupt control</w:t>
            </w:r>
          </w:p>
        </w:tc>
        <w:tc>
          <w:tcPr>
            <w:tcW w:w="2163" w:type="dxa"/>
            <w:shd w:val="clear" w:color="auto" w:fill="auto"/>
          </w:tcPr>
          <w:p w14:paraId="66C63ACE" w14:textId="77777777" w:rsidR="00310EDE" w:rsidRDefault="00CF6D6A">
            <w:pPr>
              <w:pStyle w:val="ListParagraph"/>
              <w:spacing w:after="0" w:line="240" w:lineRule="auto"/>
              <w:ind w:left="0"/>
              <w:rPr>
                <w:rFonts w:ascii="Verdana" w:hAnsi="Verdana"/>
                <w:sz w:val="22"/>
              </w:rPr>
            </w:pPr>
            <w:r>
              <w:rPr>
                <w:rFonts w:ascii="Verdana" w:hAnsi="Verdana"/>
                <w:sz w:val="22"/>
                <w:lang w:val="en-GB"/>
              </w:rPr>
              <w:t>Read/Write Auto reset</w:t>
            </w:r>
          </w:p>
        </w:tc>
      </w:tr>
      <w:tr w:rsidR="00310EDE" w14:paraId="556296D7" w14:textId="77777777">
        <w:tc>
          <w:tcPr>
            <w:tcW w:w="2429" w:type="dxa"/>
            <w:shd w:val="clear" w:color="auto" w:fill="BBE7FF" w:themeFill="accent1" w:themeFillTint="33"/>
          </w:tcPr>
          <w:p w14:paraId="4AB97EE5"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0x0010</w:t>
            </w:r>
          </w:p>
        </w:tc>
        <w:tc>
          <w:tcPr>
            <w:tcW w:w="806" w:type="dxa"/>
            <w:shd w:val="clear" w:color="auto" w:fill="BBE7FF" w:themeFill="accent1" w:themeFillTint="33"/>
          </w:tcPr>
          <w:p w14:paraId="4945F347" w14:textId="77777777" w:rsidR="00310EDE" w:rsidRDefault="00CF6D6A">
            <w:pPr>
              <w:pStyle w:val="ListParagraph"/>
              <w:spacing w:after="0" w:line="240" w:lineRule="auto"/>
              <w:ind w:left="0"/>
              <w:rPr>
                <w:rFonts w:ascii="Verdana" w:hAnsi="Verdana"/>
                <w:sz w:val="22"/>
              </w:rPr>
            </w:pPr>
            <w:r>
              <w:rPr>
                <w:rFonts w:ascii="Verdana" w:hAnsi="Verdana"/>
                <w:sz w:val="22"/>
                <w:lang w:val="en-GB"/>
              </w:rPr>
              <w:t>RWA</w:t>
            </w:r>
          </w:p>
        </w:tc>
        <w:tc>
          <w:tcPr>
            <w:tcW w:w="1891" w:type="dxa"/>
            <w:shd w:val="clear" w:color="auto" w:fill="BBE7FF" w:themeFill="accent1" w:themeFillTint="33"/>
          </w:tcPr>
          <w:p w14:paraId="1B92CDB3" w14:textId="77777777" w:rsidR="00310EDE" w:rsidRDefault="00CF6D6A">
            <w:pPr>
              <w:pStyle w:val="ListParagraph"/>
              <w:spacing w:after="0" w:line="240" w:lineRule="auto"/>
              <w:ind w:left="0"/>
              <w:rPr>
                <w:rFonts w:ascii="Verdana" w:hAnsi="Verdana"/>
                <w:sz w:val="22"/>
              </w:rPr>
            </w:pPr>
            <w:r>
              <w:rPr>
                <w:rFonts w:ascii="Verdana" w:hAnsi="Verdana"/>
                <w:sz w:val="22"/>
                <w:lang w:val="en-GB"/>
              </w:rPr>
              <w:t>Control Register</w:t>
            </w:r>
          </w:p>
        </w:tc>
        <w:tc>
          <w:tcPr>
            <w:tcW w:w="2163" w:type="dxa"/>
            <w:shd w:val="clear" w:color="auto" w:fill="BBE7FF" w:themeFill="accent1" w:themeFillTint="33"/>
          </w:tcPr>
          <w:p w14:paraId="69EA1CDF" w14:textId="77777777" w:rsidR="00310EDE" w:rsidRDefault="00CF6D6A">
            <w:pPr>
              <w:pStyle w:val="ListParagraph"/>
              <w:spacing w:after="0" w:line="240" w:lineRule="auto"/>
              <w:ind w:left="0"/>
              <w:rPr>
                <w:rFonts w:ascii="Verdana" w:hAnsi="Verdana"/>
                <w:sz w:val="22"/>
              </w:rPr>
            </w:pPr>
            <w:r>
              <w:rPr>
                <w:rFonts w:ascii="Verdana" w:hAnsi="Verdana"/>
                <w:sz w:val="22"/>
                <w:lang w:val="en-GB"/>
              </w:rPr>
              <w:t>Read/Write Auto reset</w:t>
            </w:r>
          </w:p>
        </w:tc>
      </w:tr>
    </w:tbl>
    <w:p w14:paraId="42418B4D" w14:textId="77777777" w:rsidR="00310EDE" w:rsidRDefault="00CF6D6A">
      <w:pPr>
        <w:pStyle w:val="ListParagraph"/>
        <w:spacing w:after="200" w:line="276" w:lineRule="auto"/>
        <w:jc w:val="left"/>
        <w:rPr>
          <w:rFonts w:ascii="Verdana" w:hAnsi="Verdana"/>
          <w:sz w:val="22"/>
        </w:rPr>
      </w:pPr>
      <w:r>
        <w:rPr>
          <w:rFonts w:ascii="Verdana" w:hAnsi="Verdana"/>
          <w:sz w:val="22"/>
          <w:lang w:val="en-GB"/>
        </w:rPr>
        <w:t xml:space="preserve">     </w:t>
      </w:r>
    </w:p>
    <w:p w14:paraId="6789D09A" w14:textId="77777777" w:rsidR="00310EDE" w:rsidRDefault="00310EDE">
      <w:pPr>
        <w:pStyle w:val="ListParagraph"/>
        <w:spacing w:after="200" w:line="276" w:lineRule="auto"/>
        <w:jc w:val="left"/>
        <w:rPr>
          <w:lang w:val="en-GB"/>
        </w:rPr>
      </w:pPr>
    </w:p>
    <w:p w14:paraId="2D1496A9" w14:textId="77777777" w:rsidR="00310EDE" w:rsidRDefault="00310EDE">
      <w:pPr>
        <w:pStyle w:val="ListParagraph"/>
        <w:spacing w:after="200" w:line="276" w:lineRule="auto"/>
        <w:jc w:val="left"/>
        <w:rPr>
          <w:lang w:val="en-GB"/>
        </w:rPr>
      </w:pPr>
    </w:p>
    <w:p w14:paraId="09E4AEC2" w14:textId="77777777" w:rsidR="00310EDE" w:rsidRDefault="00310EDE">
      <w:pPr>
        <w:pStyle w:val="ListParagraph"/>
        <w:spacing w:after="200" w:line="276" w:lineRule="auto"/>
        <w:jc w:val="left"/>
        <w:rPr>
          <w:lang w:val="en-GB"/>
        </w:rPr>
      </w:pPr>
    </w:p>
    <w:p w14:paraId="25110864" w14:textId="77777777" w:rsidR="00310EDE" w:rsidRDefault="00310EDE">
      <w:pPr>
        <w:pStyle w:val="ListParagraph"/>
        <w:spacing w:after="200" w:line="276" w:lineRule="auto"/>
        <w:jc w:val="left"/>
        <w:rPr>
          <w:lang w:val="en-GB"/>
        </w:rPr>
      </w:pPr>
    </w:p>
    <w:p w14:paraId="197BBBD9" w14:textId="77777777" w:rsidR="00310EDE" w:rsidRDefault="00CF6D6A">
      <w:pPr>
        <w:pStyle w:val="ListParagraph"/>
        <w:spacing w:after="200" w:line="276" w:lineRule="auto"/>
        <w:jc w:val="left"/>
      </w:pPr>
      <w:r>
        <w:rPr>
          <w:rFonts w:ascii="Verdana" w:hAnsi="Verdana"/>
          <w:sz w:val="22"/>
          <w:lang w:val="en-GB"/>
        </w:rPr>
        <w:t xml:space="preserve">      </w:t>
      </w:r>
    </w:p>
    <w:p w14:paraId="3AE22D4D" w14:textId="77777777" w:rsidR="00310EDE" w:rsidRDefault="00310EDE">
      <w:pPr>
        <w:pStyle w:val="ListParagraph"/>
        <w:spacing w:after="200" w:line="276" w:lineRule="auto"/>
        <w:jc w:val="left"/>
        <w:rPr>
          <w:rFonts w:ascii="Verdana" w:hAnsi="Verdana"/>
          <w:sz w:val="22"/>
          <w:lang w:val="en-GB"/>
        </w:rPr>
      </w:pPr>
    </w:p>
    <w:p w14:paraId="11F0C907" w14:textId="77777777" w:rsidR="00310EDE" w:rsidRDefault="00310EDE">
      <w:pPr>
        <w:pStyle w:val="ListParagraph"/>
        <w:spacing w:after="200" w:line="276" w:lineRule="auto"/>
        <w:jc w:val="left"/>
        <w:rPr>
          <w:rFonts w:ascii="Verdana" w:hAnsi="Verdana"/>
          <w:sz w:val="22"/>
          <w:lang w:val="en-GB"/>
        </w:rPr>
      </w:pPr>
    </w:p>
    <w:p w14:paraId="5D5CD427" w14:textId="77777777" w:rsidR="00310EDE" w:rsidRDefault="00310EDE">
      <w:pPr>
        <w:pStyle w:val="ListParagraph"/>
        <w:spacing w:after="200" w:line="276" w:lineRule="auto"/>
        <w:jc w:val="left"/>
        <w:rPr>
          <w:rFonts w:ascii="Verdana" w:hAnsi="Verdana"/>
          <w:sz w:val="22"/>
          <w:lang w:val="en-GB"/>
        </w:rPr>
      </w:pPr>
    </w:p>
    <w:p w14:paraId="4D43C85D" w14:textId="77777777" w:rsidR="00310EDE" w:rsidRDefault="00310EDE">
      <w:pPr>
        <w:pStyle w:val="ListParagraph"/>
        <w:spacing w:after="200" w:line="276" w:lineRule="auto"/>
        <w:jc w:val="left"/>
        <w:rPr>
          <w:rFonts w:ascii="Verdana" w:hAnsi="Verdana"/>
          <w:sz w:val="22"/>
          <w:lang w:val="en-GB"/>
        </w:rPr>
      </w:pPr>
    </w:p>
    <w:p w14:paraId="3C6A7CB7" w14:textId="77777777" w:rsidR="00310EDE" w:rsidRDefault="00310EDE">
      <w:pPr>
        <w:pStyle w:val="ListParagraph"/>
        <w:spacing w:after="200" w:line="276" w:lineRule="auto"/>
        <w:jc w:val="left"/>
        <w:rPr>
          <w:rFonts w:ascii="Verdana" w:hAnsi="Verdana"/>
          <w:sz w:val="22"/>
          <w:lang w:val="en-GB"/>
        </w:rPr>
      </w:pPr>
    </w:p>
    <w:p w14:paraId="5C3F45A8" w14:textId="77777777" w:rsidR="00310EDE" w:rsidRDefault="00310EDE">
      <w:pPr>
        <w:pStyle w:val="ListParagraph"/>
        <w:spacing w:after="200" w:line="276" w:lineRule="auto"/>
        <w:jc w:val="left"/>
        <w:rPr>
          <w:rFonts w:ascii="Verdana" w:hAnsi="Verdana"/>
          <w:sz w:val="22"/>
          <w:lang w:val="en-GB"/>
        </w:rPr>
      </w:pPr>
    </w:p>
    <w:p w14:paraId="02601B52" w14:textId="77777777" w:rsidR="00310EDE" w:rsidRDefault="00CF6D6A">
      <w:pPr>
        <w:pStyle w:val="ListParagraph"/>
        <w:spacing w:after="200" w:line="276" w:lineRule="auto"/>
        <w:jc w:val="left"/>
        <w:rPr>
          <w:rFonts w:ascii="Verdana" w:hAnsi="Verdana"/>
          <w:sz w:val="22"/>
        </w:rPr>
      </w:pPr>
      <w:r>
        <w:rPr>
          <w:rFonts w:ascii="Verdana" w:hAnsi="Verdana"/>
          <w:sz w:val="22"/>
          <w:lang w:val="en-GB"/>
        </w:rPr>
        <w:t>4.   Instruction format:</w:t>
      </w:r>
    </w:p>
    <w:p w14:paraId="3C04D1BC" w14:textId="14DBF150" w:rsidR="00310EDE" w:rsidRDefault="00D2704B">
      <w:pPr>
        <w:pStyle w:val="ListParagraph"/>
        <w:spacing w:after="200" w:line="276" w:lineRule="auto"/>
        <w:jc w:val="left"/>
        <w:rPr>
          <w:rFonts w:ascii="Verdana" w:hAnsi="Verdana"/>
          <w:sz w:val="22"/>
        </w:rPr>
      </w:pPr>
      <w:r>
        <w:rPr>
          <w:noProof/>
        </w:rPr>
        <w:drawing>
          <wp:inline distT="0" distB="0" distL="0" distR="0" wp14:anchorId="5F127394" wp14:editId="0D0BB2ED">
            <wp:extent cx="6475095" cy="407035"/>
            <wp:effectExtent l="0" t="0" r="0" b="0"/>
            <wp:docPr id="11" name="ole_rId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095" cy="407035"/>
                    </a:xfrm>
                    <a:prstGeom prst="rect">
                      <a:avLst/>
                    </a:prstGeom>
                    <a:solidFill>
                      <a:srgbClr val="FFFFFF"/>
                    </a:solidFill>
                    <a:ln>
                      <a:noFill/>
                    </a:ln>
                  </pic:spPr>
                </pic:pic>
              </a:graphicData>
            </a:graphic>
          </wp:inline>
        </w:drawing>
      </w:r>
    </w:p>
    <w:p w14:paraId="1FEEF4F0" w14:textId="77777777" w:rsidR="00310EDE" w:rsidRDefault="00310EDE">
      <w:pPr>
        <w:pStyle w:val="ListParagraph"/>
        <w:spacing w:after="200" w:line="276" w:lineRule="auto"/>
        <w:jc w:val="left"/>
        <w:rPr>
          <w:lang w:val="en-GB"/>
        </w:rPr>
      </w:pPr>
    </w:p>
    <w:p w14:paraId="2D376B4A" w14:textId="77777777" w:rsidR="00310EDE" w:rsidRDefault="00310EDE">
      <w:pPr>
        <w:rPr>
          <w:lang w:val="en-GB"/>
        </w:rPr>
      </w:pPr>
    </w:p>
    <w:p w14:paraId="421BB007" w14:textId="77777777" w:rsidR="00310EDE" w:rsidRDefault="00CF6D6A">
      <w:pPr>
        <w:pStyle w:val="ListParagraph"/>
        <w:numPr>
          <w:ilvl w:val="0"/>
          <w:numId w:val="4"/>
        </w:numPr>
        <w:rPr>
          <w:rFonts w:ascii="Verdana" w:hAnsi="Verdana"/>
          <w:sz w:val="22"/>
        </w:rPr>
      </w:pPr>
      <w:r>
        <w:rPr>
          <w:rFonts w:ascii="Verdana" w:hAnsi="Verdana"/>
          <w:sz w:val="22"/>
          <w:lang w:val="en-GB"/>
        </w:rPr>
        <w:t>Imm – Immediate value</w:t>
      </w:r>
    </w:p>
    <w:p w14:paraId="3B3CD496" w14:textId="77777777" w:rsidR="00310EDE" w:rsidRDefault="00CF6D6A">
      <w:pPr>
        <w:pStyle w:val="ListParagraph"/>
        <w:numPr>
          <w:ilvl w:val="0"/>
          <w:numId w:val="4"/>
        </w:numPr>
        <w:rPr>
          <w:rFonts w:ascii="Verdana" w:hAnsi="Verdana"/>
          <w:sz w:val="22"/>
        </w:rPr>
      </w:pPr>
      <w:r>
        <w:rPr>
          <w:rFonts w:ascii="Verdana" w:hAnsi="Verdana"/>
          <w:sz w:val="22"/>
          <w:lang w:val="en-GB"/>
        </w:rPr>
        <w:t>DST – Destination register address</w:t>
      </w:r>
    </w:p>
    <w:p w14:paraId="27B44261" w14:textId="77777777" w:rsidR="00310EDE" w:rsidRDefault="00CF6D6A">
      <w:pPr>
        <w:pStyle w:val="ListParagraph"/>
        <w:numPr>
          <w:ilvl w:val="0"/>
          <w:numId w:val="4"/>
        </w:numPr>
        <w:rPr>
          <w:rFonts w:ascii="Verdana" w:hAnsi="Verdana"/>
          <w:sz w:val="22"/>
        </w:rPr>
      </w:pPr>
      <w:r>
        <w:rPr>
          <w:rFonts w:ascii="Verdana" w:hAnsi="Verdana"/>
          <w:sz w:val="22"/>
          <w:lang w:val="en-GB"/>
        </w:rPr>
        <w:t>RS0 – Source register 0</w:t>
      </w:r>
    </w:p>
    <w:p w14:paraId="49634C71" w14:textId="77777777" w:rsidR="00310EDE" w:rsidRDefault="00CF6D6A">
      <w:pPr>
        <w:pStyle w:val="ListParagraph"/>
        <w:numPr>
          <w:ilvl w:val="0"/>
          <w:numId w:val="4"/>
        </w:numPr>
        <w:rPr>
          <w:rFonts w:ascii="Verdana" w:hAnsi="Verdana"/>
          <w:sz w:val="22"/>
        </w:rPr>
      </w:pPr>
      <w:r>
        <w:rPr>
          <w:rFonts w:ascii="Verdana" w:hAnsi="Verdana"/>
          <w:sz w:val="22"/>
          <w:lang w:val="en-GB"/>
        </w:rPr>
        <w:t>RS1 – Source register 1</w:t>
      </w:r>
    </w:p>
    <w:p w14:paraId="017876A7" w14:textId="77777777" w:rsidR="00310EDE" w:rsidRDefault="00CF6D6A">
      <w:pPr>
        <w:pStyle w:val="ListParagraph"/>
        <w:numPr>
          <w:ilvl w:val="0"/>
          <w:numId w:val="4"/>
        </w:numPr>
        <w:rPr>
          <w:rFonts w:ascii="Verdana" w:hAnsi="Verdana"/>
          <w:sz w:val="22"/>
        </w:rPr>
      </w:pPr>
      <w:r>
        <w:rPr>
          <w:rFonts w:ascii="Verdana" w:hAnsi="Verdana"/>
          <w:sz w:val="22"/>
          <w:lang w:val="en-GB"/>
        </w:rPr>
        <w:t xml:space="preserve">Opcode – </w:t>
      </w:r>
      <w:r>
        <w:rPr>
          <w:rFonts w:ascii="Verdana" w:hAnsi="Verdana"/>
          <w:sz w:val="22"/>
          <w:lang w:val="en-GB"/>
        </w:rPr>
        <w:t>Operation code</w:t>
      </w:r>
    </w:p>
    <w:p w14:paraId="056C91DB" w14:textId="77777777" w:rsidR="00310EDE" w:rsidRDefault="00CF6D6A">
      <w:pPr>
        <w:pStyle w:val="ListParagraph"/>
        <w:ind w:left="1080"/>
        <w:rPr>
          <w:rFonts w:ascii="Verdana" w:hAnsi="Verdana"/>
          <w:sz w:val="22"/>
        </w:rPr>
      </w:pPr>
      <w:r>
        <w:rPr>
          <w:rFonts w:ascii="Verdana" w:hAnsi="Verdana"/>
          <w:sz w:val="22"/>
          <w:lang w:val="en-GB"/>
        </w:rPr>
        <w:t xml:space="preserve">    5.  The module supports the next operations according to the operation code:</w:t>
      </w:r>
    </w:p>
    <w:p w14:paraId="31241FFB" w14:textId="77777777" w:rsidR="00310EDE" w:rsidRDefault="00CF6D6A">
      <w:pPr>
        <w:pStyle w:val="ListParagraph"/>
        <w:numPr>
          <w:ilvl w:val="1"/>
          <w:numId w:val="3"/>
        </w:numPr>
        <w:rPr>
          <w:rFonts w:ascii="Verdana" w:hAnsi="Verdana"/>
          <w:sz w:val="22"/>
        </w:rPr>
      </w:pPr>
      <w:r>
        <w:rPr>
          <w:rFonts w:ascii="Verdana" w:hAnsi="Verdana"/>
          <w:sz w:val="22"/>
          <w:lang w:val="en-GB"/>
        </w:rPr>
        <w:t>Opcode == 3’d0: reg[dst] = reg[rs0] + imm</w:t>
      </w:r>
    </w:p>
    <w:p w14:paraId="51EB9F9B" w14:textId="77777777" w:rsidR="00310EDE" w:rsidRDefault="00CF6D6A">
      <w:pPr>
        <w:pStyle w:val="ListParagraph"/>
        <w:numPr>
          <w:ilvl w:val="1"/>
          <w:numId w:val="3"/>
        </w:numPr>
        <w:rPr>
          <w:rFonts w:ascii="Verdana" w:hAnsi="Verdana"/>
          <w:sz w:val="22"/>
        </w:rPr>
      </w:pPr>
      <w:r>
        <w:rPr>
          <w:rFonts w:ascii="Verdana" w:hAnsi="Verdana"/>
          <w:sz w:val="22"/>
          <w:lang w:val="en-GB"/>
        </w:rPr>
        <w:t>Opcode == 3’d1: reg[dst] = reg[rs0] * imm</w:t>
      </w:r>
    </w:p>
    <w:p w14:paraId="5756D96F" w14:textId="77777777" w:rsidR="00310EDE" w:rsidRDefault="00CF6D6A">
      <w:pPr>
        <w:pStyle w:val="ListParagraph"/>
        <w:numPr>
          <w:ilvl w:val="1"/>
          <w:numId w:val="3"/>
        </w:numPr>
        <w:rPr>
          <w:rFonts w:ascii="Verdana" w:hAnsi="Verdana"/>
          <w:sz w:val="22"/>
        </w:rPr>
      </w:pPr>
      <w:r>
        <w:rPr>
          <w:rFonts w:ascii="Verdana" w:hAnsi="Verdana"/>
          <w:sz w:val="22"/>
          <w:lang w:val="en-GB"/>
        </w:rPr>
        <w:t>Opcode == 3’d2: reg[dst] = reg[rs0] + reg[rs1]</w:t>
      </w:r>
    </w:p>
    <w:p w14:paraId="39E04A7F" w14:textId="77777777" w:rsidR="00310EDE" w:rsidRDefault="00CF6D6A">
      <w:pPr>
        <w:pStyle w:val="ListParagraph"/>
        <w:numPr>
          <w:ilvl w:val="1"/>
          <w:numId w:val="3"/>
        </w:numPr>
        <w:rPr>
          <w:rFonts w:ascii="Verdana" w:hAnsi="Verdana"/>
          <w:sz w:val="22"/>
        </w:rPr>
      </w:pPr>
      <w:r>
        <w:rPr>
          <w:rFonts w:ascii="Verdana" w:hAnsi="Verdana"/>
          <w:sz w:val="22"/>
          <w:lang w:val="en-GB"/>
        </w:rPr>
        <w:t>Opcode == 3’d3: reg[dst] = re</w:t>
      </w:r>
      <w:r>
        <w:rPr>
          <w:rFonts w:ascii="Verdana" w:hAnsi="Verdana"/>
          <w:sz w:val="22"/>
          <w:lang w:val="en-GB"/>
        </w:rPr>
        <w:t>g[rs0] * reg[rs1]</w:t>
      </w:r>
    </w:p>
    <w:p w14:paraId="6C96B570" w14:textId="77777777" w:rsidR="00310EDE" w:rsidRDefault="00CF6D6A">
      <w:pPr>
        <w:pStyle w:val="ListParagraph"/>
        <w:numPr>
          <w:ilvl w:val="1"/>
          <w:numId w:val="3"/>
        </w:numPr>
        <w:rPr>
          <w:rFonts w:ascii="Verdana" w:hAnsi="Verdana"/>
          <w:sz w:val="22"/>
        </w:rPr>
      </w:pPr>
      <w:r>
        <w:rPr>
          <w:rFonts w:ascii="Verdana" w:hAnsi="Verdana"/>
          <w:sz w:val="22"/>
        </w:rPr>
        <w:t>Opcode == 3’d4: reg[dst] = reg[rs0] * reg[rs1] + imm</w:t>
      </w:r>
    </w:p>
    <w:p w14:paraId="6CBB7894" w14:textId="77777777" w:rsidR="00310EDE" w:rsidRDefault="00310EDE">
      <w:pPr>
        <w:pStyle w:val="ListParagraph"/>
        <w:ind w:left="1800"/>
        <w:rPr>
          <w:rFonts w:ascii="Verdana" w:hAnsi="Verdana"/>
          <w:sz w:val="22"/>
        </w:rPr>
      </w:pPr>
    </w:p>
    <w:p w14:paraId="6F0DBF5F" w14:textId="77777777" w:rsidR="00310EDE" w:rsidRDefault="00CF6D6A">
      <w:pPr>
        <w:pStyle w:val="ListParagraph"/>
        <w:ind w:left="1080"/>
        <w:rPr>
          <w:rFonts w:ascii="Verdana" w:hAnsi="Verdana"/>
          <w:sz w:val="22"/>
        </w:rPr>
      </w:pPr>
      <w:r>
        <w:rPr>
          <w:rFonts w:ascii="Verdana" w:hAnsi="Verdana"/>
          <w:sz w:val="22"/>
        </w:rPr>
        <w:t xml:space="preserve">    6.  </w:t>
      </w:r>
      <w:r>
        <w:rPr>
          <w:rFonts w:ascii="Verdana" w:hAnsi="Verdana"/>
          <w:sz w:val="22"/>
          <w:lang w:val="en-GB"/>
        </w:rPr>
        <w:t xml:space="preserve">If the arithmetic operation result exceeds 32 bits, the result written in the destination register will be overlapped: for example </w:t>
      </w:r>
    </w:p>
    <w:p w14:paraId="7D739838" w14:textId="77777777" w:rsidR="00310EDE" w:rsidRDefault="00CF6D6A">
      <w:pPr>
        <w:pStyle w:val="ListParagraph"/>
        <w:numPr>
          <w:ilvl w:val="1"/>
          <w:numId w:val="3"/>
        </w:numPr>
        <w:rPr>
          <w:rFonts w:ascii="Verdana" w:hAnsi="Verdana"/>
          <w:sz w:val="22"/>
        </w:rPr>
      </w:pPr>
      <w:r>
        <w:rPr>
          <w:rFonts w:ascii="Verdana" w:hAnsi="Verdana"/>
          <w:sz w:val="22"/>
          <w:lang w:val="en-GB"/>
        </w:rPr>
        <w:t>0xFFFFFFFE + 0x2 = 0x1</w:t>
      </w:r>
    </w:p>
    <w:p w14:paraId="732EB637" w14:textId="45A8AB66" w:rsidR="00310EDE" w:rsidRPr="00FB0B78" w:rsidRDefault="00CF6D6A" w:rsidP="00FB0B78">
      <w:pPr>
        <w:pStyle w:val="ListParagraph"/>
        <w:numPr>
          <w:ilvl w:val="1"/>
          <w:numId w:val="3"/>
        </w:numPr>
        <w:rPr>
          <w:rFonts w:ascii="Verdana" w:hAnsi="Verdana"/>
          <w:sz w:val="22"/>
        </w:rPr>
      </w:pPr>
      <w:r>
        <w:rPr>
          <w:rFonts w:ascii="Verdana" w:hAnsi="Verdana"/>
          <w:sz w:val="22"/>
          <w:lang w:val="en-GB"/>
        </w:rPr>
        <w:t>0xFFFFFFFF * 0x2 = 0xFFFF FFFE</w:t>
      </w:r>
    </w:p>
    <w:p w14:paraId="72C445CA" w14:textId="77777777" w:rsidR="00FB0B78" w:rsidRPr="00FB0B78" w:rsidRDefault="00FB0B78" w:rsidP="00FB0B78">
      <w:pPr>
        <w:pStyle w:val="ListParagraph"/>
        <w:numPr>
          <w:ilvl w:val="1"/>
          <w:numId w:val="3"/>
        </w:numPr>
        <w:rPr>
          <w:rFonts w:ascii="Verdana" w:hAnsi="Verdana"/>
          <w:sz w:val="22"/>
        </w:rPr>
      </w:pPr>
    </w:p>
    <w:p w14:paraId="621155AA" w14:textId="77777777" w:rsidR="00310EDE" w:rsidRDefault="00CF6D6A">
      <w:pPr>
        <w:pStyle w:val="ListParagraph"/>
        <w:ind w:left="1080"/>
        <w:rPr>
          <w:rFonts w:ascii="Verdana" w:hAnsi="Verdana"/>
          <w:sz w:val="22"/>
        </w:rPr>
      </w:pPr>
      <w:r>
        <w:rPr>
          <w:rFonts w:ascii="Verdana" w:hAnsi="Verdana"/>
          <w:sz w:val="22"/>
          <w:lang w:val="en-GB"/>
        </w:rPr>
        <w:t xml:space="preserve"> </w:t>
      </w:r>
      <w:r>
        <w:rPr>
          <w:rFonts w:ascii="Verdana" w:hAnsi="Verdana"/>
          <w:sz w:val="22"/>
          <w:lang w:val="en-GB"/>
        </w:rPr>
        <w:t xml:space="preserve">   7.  Include a set of 32 RW </w:t>
      </w:r>
      <w:r>
        <w:rPr>
          <w:rFonts w:ascii="Verdana" w:hAnsi="Verdana"/>
          <w:sz w:val="22"/>
          <w:lang w:val="en-GB"/>
        </w:rPr>
        <w:t>registers mapped in next way:</w:t>
      </w:r>
    </w:p>
    <w:p w14:paraId="4E1033FF" w14:textId="77777777" w:rsidR="00310EDE" w:rsidRDefault="00310EDE">
      <w:pPr>
        <w:pStyle w:val="ListParagraph"/>
        <w:rPr>
          <w:lang w:val="en-GB"/>
        </w:rPr>
      </w:pPr>
    </w:p>
    <w:p w14:paraId="5EA7A449" w14:textId="77777777" w:rsidR="00310EDE" w:rsidRDefault="00310EDE">
      <w:pPr>
        <w:pStyle w:val="ListParagraph"/>
        <w:rPr>
          <w:lang w:val="en-GB"/>
        </w:rPr>
      </w:pPr>
    </w:p>
    <w:tbl>
      <w:tblPr>
        <w:tblW w:w="8820" w:type="dxa"/>
        <w:tblInd w:w="829" w:type="dxa"/>
        <w:tblLook w:val="04A0" w:firstRow="1" w:lastRow="0" w:firstColumn="1" w:lastColumn="0" w:noHBand="0" w:noVBand="1"/>
      </w:tblPr>
      <w:tblGrid>
        <w:gridCol w:w="3788"/>
        <w:gridCol w:w="1978"/>
        <w:gridCol w:w="3054"/>
      </w:tblGrid>
      <w:tr w:rsidR="00310EDE" w14:paraId="5EC8EB79" w14:textId="77777777">
        <w:tc>
          <w:tcPr>
            <w:tcW w:w="3944"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60567EE0" w14:textId="77777777" w:rsidR="00310EDE" w:rsidRDefault="00CF6D6A">
            <w:pPr>
              <w:pStyle w:val="ListParagraph"/>
              <w:spacing w:after="0" w:line="240" w:lineRule="auto"/>
              <w:ind w:left="0"/>
              <w:rPr>
                <w:rFonts w:ascii="Verdana" w:hAnsi="Verdana"/>
                <w:b/>
                <w:bCs/>
                <w:color w:val="FFFFFF" w:themeColor="background1"/>
                <w:sz w:val="22"/>
              </w:rPr>
            </w:pPr>
            <w:r>
              <w:rPr>
                <w:rFonts w:ascii="Verdana" w:hAnsi="Verdana"/>
                <w:b/>
                <w:bCs/>
                <w:color w:val="FFFFFF" w:themeColor="background1"/>
                <w:sz w:val="22"/>
                <w:lang w:val="en-GB"/>
              </w:rPr>
              <w:t>APB Address</w:t>
            </w:r>
          </w:p>
        </w:tc>
        <w:tc>
          <w:tcPr>
            <w:tcW w:w="1704"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714E48F7" w14:textId="77777777" w:rsidR="00310EDE" w:rsidRDefault="00CF6D6A">
            <w:pPr>
              <w:pStyle w:val="ListParagraph"/>
              <w:spacing w:after="0" w:line="240" w:lineRule="auto"/>
              <w:ind w:left="0"/>
              <w:rPr>
                <w:rFonts w:ascii="Verdana" w:hAnsi="Verdana"/>
                <w:b/>
                <w:bCs/>
                <w:color w:val="FFFFFF" w:themeColor="background1"/>
                <w:sz w:val="22"/>
              </w:rPr>
            </w:pPr>
            <w:r>
              <w:rPr>
                <w:rFonts w:ascii="Verdana" w:hAnsi="Verdana"/>
                <w:b/>
                <w:bCs/>
                <w:color w:val="FFFFFF" w:themeColor="background1"/>
                <w:sz w:val="22"/>
                <w:lang w:val="en-GB"/>
              </w:rPr>
              <w:t>RS0/RS1/DST address</w:t>
            </w:r>
          </w:p>
        </w:tc>
        <w:tc>
          <w:tcPr>
            <w:tcW w:w="3172"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635213A7" w14:textId="77777777" w:rsidR="00310EDE" w:rsidRDefault="00CF6D6A">
            <w:pPr>
              <w:pStyle w:val="ListParagraph"/>
              <w:spacing w:after="0" w:line="240" w:lineRule="auto"/>
              <w:ind w:left="0"/>
              <w:rPr>
                <w:rFonts w:ascii="Verdana" w:hAnsi="Verdana"/>
                <w:b/>
                <w:bCs/>
                <w:color w:val="FFFFFF" w:themeColor="background1"/>
                <w:sz w:val="22"/>
              </w:rPr>
            </w:pPr>
            <w:r>
              <w:rPr>
                <w:rFonts w:ascii="Verdana" w:hAnsi="Verdana"/>
                <w:b/>
                <w:bCs/>
                <w:color w:val="FFFFFF" w:themeColor="background1"/>
                <w:sz w:val="22"/>
                <w:lang w:val="en-GB"/>
              </w:rPr>
              <w:t>Name</w:t>
            </w:r>
          </w:p>
        </w:tc>
      </w:tr>
      <w:tr w:rsidR="00310EDE" w14:paraId="19584EF4" w14:textId="77777777">
        <w:tc>
          <w:tcPr>
            <w:tcW w:w="3944" w:type="dxa"/>
            <w:shd w:val="clear" w:color="auto" w:fill="BBE7FF" w:themeFill="accent1" w:themeFillTint="33"/>
          </w:tcPr>
          <w:p w14:paraId="5CFE59D2"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0x0000</w:t>
            </w:r>
          </w:p>
        </w:tc>
        <w:tc>
          <w:tcPr>
            <w:tcW w:w="1704" w:type="dxa"/>
            <w:shd w:val="clear" w:color="auto" w:fill="BBE7FF" w:themeFill="accent1" w:themeFillTint="33"/>
          </w:tcPr>
          <w:p w14:paraId="24C8B777" w14:textId="77777777" w:rsidR="00310EDE" w:rsidRDefault="00CF6D6A">
            <w:pPr>
              <w:pStyle w:val="ListParagraph"/>
              <w:spacing w:after="0" w:line="240" w:lineRule="auto"/>
              <w:ind w:left="0"/>
              <w:rPr>
                <w:rFonts w:ascii="Verdana" w:hAnsi="Verdana"/>
                <w:sz w:val="22"/>
              </w:rPr>
            </w:pPr>
            <w:r>
              <w:rPr>
                <w:rFonts w:ascii="Verdana" w:hAnsi="Verdana"/>
                <w:sz w:val="22"/>
              </w:rPr>
              <w:t>0x00</w:t>
            </w:r>
          </w:p>
        </w:tc>
        <w:tc>
          <w:tcPr>
            <w:tcW w:w="3172" w:type="dxa"/>
            <w:shd w:val="clear" w:color="auto" w:fill="BBE7FF" w:themeFill="accent1" w:themeFillTint="33"/>
          </w:tcPr>
          <w:p w14:paraId="43331278" w14:textId="77777777" w:rsidR="00310EDE" w:rsidRDefault="00CF6D6A">
            <w:pPr>
              <w:pStyle w:val="ListParagraph"/>
              <w:spacing w:after="0" w:line="240" w:lineRule="auto"/>
              <w:ind w:left="0"/>
              <w:rPr>
                <w:rFonts w:ascii="Verdana" w:hAnsi="Verdana"/>
                <w:sz w:val="22"/>
              </w:rPr>
            </w:pPr>
            <w:r>
              <w:rPr>
                <w:rFonts w:ascii="Verdana" w:hAnsi="Verdana"/>
                <w:sz w:val="22"/>
              </w:rPr>
              <w:t>reg[00]</w:t>
            </w:r>
          </w:p>
        </w:tc>
      </w:tr>
      <w:tr w:rsidR="00310EDE" w14:paraId="3B09AC03" w14:textId="77777777">
        <w:tc>
          <w:tcPr>
            <w:tcW w:w="3944" w:type="dxa"/>
            <w:shd w:val="clear" w:color="auto" w:fill="auto"/>
          </w:tcPr>
          <w:p w14:paraId="6BD99372"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0x0004</w:t>
            </w:r>
          </w:p>
        </w:tc>
        <w:tc>
          <w:tcPr>
            <w:tcW w:w="1704" w:type="dxa"/>
            <w:shd w:val="clear" w:color="auto" w:fill="auto"/>
          </w:tcPr>
          <w:p w14:paraId="14FA6E15" w14:textId="77777777" w:rsidR="00310EDE" w:rsidRDefault="00CF6D6A">
            <w:pPr>
              <w:pStyle w:val="ListParagraph"/>
              <w:spacing w:after="0" w:line="240" w:lineRule="auto"/>
              <w:ind w:left="0"/>
              <w:rPr>
                <w:rFonts w:ascii="Verdana" w:hAnsi="Verdana"/>
                <w:sz w:val="22"/>
              </w:rPr>
            </w:pPr>
            <w:r>
              <w:rPr>
                <w:rFonts w:ascii="Verdana" w:hAnsi="Verdana"/>
                <w:sz w:val="22"/>
              </w:rPr>
              <w:t>0x01</w:t>
            </w:r>
          </w:p>
        </w:tc>
        <w:tc>
          <w:tcPr>
            <w:tcW w:w="3172" w:type="dxa"/>
            <w:shd w:val="clear" w:color="auto" w:fill="auto"/>
          </w:tcPr>
          <w:p w14:paraId="665DE43B" w14:textId="77777777" w:rsidR="00310EDE" w:rsidRDefault="00CF6D6A">
            <w:pPr>
              <w:pStyle w:val="ListParagraph"/>
              <w:spacing w:after="0" w:line="240" w:lineRule="auto"/>
              <w:ind w:left="0"/>
              <w:rPr>
                <w:rFonts w:ascii="Verdana" w:hAnsi="Verdana"/>
                <w:sz w:val="22"/>
              </w:rPr>
            </w:pPr>
            <w:r>
              <w:rPr>
                <w:rFonts w:ascii="Verdana" w:hAnsi="Verdana"/>
                <w:sz w:val="22"/>
              </w:rPr>
              <w:t>reg[01]</w:t>
            </w:r>
          </w:p>
        </w:tc>
      </w:tr>
      <w:tr w:rsidR="00310EDE" w14:paraId="6651F85B" w14:textId="77777777">
        <w:tc>
          <w:tcPr>
            <w:tcW w:w="3944" w:type="dxa"/>
            <w:shd w:val="clear" w:color="auto" w:fill="BBE7FF" w:themeFill="accent1" w:themeFillTint="33"/>
          </w:tcPr>
          <w:p w14:paraId="7D18BD3D"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0x0008</w:t>
            </w:r>
          </w:p>
        </w:tc>
        <w:tc>
          <w:tcPr>
            <w:tcW w:w="1704" w:type="dxa"/>
            <w:shd w:val="clear" w:color="auto" w:fill="BBE7FF" w:themeFill="accent1" w:themeFillTint="33"/>
          </w:tcPr>
          <w:p w14:paraId="3920B84F" w14:textId="77777777" w:rsidR="00310EDE" w:rsidRDefault="00CF6D6A">
            <w:pPr>
              <w:pStyle w:val="ListParagraph"/>
              <w:spacing w:after="0" w:line="240" w:lineRule="auto"/>
              <w:ind w:left="0"/>
              <w:rPr>
                <w:rFonts w:ascii="Verdana" w:hAnsi="Verdana"/>
                <w:sz w:val="22"/>
              </w:rPr>
            </w:pPr>
            <w:r>
              <w:rPr>
                <w:rFonts w:ascii="Verdana" w:hAnsi="Verdana"/>
                <w:sz w:val="22"/>
              </w:rPr>
              <w:t>0x02</w:t>
            </w:r>
          </w:p>
        </w:tc>
        <w:tc>
          <w:tcPr>
            <w:tcW w:w="3172" w:type="dxa"/>
            <w:shd w:val="clear" w:color="auto" w:fill="BBE7FF" w:themeFill="accent1" w:themeFillTint="33"/>
          </w:tcPr>
          <w:p w14:paraId="374B7EF3" w14:textId="77777777" w:rsidR="00310EDE" w:rsidRDefault="00CF6D6A">
            <w:pPr>
              <w:pStyle w:val="ListParagraph"/>
              <w:spacing w:after="0" w:line="240" w:lineRule="auto"/>
              <w:ind w:left="0"/>
              <w:rPr>
                <w:rFonts w:ascii="Verdana" w:hAnsi="Verdana"/>
                <w:sz w:val="22"/>
              </w:rPr>
            </w:pPr>
            <w:r>
              <w:rPr>
                <w:rFonts w:ascii="Verdana" w:hAnsi="Verdana"/>
                <w:sz w:val="22"/>
              </w:rPr>
              <w:t>reg[02]</w:t>
            </w:r>
          </w:p>
        </w:tc>
      </w:tr>
      <w:tr w:rsidR="00310EDE" w14:paraId="2B3940BD" w14:textId="77777777">
        <w:tc>
          <w:tcPr>
            <w:tcW w:w="3944" w:type="dxa"/>
            <w:shd w:val="clear" w:color="auto" w:fill="auto"/>
          </w:tcPr>
          <w:p w14:paraId="71B1B138"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0x000C</w:t>
            </w:r>
          </w:p>
        </w:tc>
        <w:tc>
          <w:tcPr>
            <w:tcW w:w="1704" w:type="dxa"/>
            <w:shd w:val="clear" w:color="auto" w:fill="auto"/>
          </w:tcPr>
          <w:p w14:paraId="48E89C57" w14:textId="77777777" w:rsidR="00310EDE" w:rsidRDefault="00CF6D6A">
            <w:pPr>
              <w:pStyle w:val="ListParagraph"/>
              <w:spacing w:after="0" w:line="240" w:lineRule="auto"/>
              <w:ind w:left="0"/>
              <w:rPr>
                <w:rFonts w:ascii="Verdana" w:hAnsi="Verdana"/>
                <w:sz w:val="22"/>
              </w:rPr>
            </w:pPr>
            <w:r>
              <w:rPr>
                <w:rFonts w:ascii="Verdana" w:hAnsi="Verdana"/>
                <w:sz w:val="22"/>
              </w:rPr>
              <w:t>0x03</w:t>
            </w:r>
          </w:p>
        </w:tc>
        <w:tc>
          <w:tcPr>
            <w:tcW w:w="3172" w:type="dxa"/>
            <w:shd w:val="clear" w:color="auto" w:fill="auto"/>
          </w:tcPr>
          <w:p w14:paraId="1EC29E22" w14:textId="77777777" w:rsidR="00310EDE" w:rsidRDefault="00CF6D6A">
            <w:pPr>
              <w:pStyle w:val="ListParagraph"/>
              <w:spacing w:after="0" w:line="240" w:lineRule="auto"/>
              <w:ind w:left="0"/>
              <w:rPr>
                <w:rFonts w:ascii="Verdana" w:hAnsi="Verdana"/>
                <w:sz w:val="22"/>
              </w:rPr>
            </w:pPr>
            <w:r>
              <w:rPr>
                <w:rFonts w:ascii="Verdana" w:hAnsi="Verdana"/>
                <w:sz w:val="22"/>
              </w:rPr>
              <w:t>reg[03]</w:t>
            </w:r>
          </w:p>
        </w:tc>
      </w:tr>
      <w:tr w:rsidR="00310EDE" w14:paraId="1899B335" w14:textId="77777777">
        <w:tc>
          <w:tcPr>
            <w:tcW w:w="3944" w:type="dxa"/>
            <w:shd w:val="clear" w:color="auto" w:fill="BBE7FF" w:themeFill="accent1" w:themeFillTint="33"/>
          </w:tcPr>
          <w:p w14:paraId="4E7569F3"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0x0010</w:t>
            </w:r>
          </w:p>
        </w:tc>
        <w:tc>
          <w:tcPr>
            <w:tcW w:w="1704" w:type="dxa"/>
            <w:shd w:val="clear" w:color="auto" w:fill="BBE7FF" w:themeFill="accent1" w:themeFillTint="33"/>
          </w:tcPr>
          <w:p w14:paraId="096E8093" w14:textId="77777777" w:rsidR="00310EDE" w:rsidRDefault="00CF6D6A">
            <w:pPr>
              <w:pStyle w:val="ListParagraph"/>
              <w:spacing w:after="0" w:line="240" w:lineRule="auto"/>
              <w:ind w:left="0"/>
              <w:rPr>
                <w:rFonts w:ascii="Verdana" w:hAnsi="Verdana"/>
                <w:sz w:val="22"/>
              </w:rPr>
            </w:pPr>
            <w:r>
              <w:rPr>
                <w:rFonts w:ascii="Verdana" w:hAnsi="Verdana"/>
                <w:sz w:val="22"/>
              </w:rPr>
              <w:t>0x04</w:t>
            </w:r>
          </w:p>
        </w:tc>
        <w:tc>
          <w:tcPr>
            <w:tcW w:w="3172" w:type="dxa"/>
            <w:shd w:val="clear" w:color="auto" w:fill="BBE7FF" w:themeFill="accent1" w:themeFillTint="33"/>
          </w:tcPr>
          <w:p w14:paraId="6F472D17" w14:textId="77777777" w:rsidR="00310EDE" w:rsidRDefault="00CF6D6A">
            <w:pPr>
              <w:pStyle w:val="ListParagraph"/>
              <w:spacing w:after="0" w:line="240" w:lineRule="auto"/>
              <w:ind w:left="0"/>
              <w:rPr>
                <w:rFonts w:ascii="Verdana" w:hAnsi="Verdana"/>
                <w:sz w:val="22"/>
              </w:rPr>
            </w:pPr>
            <w:r>
              <w:rPr>
                <w:rFonts w:ascii="Verdana" w:hAnsi="Verdana"/>
                <w:sz w:val="22"/>
              </w:rPr>
              <w:t>reg[04]</w:t>
            </w:r>
          </w:p>
        </w:tc>
      </w:tr>
      <w:tr w:rsidR="00310EDE" w14:paraId="54913CED" w14:textId="77777777">
        <w:tc>
          <w:tcPr>
            <w:tcW w:w="3944" w:type="dxa"/>
            <w:shd w:val="clear" w:color="auto" w:fill="auto"/>
          </w:tcPr>
          <w:p w14:paraId="5B7CC8CD"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0x0014</w:t>
            </w:r>
          </w:p>
        </w:tc>
        <w:tc>
          <w:tcPr>
            <w:tcW w:w="1704" w:type="dxa"/>
            <w:shd w:val="clear" w:color="auto" w:fill="auto"/>
          </w:tcPr>
          <w:p w14:paraId="5D30446D" w14:textId="77777777" w:rsidR="00310EDE" w:rsidRDefault="00CF6D6A">
            <w:pPr>
              <w:pStyle w:val="ListParagraph"/>
              <w:spacing w:after="0" w:line="240" w:lineRule="auto"/>
              <w:ind w:left="0"/>
              <w:rPr>
                <w:rFonts w:ascii="Verdana" w:hAnsi="Verdana"/>
                <w:sz w:val="22"/>
              </w:rPr>
            </w:pPr>
            <w:r>
              <w:rPr>
                <w:rFonts w:ascii="Verdana" w:hAnsi="Verdana"/>
                <w:sz w:val="22"/>
              </w:rPr>
              <w:t>0x05</w:t>
            </w:r>
          </w:p>
        </w:tc>
        <w:tc>
          <w:tcPr>
            <w:tcW w:w="3172" w:type="dxa"/>
            <w:shd w:val="clear" w:color="auto" w:fill="auto"/>
          </w:tcPr>
          <w:p w14:paraId="1FBDEF47" w14:textId="77777777" w:rsidR="00310EDE" w:rsidRDefault="00CF6D6A">
            <w:pPr>
              <w:pStyle w:val="ListParagraph"/>
              <w:spacing w:after="0" w:line="240" w:lineRule="auto"/>
              <w:ind w:left="0"/>
              <w:rPr>
                <w:rFonts w:ascii="Verdana" w:hAnsi="Verdana"/>
                <w:sz w:val="22"/>
              </w:rPr>
            </w:pPr>
            <w:r>
              <w:rPr>
                <w:rFonts w:ascii="Verdana" w:hAnsi="Verdana"/>
                <w:sz w:val="22"/>
              </w:rPr>
              <w:t>reg[05]</w:t>
            </w:r>
          </w:p>
        </w:tc>
      </w:tr>
      <w:tr w:rsidR="00310EDE" w14:paraId="686B0EE8" w14:textId="77777777">
        <w:tc>
          <w:tcPr>
            <w:tcW w:w="3944" w:type="dxa"/>
            <w:shd w:val="clear" w:color="auto" w:fill="BBE7FF" w:themeFill="accent1" w:themeFillTint="33"/>
          </w:tcPr>
          <w:p w14:paraId="62DB2A89"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0x0018</w:t>
            </w:r>
          </w:p>
        </w:tc>
        <w:tc>
          <w:tcPr>
            <w:tcW w:w="1704" w:type="dxa"/>
            <w:shd w:val="clear" w:color="auto" w:fill="BBE7FF" w:themeFill="accent1" w:themeFillTint="33"/>
          </w:tcPr>
          <w:p w14:paraId="0CFBACD4" w14:textId="77777777" w:rsidR="00310EDE" w:rsidRDefault="00CF6D6A">
            <w:pPr>
              <w:pStyle w:val="ListParagraph"/>
              <w:spacing w:after="0" w:line="240" w:lineRule="auto"/>
              <w:ind w:left="0"/>
              <w:rPr>
                <w:rFonts w:ascii="Verdana" w:hAnsi="Verdana"/>
                <w:sz w:val="22"/>
              </w:rPr>
            </w:pPr>
            <w:r>
              <w:rPr>
                <w:rFonts w:ascii="Verdana" w:hAnsi="Verdana"/>
                <w:sz w:val="22"/>
              </w:rPr>
              <w:t>0x06</w:t>
            </w:r>
          </w:p>
        </w:tc>
        <w:tc>
          <w:tcPr>
            <w:tcW w:w="3172" w:type="dxa"/>
            <w:shd w:val="clear" w:color="auto" w:fill="BBE7FF" w:themeFill="accent1" w:themeFillTint="33"/>
          </w:tcPr>
          <w:p w14:paraId="2E21F970" w14:textId="77777777" w:rsidR="00310EDE" w:rsidRDefault="00CF6D6A">
            <w:pPr>
              <w:pStyle w:val="ListParagraph"/>
              <w:spacing w:after="0" w:line="240" w:lineRule="auto"/>
              <w:ind w:left="0"/>
              <w:rPr>
                <w:rFonts w:ascii="Verdana" w:hAnsi="Verdana"/>
                <w:sz w:val="22"/>
              </w:rPr>
            </w:pPr>
            <w:r>
              <w:rPr>
                <w:rFonts w:ascii="Verdana" w:hAnsi="Verdana"/>
                <w:sz w:val="22"/>
              </w:rPr>
              <w:t>reg[06]</w:t>
            </w:r>
          </w:p>
        </w:tc>
      </w:tr>
      <w:tr w:rsidR="00310EDE" w14:paraId="585ED538" w14:textId="77777777">
        <w:tc>
          <w:tcPr>
            <w:tcW w:w="3944" w:type="dxa"/>
            <w:shd w:val="clear" w:color="auto" w:fill="auto"/>
          </w:tcPr>
          <w:p w14:paraId="6E27D696"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0x001C</w:t>
            </w:r>
          </w:p>
        </w:tc>
        <w:tc>
          <w:tcPr>
            <w:tcW w:w="1704" w:type="dxa"/>
            <w:shd w:val="clear" w:color="auto" w:fill="auto"/>
          </w:tcPr>
          <w:p w14:paraId="09601F73" w14:textId="77777777" w:rsidR="00310EDE" w:rsidRDefault="00CF6D6A">
            <w:pPr>
              <w:pStyle w:val="ListParagraph"/>
              <w:spacing w:after="0" w:line="240" w:lineRule="auto"/>
              <w:ind w:left="0"/>
              <w:rPr>
                <w:rFonts w:ascii="Verdana" w:hAnsi="Verdana"/>
                <w:sz w:val="22"/>
              </w:rPr>
            </w:pPr>
            <w:r>
              <w:rPr>
                <w:rFonts w:ascii="Verdana" w:hAnsi="Verdana"/>
                <w:sz w:val="22"/>
              </w:rPr>
              <w:t>0x07</w:t>
            </w:r>
          </w:p>
        </w:tc>
        <w:tc>
          <w:tcPr>
            <w:tcW w:w="3172" w:type="dxa"/>
            <w:shd w:val="clear" w:color="auto" w:fill="auto"/>
          </w:tcPr>
          <w:p w14:paraId="47A32212" w14:textId="77777777" w:rsidR="00310EDE" w:rsidRDefault="00CF6D6A">
            <w:pPr>
              <w:pStyle w:val="ListParagraph"/>
              <w:spacing w:after="0" w:line="240" w:lineRule="auto"/>
              <w:ind w:left="0"/>
              <w:rPr>
                <w:rFonts w:ascii="Verdana" w:hAnsi="Verdana"/>
                <w:sz w:val="22"/>
              </w:rPr>
            </w:pPr>
            <w:r>
              <w:rPr>
                <w:rFonts w:ascii="Verdana" w:hAnsi="Verdana"/>
                <w:sz w:val="22"/>
              </w:rPr>
              <w:t>reg[07]</w:t>
            </w:r>
          </w:p>
        </w:tc>
      </w:tr>
      <w:tr w:rsidR="00310EDE" w14:paraId="1B3EC377" w14:textId="77777777">
        <w:tc>
          <w:tcPr>
            <w:tcW w:w="3944" w:type="dxa"/>
            <w:shd w:val="clear" w:color="auto" w:fill="BBE7FF" w:themeFill="accent1" w:themeFillTint="33"/>
          </w:tcPr>
          <w:p w14:paraId="4926A687"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0x0020</w:t>
            </w:r>
          </w:p>
        </w:tc>
        <w:tc>
          <w:tcPr>
            <w:tcW w:w="1704" w:type="dxa"/>
            <w:shd w:val="clear" w:color="auto" w:fill="BBE7FF" w:themeFill="accent1" w:themeFillTint="33"/>
          </w:tcPr>
          <w:p w14:paraId="6ACF5312" w14:textId="77777777" w:rsidR="00310EDE" w:rsidRDefault="00CF6D6A">
            <w:pPr>
              <w:pStyle w:val="ListParagraph"/>
              <w:spacing w:after="0" w:line="240" w:lineRule="auto"/>
              <w:ind w:left="0"/>
              <w:rPr>
                <w:rFonts w:ascii="Verdana" w:hAnsi="Verdana"/>
                <w:sz w:val="22"/>
              </w:rPr>
            </w:pPr>
            <w:r>
              <w:rPr>
                <w:rFonts w:ascii="Verdana" w:hAnsi="Verdana"/>
                <w:sz w:val="22"/>
              </w:rPr>
              <w:t>0x08</w:t>
            </w:r>
          </w:p>
        </w:tc>
        <w:tc>
          <w:tcPr>
            <w:tcW w:w="3172" w:type="dxa"/>
            <w:shd w:val="clear" w:color="auto" w:fill="BBE7FF" w:themeFill="accent1" w:themeFillTint="33"/>
          </w:tcPr>
          <w:p w14:paraId="2EB2C510" w14:textId="77777777" w:rsidR="00310EDE" w:rsidRDefault="00CF6D6A">
            <w:pPr>
              <w:pStyle w:val="ListParagraph"/>
              <w:spacing w:after="0" w:line="240" w:lineRule="auto"/>
              <w:ind w:left="0"/>
              <w:rPr>
                <w:rFonts w:ascii="Verdana" w:hAnsi="Verdana"/>
                <w:sz w:val="22"/>
              </w:rPr>
            </w:pPr>
            <w:r>
              <w:rPr>
                <w:rFonts w:ascii="Verdana" w:hAnsi="Verdana"/>
                <w:sz w:val="22"/>
              </w:rPr>
              <w:t>reg[08]</w:t>
            </w:r>
          </w:p>
        </w:tc>
      </w:tr>
      <w:tr w:rsidR="00310EDE" w14:paraId="265BC719" w14:textId="77777777">
        <w:tc>
          <w:tcPr>
            <w:tcW w:w="3944" w:type="dxa"/>
            <w:shd w:val="clear" w:color="auto" w:fill="auto"/>
          </w:tcPr>
          <w:p w14:paraId="51DD7F1A"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0x0024</w:t>
            </w:r>
          </w:p>
        </w:tc>
        <w:tc>
          <w:tcPr>
            <w:tcW w:w="1704" w:type="dxa"/>
            <w:shd w:val="clear" w:color="auto" w:fill="auto"/>
          </w:tcPr>
          <w:p w14:paraId="3961DE3D" w14:textId="77777777" w:rsidR="00310EDE" w:rsidRDefault="00CF6D6A">
            <w:pPr>
              <w:pStyle w:val="ListParagraph"/>
              <w:spacing w:after="0" w:line="240" w:lineRule="auto"/>
              <w:ind w:left="0"/>
              <w:rPr>
                <w:rFonts w:ascii="Verdana" w:hAnsi="Verdana"/>
                <w:sz w:val="22"/>
              </w:rPr>
            </w:pPr>
            <w:r>
              <w:rPr>
                <w:rFonts w:ascii="Verdana" w:hAnsi="Verdana"/>
                <w:sz w:val="22"/>
              </w:rPr>
              <w:t>0x09</w:t>
            </w:r>
          </w:p>
        </w:tc>
        <w:tc>
          <w:tcPr>
            <w:tcW w:w="3172" w:type="dxa"/>
            <w:shd w:val="clear" w:color="auto" w:fill="auto"/>
          </w:tcPr>
          <w:p w14:paraId="7A97A32C" w14:textId="77777777" w:rsidR="00310EDE" w:rsidRDefault="00CF6D6A">
            <w:pPr>
              <w:pStyle w:val="ListParagraph"/>
              <w:spacing w:after="0" w:line="240" w:lineRule="auto"/>
              <w:ind w:left="0"/>
              <w:rPr>
                <w:rFonts w:ascii="Verdana" w:hAnsi="Verdana"/>
                <w:sz w:val="22"/>
              </w:rPr>
            </w:pPr>
            <w:r>
              <w:rPr>
                <w:rFonts w:ascii="Verdana" w:hAnsi="Verdana"/>
                <w:sz w:val="22"/>
              </w:rPr>
              <w:t>reg[09]</w:t>
            </w:r>
          </w:p>
        </w:tc>
      </w:tr>
      <w:tr w:rsidR="00310EDE" w14:paraId="1716393D" w14:textId="77777777">
        <w:tc>
          <w:tcPr>
            <w:tcW w:w="3944" w:type="dxa"/>
            <w:shd w:val="clear" w:color="auto" w:fill="BBE7FF" w:themeFill="accent1" w:themeFillTint="33"/>
          </w:tcPr>
          <w:p w14:paraId="29F1C427"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0x0028</w:t>
            </w:r>
          </w:p>
        </w:tc>
        <w:tc>
          <w:tcPr>
            <w:tcW w:w="1704" w:type="dxa"/>
            <w:shd w:val="clear" w:color="auto" w:fill="BBE7FF" w:themeFill="accent1" w:themeFillTint="33"/>
          </w:tcPr>
          <w:p w14:paraId="3AFEDD3E" w14:textId="77777777" w:rsidR="00310EDE" w:rsidRDefault="00CF6D6A">
            <w:pPr>
              <w:pStyle w:val="ListParagraph"/>
              <w:spacing w:after="0" w:line="240" w:lineRule="auto"/>
              <w:ind w:left="0"/>
              <w:rPr>
                <w:rFonts w:ascii="Verdana" w:hAnsi="Verdana"/>
                <w:sz w:val="22"/>
              </w:rPr>
            </w:pPr>
            <w:r>
              <w:rPr>
                <w:rFonts w:ascii="Verdana" w:hAnsi="Verdana"/>
                <w:sz w:val="22"/>
              </w:rPr>
              <w:t>0x0A</w:t>
            </w:r>
          </w:p>
        </w:tc>
        <w:tc>
          <w:tcPr>
            <w:tcW w:w="3172" w:type="dxa"/>
            <w:shd w:val="clear" w:color="auto" w:fill="BBE7FF" w:themeFill="accent1" w:themeFillTint="33"/>
          </w:tcPr>
          <w:p w14:paraId="5E7A5B87" w14:textId="77777777" w:rsidR="00310EDE" w:rsidRDefault="00CF6D6A">
            <w:pPr>
              <w:pStyle w:val="ListParagraph"/>
              <w:spacing w:after="0" w:line="240" w:lineRule="auto"/>
              <w:ind w:left="0"/>
              <w:rPr>
                <w:rFonts w:ascii="Verdana" w:hAnsi="Verdana"/>
                <w:sz w:val="22"/>
              </w:rPr>
            </w:pPr>
            <w:r>
              <w:rPr>
                <w:rFonts w:ascii="Verdana" w:hAnsi="Verdana"/>
                <w:sz w:val="22"/>
              </w:rPr>
              <w:t>reg[10]</w:t>
            </w:r>
          </w:p>
        </w:tc>
      </w:tr>
      <w:tr w:rsidR="00310EDE" w14:paraId="60274C5E" w14:textId="77777777">
        <w:tc>
          <w:tcPr>
            <w:tcW w:w="3944" w:type="dxa"/>
            <w:shd w:val="clear" w:color="auto" w:fill="auto"/>
          </w:tcPr>
          <w:p w14:paraId="4A9EA1EA"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0x002C</w:t>
            </w:r>
          </w:p>
        </w:tc>
        <w:tc>
          <w:tcPr>
            <w:tcW w:w="1704" w:type="dxa"/>
            <w:shd w:val="clear" w:color="auto" w:fill="auto"/>
          </w:tcPr>
          <w:p w14:paraId="42B67629" w14:textId="77777777" w:rsidR="00310EDE" w:rsidRDefault="00CF6D6A">
            <w:pPr>
              <w:pStyle w:val="ListParagraph"/>
              <w:spacing w:after="0" w:line="240" w:lineRule="auto"/>
              <w:ind w:left="0"/>
              <w:rPr>
                <w:rFonts w:ascii="Verdana" w:hAnsi="Verdana"/>
                <w:sz w:val="22"/>
              </w:rPr>
            </w:pPr>
            <w:r>
              <w:rPr>
                <w:rFonts w:ascii="Verdana" w:hAnsi="Verdana"/>
                <w:sz w:val="22"/>
              </w:rPr>
              <w:t>0x0B</w:t>
            </w:r>
          </w:p>
        </w:tc>
        <w:tc>
          <w:tcPr>
            <w:tcW w:w="3172" w:type="dxa"/>
            <w:shd w:val="clear" w:color="auto" w:fill="auto"/>
          </w:tcPr>
          <w:p w14:paraId="6CDFC8CD" w14:textId="77777777" w:rsidR="00310EDE" w:rsidRDefault="00CF6D6A">
            <w:pPr>
              <w:pStyle w:val="ListParagraph"/>
              <w:spacing w:after="0" w:line="240" w:lineRule="auto"/>
              <w:ind w:left="0"/>
              <w:rPr>
                <w:rFonts w:ascii="Verdana" w:hAnsi="Verdana"/>
                <w:sz w:val="22"/>
              </w:rPr>
            </w:pPr>
            <w:r>
              <w:rPr>
                <w:rFonts w:ascii="Verdana" w:hAnsi="Verdana"/>
                <w:sz w:val="22"/>
              </w:rPr>
              <w:t>reg[11]</w:t>
            </w:r>
          </w:p>
        </w:tc>
      </w:tr>
      <w:tr w:rsidR="00310EDE" w14:paraId="183BD9F1" w14:textId="77777777">
        <w:tc>
          <w:tcPr>
            <w:tcW w:w="3944" w:type="dxa"/>
            <w:shd w:val="clear" w:color="auto" w:fill="BBE7FF" w:themeFill="accent1" w:themeFillTint="33"/>
          </w:tcPr>
          <w:p w14:paraId="5EA9A191"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0x0030</w:t>
            </w:r>
          </w:p>
        </w:tc>
        <w:tc>
          <w:tcPr>
            <w:tcW w:w="1704" w:type="dxa"/>
            <w:shd w:val="clear" w:color="auto" w:fill="BBE7FF" w:themeFill="accent1" w:themeFillTint="33"/>
          </w:tcPr>
          <w:p w14:paraId="2CA81556" w14:textId="77777777" w:rsidR="00310EDE" w:rsidRDefault="00CF6D6A">
            <w:pPr>
              <w:pStyle w:val="ListParagraph"/>
              <w:spacing w:after="0" w:line="240" w:lineRule="auto"/>
              <w:ind w:left="0"/>
              <w:rPr>
                <w:rFonts w:ascii="Verdana" w:hAnsi="Verdana"/>
                <w:sz w:val="22"/>
              </w:rPr>
            </w:pPr>
            <w:r>
              <w:rPr>
                <w:rFonts w:ascii="Verdana" w:hAnsi="Verdana"/>
                <w:sz w:val="22"/>
              </w:rPr>
              <w:t>0x0C</w:t>
            </w:r>
          </w:p>
        </w:tc>
        <w:tc>
          <w:tcPr>
            <w:tcW w:w="3172" w:type="dxa"/>
            <w:shd w:val="clear" w:color="auto" w:fill="BBE7FF" w:themeFill="accent1" w:themeFillTint="33"/>
          </w:tcPr>
          <w:p w14:paraId="47476007" w14:textId="77777777" w:rsidR="00310EDE" w:rsidRDefault="00CF6D6A">
            <w:pPr>
              <w:pStyle w:val="ListParagraph"/>
              <w:spacing w:after="0" w:line="240" w:lineRule="auto"/>
              <w:ind w:left="0"/>
              <w:rPr>
                <w:rFonts w:ascii="Verdana" w:hAnsi="Verdana"/>
                <w:sz w:val="22"/>
              </w:rPr>
            </w:pPr>
            <w:r>
              <w:rPr>
                <w:rFonts w:ascii="Verdana" w:hAnsi="Verdana"/>
                <w:sz w:val="22"/>
              </w:rPr>
              <w:t>reg[12]</w:t>
            </w:r>
          </w:p>
        </w:tc>
      </w:tr>
      <w:tr w:rsidR="00310EDE" w14:paraId="652E4603" w14:textId="77777777">
        <w:tc>
          <w:tcPr>
            <w:tcW w:w="3944" w:type="dxa"/>
            <w:shd w:val="clear" w:color="auto" w:fill="auto"/>
          </w:tcPr>
          <w:p w14:paraId="4B24AD85"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0x0034</w:t>
            </w:r>
          </w:p>
        </w:tc>
        <w:tc>
          <w:tcPr>
            <w:tcW w:w="1704" w:type="dxa"/>
            <w:shd w:val="clear" w:color="auto" w:fill="auto"/>
          </w:tcPr>
          <w:p w14:paraId="59219F48" w14:textId="77777777" w:rsidR="00310EDE" w:rsidRDefault="00CF6D6A">
            <w:pPr>
              <w:pStyle w:val="ListParagraph"/>
              <w:spacing w:after="0" w:line="240" w:lineRule="auto"/>
              <w:ind w:left="0"/>
              <w:rPr>
                <w:rFonts w:ascii="Verdana" w:hAnsi="Verdana"/>
                <w:sz w:val="22"/>
              </w:rPr>
            </w:pPr>
            <w:r>
              <w:rPr>
                <w:rFonts w:ascii="Verdana" w:hAnsi="Verdana"/>
                <w:sz w:val="22"/>
              </w:rPr>
              <w:t>0x0D</w:t>
            </w:r>
          </w:p>
        </w:tc>
        <w:tc>
          <w:tcPr>
            <w:tcW w:w="3172" w:type="dxa"/>
            <w:shd w:val="clear" w:color="auto" w:fill="auto"/>
          </w:tcPr>
          <w:p w14:paraId="79E8706F" w14:textId="77777777" w:rsidR="00310EDE" w:rsidRDefault="00CF6D6A">
            <w:pPr>
              <w:pStyle w:val="ListParagraph"/>
              <w:spacing w:after="0" w:line="240" w:lineRule="auto"/>
              <w:ind w:left="0"/>
              <w:rPr>
                <w:rFonts w:ascii="Verdana" w:hAnsi="Verdana"/>
                <w:sz w:val="22"/>
              </w:rPr>
            </w:pPr>
            <w:r>
              <w:rPr>
                <w:rFonts w:ascii="Verdana" w:hAnsi="Verdana"/>
                <w:sz w:val="22"/>
              </w:rPr>
              <w:t>reg[13]</w:t>
            </w:r>
          </w:p>
        </w:tc>
      </w:tr>
      <w:tr w:rsidR="00310EDE" w14:paraId="47CD814A" w14:textId="77777777">
        <w:tc>
          <w:tcPr>
            <w:tcW w:w="3944" w:type="dxa"/>
            <w:shd w:val="clear" w:color="auto" w:fill="BBE7FF" w:themeFill="accent1" w:themeFillTint="33"/>
          </w:tcPr>
          <w:p w14:paraId="3B40CC50"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0x0038</w:t>
            </w:r>
          </w:p>
        </w:tc>
        <w:tc>
          <w:tcPr>
            <w:tcW w:w="1704" w:type="dxa"/>
            <w:shd w:val="clear" w:color="auto" w:fill="BBE7FF" w:themeFill="accent1" w:themeFillTint="33"/>
          </w:tcPr>
          <w:p w14:paraId="3FEAF021" w14:textId="77777777" w:rsidR="00310EDE" w:rsidRDefault="00CF6D6A">
            <w:pPr>
              <w:pStyle w:val="ListParagraph"/>
              <w:spacing w:after="0" w:line="240" w:lineRule="auto"/>
              <w:ind w:left="0"/>
              <w:rPr>
                <w:rFonts w:ascii="Verdana" w:hAnsi="Verdana"/>
                <w:sz w:val="22"/>
              </w:rPr>
            </w:pPr>
            <w:r>
              <w:rPr>
                <w:rFonts w:ascii="Verdana" w:hAnsi="Verdana"/>
                <w:sz w:val="22"/>
              </w:rPr>
              <w:t>0x0E</w:t>
            </w:r>
          </w:p>
        </w:tc>
        <w:tc>
          <w:tcPr>
            <w:tcW w:w="3172" w:type="dxa"/>
            <w:shd w:val="clear" w:color="auto" w:fill="BBE7FF" w:themeFill="accent1" w:themeFillTint="33"/>
          </w:tcPr>
          <w:p w14:paraId="330AFE60" w14:textId="77777777" w:rsidR="00310EDE" w:rsidRDefault="00CF6D6A">
            <w:pPr>
              <w:pStyle w:val="ListParagraph"/>
              <w:spacing w:after="0" w:line="240" w:lineRule="auto"/>
              <w:ind w:left="0"/>
              <w:rPr>
                <w:rFonts w:ascii="Verdana" w:hAnsi="Verdana"/>
                <w:sz w:val="22"/>
              </w:rPr>
            </w:pPr>
            <w:r>
              <w:rPr>
                <w:rFonts w:ascii="Verdana" w:hAnsi="Verdana"/>
                <w:sz w:val="22"/>
              </w:rPr>
              <w:t>reg[14]</w:t>
            </w:r>
          </w:p>
        </w:tc>
      </w:tr>
      <w:tr w:rsidR="00310EDE" w14:paraId="4B23AB17" w14:textId="77777777">
        <w:tc>
          <w:tcPr>
            <w:tcW w:w="3944" w:type="dxa"/>
            <w:shd w:val="clear" w:color="auto" w:fill="auto"/>
          </w:tcPr>
          <w:p w14:paraId="31E5DA9C"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0x003C</w:t>
            </w:r>
          </w:p>
        </w:tc>
        <w:tc>
          <w:tcPr>
            <w:tcW w:w="1704" w:type="dxa"/>
            <w:shd w:val="clear" w:color="auto" w:fill="auto"/>
          </w:tcPr>
          <w:p w14:paraId="5A006DA2" w14:textId="77777777" w:rsidR="00310EDE" w:rsidRDefault="00CF6D6A">
            <w:pPr>
              <w:pStyle w:val="ListParagraph"/>
              <w:spacing w:after="0" w:line="240" w:lineRule="auto"/>
              <w:ind w:left="0"/>
              <w:rPr>
                <w:rFonts w:ascii="Verdana" w:hAnsi="Verdana"/>
                <w:sz w:val="22"/>
              </w:rPr>
            </w:pPr>
            <w:r>
              <w:rPr>
                <w:rFonts w:ascii="Verdana" w:hAnsi="Verdana"/>
                <w:sz w:val="22"/>
              </w:rPr>
              <w:t>0x0F</w:t>
            </w:r>
          </w:p>
        </w:tc>
        <w:tc>
          <w:tcPr>
            <w:tcW w:w="3172" w:type="dxa"/>
            <w:shd w:val="clear" w:color="auto" w:fill="auto"/>
          </w:tcPr>
          <w:p w14:paraId="5D7ACD52" w14:textId="77777777" w:rsidR="00310EDE" w:rsidRDefault="00CF6D6A">
            <w:pPr>
              <w:pStyle w:val="ListParagraph"/>
              <w:spacing w:after="0" w:line="240" w:lineRule="auto"/>
              <w:ind w:left="0"/>
              <w:rPr>
                <w:rFonts w:ascii="Verdana" w:hAnsi="Verdana"/>
                <w:sz w:val="22"/>
              </w:rPr>
            </w:pPr>
            <w:r>
              <w:rPr>
                <w:rFonts w:ascii="Verdana" w:hAnsi="Verdana"/>
                <w:sz w:val="22"/>
              </w:rPr>
              <w:t>reg[15]</w:t>
            </w:r>
          </w:p>
        </w:tc>
      </w:tr>
      <w:tr w:rsidR="00310EDE" w14:paraId="484E535B" w14:textId="77777777">
        <w:tc>
          <w:tcPr>
            <w:tcW w:w="3944" w:type="dxa"/>
            <w:shd w:val="clear" w:color="auto" w:fill="BBE7FF" w:themeFill="accent1" w:themeFillTint="33"/>
          </w:tcPr>
          <w:p w14:paraId="32676534"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0x0040</w:t>
            </w:r>
          </w:p>
        </w:tc>
        <w:tc>
          <w:tcPr>
            <w:tcW w:w="1704" w:type="dxa"/>
            <w:shd w:val="clear" w:color="auto" w:fill="BBE7FF" w:themeFill="accent1" w:themeFillTint="33"/>
          </w:tcPr>
          <w:p w14:paraId="43A2392F" w14:textId="77777777" w:rsidR="00310EDE" w:rsidRDefault="00CF6D6A">
            <w:pPr>
              <w:pStyle w:val="ListParagraph"/>
              <w:spacing w:after="0" w:line="240" w:lineRule="auto"/>
              <w:ind w:left="0"/>
              <w:rPr>
                <w:rFonts w:ascii="Verdana" w:hAnsi="Verdana"/>
                <w:sz w:val="22"/>
              </w:rPr>
            </w:pPr>
            <w:r>
              <w:rPr>
                <w:rFonts w:ascii="Verdana" w:hAnsi="Verdana"/>
                <w:sz w:val="22"/>
              </w:rPr>
              <w:t>0x10</w:t>
            </w:r>
          </w:p>
        </w:tc>
        <w:tc>
          <w:tcPr>
            <w:tcW w:w="3172" w:type="dxa"/>
            <w:shd w:val="clear" w:color="auto" w:fill="BBE7FF" w:themeFill="accent1" w:themeFillTint="33"/>
          </w:tcPr>
          <w:p w14:paraId="417889E1" w14:textId="77777777" w:rsidR="00310EDE" w:rsidRDefault="00CF6D6A">
            <w:pPr>
              <w:pStyle w:val="ListParagraph"/>
              <w:spacing w:after="0" w:line="240" w:lineRule="auto"/>
              <w:ind w:left="0"/>
              <w:rPr>
                <w:rFonts w:ascii="Verdana" w:hAnsi="Verdana"/>
                <w:sz w:val="22"/>
              </w:rPr>
            </w:pPr>
            <w:r>
              <w:rPr>
                <w:rFonts w:ascii="Verdana" w:hAnsi="Verdana"/>
                <w:sz w:val="22"/>
              </w:rPr>
              <w:t>reg[16]</w:t>
            </w:r>
          </w:p>
        </w:tc>
      </w:tr>
      <w:tr w:rsidR="00310EDE" w14:paraId="0CA01C67" w14:textId="77777777">
        <w:tc>
          <w:tcPr>
            <w:tcW w:w="3944" w:type="dxa"/>
            <w:shd w:val="clear" w:color="auto" w:fill="auto"/>
          </w:tcPr>
          <w:p w14:paraId="7FE0A2FF"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0x0044</w:t>
            </w:r>
          </w:p>
        </w:tc>
        <w:tc>
          <w:tcPr>
            <w:tcW w:w="1704" w:type="dxa"/>
            <w:shd w:val="clear" w:color="auto" w:fill="auto"/>
          </w:tcPr>
          <w:p w14:paraId="67DA01C7" w14:textId="77777777" w:rsidR="00310EDE" w:rsidRDefault="00CF6D6A">
            <w:pPr>
              <w:pStyle w:val="ListParagraph"/>
              <w:spacing w:after="0" w:line="240" w:lineRule="auto"/>
              <w:ind w:left="0"/>
              <w:rPr>
                <w:rFonts w:ascii="Verdana" w:hAnsi="Verdana"/>
                <w:sz w:val="22"/>
              </w:rPr>
            </w:pPr>
            <w:r>
              <w:rPr>
                <w:rFonts w:ascii="Verdana" w:hAnsi="Verdana"/>
                <w:sz w:val="22"/>
              </w:rPr>
              <w:t>0x11</w:t>
            </w:r>
          </w:p>
        </w:tc>
        <w:tc>
          <w:tcPr>
            <w:tcW w:w="3172" w:type="dxa"/>
            <w:shd w:val="clear" w:color="auto" w:fill="auto"/>
          </w:tcPr>
          <w:p w14:paraId="318313EC" w14:textId="77777777" w:rsidR="00310EDE" w:rsidRDefault="00CF6D6A">
            <w:pPr>
              <w:pStyle w:val="ListParagraph"/>
              <w:spacing w:after="0" w:line="240" w:lineRule="auto"/>
              <w:ind w:left="0"/>
              <w:rPr>
                <w:rFonts w:ascii="Verdana" w:hAnsi="Verdana"/>
                <w:sz w:val="22"/>
              </w:rPr>
            </w:pPr>
            <w:r>
              <w:rPr>
                <w:rFonts w:ascii="Verdana" w:hAnsi="Verdana"/>
                <w:sz w:val="22"/>
              </w:rPr>
              <w:t>reg[17]</w:t>
            </w:r>
          </w:p>
        </w:tc>
      </w:tr>
      <w:tr w:rsidR="00310EDE" w14:paraId="7F020401" w14:textId="77777777">
        <w:tc>
          <w:tcPr>
            <w:tcW w:w="3944" w:type="dxa"/>
            <w:shd w:val="clear" w:color="auto" w:fill="BBE7FF" w:themeFill="accent1" w:themeFillTint="33"/>
          </w:tcPr>
          <w:p w14:paraId="756E62D2"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0x0048</w:t>
            </w:r>
          </w:p>
        </w:tc>
        <w:tc>
          <w:tcPr>
            <w:tcW w:w="1704" w:type="dxa"/>
            <w:shd w:val="clear" w:color="auto" w:fill="BBE7FF" w:themeFill="accent1" w:themeFillTint="33"/>
          </w:tcPr>
          <w:p w14:paraId="26D21677" w14:textId="77777777" w:rsidR="00310EDE" w:rsidRDefault="00CF6D6A">
            <w:pPr>
              <w:pStyle w:val="ListParagraph"/>
              <w:spacing w:after="0" w:line="240" w:lineRule="auto"/>
              <w:ind w:left="0"/>
              <w:rPr>
                <w:rFonts w:ascii="Verdana" w:hAnsi="Verdana"/>
                <w:sz w:val="22"/>
              </w:rPr>
            </w:pPr>
            <w:r>
              <w:rPr>
                <w:rFonts w:ascii="Verdana" w:hAnsi="Verdana"/>
                <w:sz w:val="22"/>
              </w:rPr>
              <w:t>0x12</w:t>
            </w:r>
          </w:p>
        </w:tc>
        <w:tc>
          <w:tcPr>
            <w:tcW w:w="3172" w:type="dxa"/>
            <w:shd w:val="clear" w:color="auto" w:fill="BBE7FF" w:themeFill="accent1" w:themeFillTint="33"/>
          </w:tcPr>
          <w:p w14:paraId="64B49697" w14:textId="77777777" w:rsidR="00310EDE" w:rsidRDefault="00CF6D6A">
            <w:pPr>
              <w:pStyle w:val="ListParagraph"/>
              <w:spacing w:after="0" w:line="240" w:lineRule="auto"/>
              <w:ind w:left="0"/>
              <w:rPr>
                <w:rFonts w:ascii="Verdana" w:hAnsi="Verdana"/>
                <w:sz w:val="22"/>
              </w:rPr>
            </w:pPr>
            <w:r>
              <w:rPr>
                <w:rFonts w:ascii="Verdana" w:hAnsi="Verdana"/>
                <w:sz w:val="22"/>
              </w:rPr>
              <w:t>reg[18]</w:t>
            </w:r>
          </w:p>
        </w:tc>
      </w:tr>
      <w:tr w:rsidR="00310EDE" w14:paraId="126568A1" w14:textId="77777777">
        <w:tc>
          <w:tcPr>
            <w:tcW w:w="3944" w:type="dxa"/>
            <w:shd w:val="clear" w:color="auto" w:fill="auto"/>
          </w:tcPr>
          <w:p w14:paraId="0B60A2D0"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0x004C</w:t>
            </w:r>
          </w:p>
        </w:tc>
        <w:tc>
          <w:tcPr>
            <w:tcW w:w="1704" w:type="dxa"/>
            <w:shd w:val="clear" w:color="auto" w:fill="auto"/>
          </w:tcPr>
          <w:p w14:paraId="1552B033" w14:textId="77777777" w:rsidR="00310EDE" w:rsidRDefault="00CF6D6A">
            <w:pPr>
              <w:pStyle w:val="ListParagraph"/>
              <w:spacing w:after="0" w:line="240" w:lineRule="auto"/>
              <w:ind w:left="0"/>
              <w:rPr>
                <w:rFonts w:ascii="Verdana" w:hAnsi="Verdana"/>
                <w:sz w:val="22"/>
              </w:rPr>
            </w:pPr>
            <w:r>
              <w:rPr>
                <w:rFonts w:ascii="Verdana" w:hAnsi="Verdana"/>
                <w:sz w:val="22"/>
              </w:rPr>
              <w:t>0x13</w:t>
            </w:r>
          </w:p>
        </w:tc>
        <w:tc>
          <w:tcPr>
            <w:tcW w:w="3172" w:type="dxa"/>
            <w:shd w:val="clear" w:color="auto" w:fill="auto"/>
          </w:tcPr>
          <w:p w14:paraId="203E5591" w14:textId="77777777" w:rsidR="00310EDE" w:rsidRDefault="00CF6D6A">
            <w:pPr>
              <w:pStyle w:val="ListParagraph"/>
              <w:spacing w:after="0" w:line="240" w:lineRule="auto"/>
              <w:ind w:left="0"/>
              <w:rPr>
                <w:rFonts w:ascii="Verdana" w:hAnsi="Verdana"/>
                <w:sz w:val="22"/>
              </w:rPr>
            </w:pPr>
            <w:r>
              <w:rPr>
                <w:rFonts w:ascii="Verdana" w:hAnsi="Verdana"/>
                <w:sz w:val="22"/>
              </w:rPr>
              <w:t>reg[19]</w:t>
            </w:r>
          </w:p>
        </w:tc>
      </w:tr>
      <w:tr w:rsidR="00310EDE" w14:paraId="55E0A7FF" w14:textId="77777777">
        <w:tc>
          <w:tcPr>
            <w:tcW w:w="3944" w:type="dxa"/>
            <w:shd w:val="clear" w:color="auto" w:fill="BBE7FF" w:themeFill="accent1" w:themeFillTint="33"/>
          </w:tcPr>
          <w:p w14:paraId="576BB0DE"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0x0050</w:t>
            </w:r>
          </w:p>
        </w:tc>
        <w:tc>
          <w:tcPr>
            <w:tcW w:w="1704" w:type="dxa"/>
            <w:shd w:val="clear" w:color="auto" w:fill="BBE7FF" w:themeFill="accent1" w:themeFillTint="33"/>
          </w:tcPr>
          <w:p w14:paraId="596D2052" w14:textId="77777777" w:rsidR="00310EDE" w:rsidRDefault="00CF6D6A">
            <w:pPr>
              <w:pStyle w:val="ListParagraph"/>
              <w:spacing w:after="0" w:line="240" w:lineRule="auto"/>
              <w:ind w:left="0"/>
              <w:rPr>
                <w:rFonts w:ascii="Verdana" w:hAnsi="Verdana"/>
                <w:sz w:val="22"/>
              </w:rPr>
            </w:pPr>
            <w:r>
              <w:rPr>
                <w:rFonts w:ascii="Verdana" w:hAnsi="Verdana"/>
                <w:sz w:val="22"/>
              </w:rPr>
              <w:t>0x14</w:t>
            </w:r>
          </w:p>
        </w:tc>
        <w:tc>
          <w:tcPr>
            <w:tcW w:w="3172" w:type="dxa"/>
            <w:shd w:val="clear" w:color="auto" w:fill="BBE7FF" w:themeFill="accent1" w:themeFillTint="33"/>
          </w:tcPr>
          <w:p w14:paraId="4A7DC44D" w14:textId="77777777" w:rsidR="00310EDE" w:rsidRDefault="00CF6D6A">
            <w:pPr>
              <w:pStyle w:val="ListParagraph"/>
              <w:spacing w:after="0" w:line="240" w:lineRule="auto"/>
              <w:ind w:left="0"/>
              <w:rPr>
                <w:rFonts w:ascii="Verdana" w:hAnsi="Verdana"/>
                <w:sz w:val="22"/>
              </w:rPr>
            </w:pPr>
            <w:r>
              <w:rPr>
                <w:rFonts w:ascii="Verdana" w:hAnsi="Verdana"/>
                <w:sz w:val="22"/>
              </w:rPr>
              <w:t>reg[20]</w:t>
            </w:r>
          </w:p>
        </w:tc>
      </w:tr>
      <w:tr w:rsidR="00310EDE" w14:paraId="137AA737" w14:textId="77777777">
        <w:tc>
          <w:tcPr>
            <w:tcW w:w="3944" w:type="dxa"/>
            <w:shd w:val="clear" w:color="auto" w:fill="auto"/>
          </w:tcPr>
          <w:p w14:paraId="2699BC4D"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0x0054</w:t>
            </w:r>
          </w:p>
        </w:tc>
        <w:tc>
          <w:tcPr>
            <w:tcW w:w="1704" w:type="dxa"/>
            <w:shd w:val="clear" w:color="auto" w:fill="auto"/>
          </w:tcPr>
          <w:p w14:paraId="72D9A791" w14:textId="77777777" w:rsidR="00310EDE" w:rsidRDefault="00CF6D6A">
            <w:pPr>
              <w:pStyle w:val="ListParagraph"/>
              <w:spacing w:after="0" w:line="240" w:lineRule="auto"/>
              <w:ind w:left="0"/>
              <w:rPr>
                <w:rFonts w:ascii="Verdana" w:hAnsi="Verdana"/>
                <w:sz w:val="22"/>
              </w:rPr>
            </w:pPr>
            <w:r>
              <w:rPr>
                <w:rFonts w:ascii="Verdana" w:hAnsi="Verdana"/>
                <w:sz w:val="22"/>
              </w:rPr>
              <w:t>0x15</w:t>
            </w:r>
          </w:p>
        </w:tc>
        <w:tc>
          <w:tcPr>
            <w:tcW w:w="3172" w:type="dxa"/>
            <w:shd w:val="clear" w:color="auto" w:fill="auto"/>
          </w:tcPr>
          <w:p w14:paraId="22FE5E76" w14:textId="77777777" w:rsidR="00310EDE" w:rsidRDefault="00CF6D6A">
            <w:pPr>
              <w:pStyle w:val="ListParagraph"/>
              <w:spacing w:after="0" w:line="240" w:lineRule="auto"/>
              <w:ind w:left="0"/>
              <w:rPr>
                <w:rFonts w:ascii="Verdana" w:hAnsi="Verdana"/>
                <w:sz w:val="22"/>
              </w:rPr>
            </w:pPr>
            <w:r>
              <w:rPr>
                <w:rFonts w:ascii="Verdana" w:hAnsi="Verdana"/>
                <w:sz w:val="22"/>
              </w:rPr>
              <w:t>reg[21]</w:t>
            </w:r>
          </w:p>
        </w:tc>
      </w:tr>
      <w:tr w:rsidR="00310EDE" w14:paraId="7613A291" w14:textId="77777777">
        <w:tc>
          <w:tcPr>
            <w:tcW w:w="3944" w:type="dxa"/>
            <w:shd w:val="clear" w:color="auto" w:fill="BBE7FF" w:themeFill="accent1" w:themeFillTint="33"/>
          </w:tcPr>
          <w:p w14:paraId="636DB45B"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0x0058</w:t>
            </w:r>
          </w:p>
        </w:tc>
        <w:tc>
          <w:tcPr>
            <w:tcW w:w="1704" w:type="dxa"/>
            <w:shd w:val="clear" w:color="auto" w:fill="BBE7FF" w:themeFill="accent1" w:themeFillTint="33"/>
          </w:tcPr>
          <w:p w14:paraId="02ACFCED" w14:textId="77777777" w:rsidR="00310EDE" w:rsidRDefault="00CF6D6A">
            <w:pPr>
              <w:pStyle w:val="ListParagraph"/>
              <w:spacing w:after="0" w:line="240" w:lineRule="auto"/>
              <w:ind w:left="0"/>
              <w:rPr>
                <w:rFonts w:ascii="Verdana" w:hAnsi="Verdana"/>
                <w:sz w:val="22"/>
              </w:rPr>
            </w:pPr>
            <w:r>
              <w:rPr>
                <w:rFonts w:ascii="Verdana" w:hAnsi="Verdana"/>
                <w:sz w:val="22"/>
              </w:rPr>
              <w:t>0x16</w:t>
            </w:r>
          </w:p>
        </w:tc>
        <w:tc>
          <w:tcPr>
            <w:tcW w:w="3172" w:type="dxa"/>
            <w:shd w:val="clear" w:color="auto" w:fill="BBE7FF" w:themeFill="accent1" w:themeFillTint="33"/>
          </w:tcPr>
          <w:p w14:paraId="416FB8DC" w14:textId="77777777" w:rsidR="00310EDE" w:rsidRDefault="00CF6D6A">
            <w:pPr>
              <w:pStyle w:val="ListParagraph"/>
              <w:spacing w:after="0" w:line="240" w:lineRule="auto"/>
              <w:ind w:left="0"/>
              <w:rPr>
                <w:rFonts w:ascii="Verdana" w:hAnsi="Verdana"/>
                <w:sz w:val="22"/>
              </w:rPr>
            </w:pPr>
            <w:r>
              <w:rPr>
                <w:rFonts w:ascii="Verdana" w:hAnsi="Verdana"/>
                <w:sz w:val="22"/>
              </w:rPr>
              <w:t>reg[22]</w:t>
            </w:r>
          </w:p>
        </w:tc>
      </w:tr>
      <w:tr w:rsidR="00310EDE" w14:paraId="3809309D" w14:textId="77777777">
        <w:tc>
          <w:tcPr>
            <w:tcW w:w="3944" w:type="dxa"/>
            <w:shd w:val="clear" w:color="auto" w:fill="auto"/>
          </w:tcPr>
          <w:p w14:paraId="6A5092ED"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0x005C</w:t>
            </w:r>
          </w:p>
        </w:tc>
        <w:tc>
          <w:tcPr>
            <w:tcW w:w="1704" w:type="dxa"/>
            <w:shd w:val="clear" w:color="auto" w:fill="auto"/>
          </w:tcPr>
          <w:p w14:paraId="302190D9" w14:textId="77777777" w:rsidR="00310EDE" w:rsidRDefault="00CF6D6A">
            <w:pPr>
              <w:pStyle w:val="ListParagraph"/>
              <w:spacing w:after="0" w:line="240" w:lineRule="auto"/>
              <w:ind w:left="0"/>
              <w:rPr>
                <w:rFonts w:ascii="Verdana" w:hAnsi="Verdana"/>
                <w:sz w:val="22"/>
              </w:rPr>
            </w:pPr>
            <w:r>
              <w:rPr>
                <w:rFonts w:ascii="Verdana" w:hAnsi="Verdana"/>
                <w:sz w:val="22"/>
              </w:rPr>
              <w:t>0x17</w:t>
            </w:r>
          </w:p>
        </w:tc>
        <w:tc>
          <w:tcPr>
            <w:tcW w:w="3172" w:type="dxa"/>
            <w:shd w:val="clear" w:color="auto" w:fill="auto"/>
          </w:tcPr>
          <w:p w14:paraId="12BEAD40" w14:textId="77777777" w:rsidR="00310EDE" w:rsidRDefault="00CF6D6A">
            <w:pPr>
              <w:pStyle w:val="ListParagraph"/>
              <w:spacing w:after="0" w:line="240" w:lineRule="auto"/>
              <w:ind w:left="0"/>
              <w:rPr>
                <w:rFonts w:ascii="Verdana" w:hAnsi="Verdana"/>
                <w:sz w:val="22"/>
              </w:rPr>
            </w:pPr>
            <w:r>
              <w:rPr>
                <w:rFonts w:ascii="Verdana" w:hAnsi="Verdana"/>
                <w:sz w:val="22"/>
              </w:rPr>
              <w:t>reg[23]</w:t>
            </w:r>
          </w:p>
        </w:tc>
      </w:tr>
      <w:tr w:rsidR="00310EDE" w14:paraId="457B0304" w14:textId="77777777">
        <w:tc>
          <w:tcPr>
            <w:tcW w:w="3944" w:type="dxa"/>
            <w:shd w:val="clear" w:color="auto" w:fill="BBE7FF" w:themeFill="accent1" w:themeFillTint="33"/>
          </w:tcPr>
          <w:p w14:paraId="539AD1FF"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0x0060</w:t>
            </w:r>
          </w:p>
        </w:tc>
        <w:tc>
          <w:tcPr>
            <w:tcW w:w="1704" w:type="dxa"/>
            <w:shd w:val="clear" w:color="auto" w:fill="BBE7FF" w:themeFill="accent1" w:themeFillTint="33"/>
          </w:tcPr>
          <w:p w14:paraId="7577111B" w14:textId="77777777" w:rsidR="00310EDE" w:rsidRDefault="00CF6D6A">
            <w:pPr>
              <w:pStyle w:val="ListParagraph"/>
              <w:spacing w:after="0" w:line="240" w:lineRule="auto"/>
              <w:ind w:left="0"/>
              <w:rPr>
                <w:rFonts w:ascii="Verdana" w:hAnsi="Verdana"/>
                <w:sz w:val="22"/>
              </w:rPr>
            </w:pPr>
            <w:r>
              <w:rPr>
                <w:rFonts w:ascii="Verdana" w:hAnsi="Verdana"/>
                <w:sz w:val="22"/>
              </w:rPr>
              <w:t>0x18</w:t>
            </w:r>
          </w:p>
        </w:tc>
        <w:tc>
          <w:tcPr>
            <w:tcW w:w="3172" w:type="dxa"/>
            <w:shd w:val="clear" w:color="auto" w:fill="BBE7FF" w:themeFill="accent1" w:themeFillTint="33"/>
          </w:tcPr>
          <w:p w14:paraId="73D8211B" w14:textId="77777777" w:rsidR="00310EDE" w:rsidRDefault="00CF6D6A">
            <w:pPr>
              <w:pStyle w:val="ListParagraph"/>
              <w:spacing w:after="0" w:line="240" w:lineRule="auto"/>
              <w:ind w:left="0"/>
              <w:rPr>
                <w:rFonts w:ascii="Verdana" w:hAnsi="Verdana"/>
                <w:sz w:val="22"/>
              </w:rPr>
            </w:pPr>
            <w:r>
              <w:rPr>
                <w:rFonts w:ascii="Verdana" w:hAnsi="Verdana"/>
                <w:sz w:val="22"/>
              </w:rPr>
              <w:t>reg[24]</w:t>
            </w:r>
          </w:p>
        </w:tc>
      </w:tr>
      <w:tr w:rsidR="00310EDE" w14:paraId="354FE1D5" w14:textId="77777777">
        <w:tc>
          <w:tcPr>
            <w:tcW w:w="3944" w:type="dxa"/>
            <w:shd w:val="clear" w:color="auto" w:fill="auto"/>
          </w:tcPr>
          <w:p w14:paraId="1B2F942F"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0x0064</w:t>
            </w:r>
          </w:p>
        </w:tc>
        <w:tc>
          <w:tcPr>
            <w:tcW w:w="1704" w:type="dxa"/>
            <w:shd w:val="clear" w:color="auto" w:fill="auto"/>
          </w:tcPr>
          <w:p w14:paraId="0B549FDA" w14:textId="77777777" w:rsidR="00310EDE" w:rsidRDefault="00CF6D6A">
            <w:pPr>
              <w:pStyle w:val="ListParagraph"/>
              <w:spacing w:after="0" w:line="240" w:lineRule="auto"/>
              <w:ind w:left="0"/>
              <w:rPr>
                <w:rFonts w:ascii="Verdana" w:hAnsi="Verdana"/>
                <w:sz w:val="22"/>
              </w:rPr>
            </w:pPr>
            <w:r>
              <w:rPr>
                <w:rFonts w:ascii="Verdana" w:hAnsi="Verdana"/>
                <w:sz w:val="22"/>
              </w:rPr>
              <w:t>0x19</w:t>
            </w:r>
          </w:p>
        </w:tc>
        <w:tc>
          <w:tcPr>
            <w:tcW w:w="3172" w:type="dxa"/>
            <w:shd w:val="clear" w:color="auto" w:fill="auto"/>
          </w:tcPr>
          <w:p w14:paraId="48851A54" w14:textId="77777777" w:rsidR="00310EDE" w:rsidRDefault="00CF6D6A">
            <w:pPr>
              <w:pStyle w:val="ListParagraph"/>
              <w:spacing w:after="0" w:line="240" w:lineRule="auto"/>
              <w:ind w:left="0"/>
              <w:rPr>
                <w:rFonts w:ascii="Verdana" w:hAnsi="Verdana"/>
                <w:sz w:val="22"/>
              </w:rPr>
            </w:pPr>
            <w:r>
              <w:rPr>
                <w:rFonts w:ascii="Verdana" w:hAnsi="Verdana"/>
                <w:sz w:val="22"/>
              </w:rPr>
              <w:t>reg[25]</w:t>
            </w:r>
          </w:p>
        </w:tc>
      </w:tr>
      <w:tr w:rsidR="00310EDE" w14:paraId="1D18D469" w14:textId="77777777">
        <w:tc>
          <w:tcPr>
            <w:tcW w:w="3944" w:type="dxa"/>
            <w:shd w:val="clear" w:color="auto" w:fill="BBE7FF" w:themeFill="accent1" w:themeFillTint="33"/>
          </w:tcPr>
          <w:p w14:paraId="54976FA3"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0x0068</w:t>
            </w:r>
          </w:p>
        </w:tc>
        <w:tc>
          <w:tcPr>
            <w:tcW w:w="1704" w:type="dxa"/>
            <w:shd w:val="clear" w:color="auto" w:fill="BBE7FF" w:themeFill="accent1" w:themeFillTint="33"/>
          </w:tcPr>
          <w:p w14:paraId="50A29016" w14:textId="77777777" w:rsidR="00310EDE" w:rsidRDefault="00CF6D6A">
            <w:pPr>
              <w:pStyle w:val="ListParagraph"/>
              <w:spacing w:after="0" w:line="240" w:lineRule="auto"/>
              <w:ind w:left="0"/>
              <w:rPr>
                <w:rFonts w:ascii="Verdana" w:hAnsi="Verdana"/>
                <w:sz w:val="22"/>
              </w:rPr>
            </w:pPr>
            <w:r>
              <w:rPr>
                <w:rFonts w:ascii="Verdana" w:hAnsi="Verdana"/>
                <w:sz w:val="22"/>
              </w:rPr>
              <w:t>0x1A</w:t>
            </w:r>
          </w:p>
        </w:tc>
        <w:tc>
          <w:tcPr>
            <w:tcW w:w="3172" w:type="dxa"/>
            <w:shd w:val="clear" w:color="auto" w:fill="BBE7FF" w:themeFill="accent1" w:themeFillTint="33"/>
          </w:tcPr>
          <w:p w14:paraId="077E8DF6" w14:textId="77777777" w:rsidR="00310EDE" w:rsidRDefault="00CF6D6A">
            <w:pPr>
              <w:pStyle w:val="ListParagraph"/>
              <w:spacing w:after="0" w:line="240" w:lineRule="auto"/>
              <w:ind w:left="0"/>
              <w:rPr>
                <w:rFonts w:ascii="Verdana" w:hAnsi="Verdana"/>
                <w:sz w:val="22"/>
              </w:rPr>
            </w:pPr>
            <w:r>
              <w:rPr>
                <w:rFonts w:ascii="Verdana" w:hAnsi="Verdana"/>
                <w:sz w:val="22"/>
              </w:rPr>
              <w:t>reg[26]</w:t>
            </w:r>
          </w:p>
        </w:tc>
      </w:tr>
      <w:tr w:rsidR="00310EDE" w14:paraId="685D9F11" w14:textId="77777777">
        <w:tc>
          <w:tcPr>
            <w:tcW w:w="3944" w:type="dxa"/>
            <w:shd w:val="clear" w:color="auto" w:fill="auto"/>
          </w:tcPr>
          <w:p w14:paraId="5C9982E7"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0x006C</w:t>
            </w:r>
          </w:p>
        </w:tc>
        <w:tc>
          <w:tcPr>
            <w:tcW w:w="1704" w:type="dxa"/>
            <w:shd w:val="clear" w:color="auto" w:fill="auto"/>
          </w:tcPr>
          <w:p w14:paraId="083FD20E" w14:textId="77777777" w:rsidR="00310EDE" w:rsidRDefault="00CF6D6A">
            <w:pPr>
              <w:pStyle w:val="ListParagraph"/>
              <w:spacing w:after="0" w:line="240" w:lineRule="auto"/>
              <w:ind w:left="0"/>
              <w:rPr>
                <w:rFonts w:ascii="Verdana" w:hAnsi="Verdana"/>
                <w:sz w:val="22"/>
              </w:rPr>
            </w:pPr>
            <w:r>
              <w:rPr>
                <w:rFonts w:ascii="Verdana" w:hAnsi="Verdana"/>
                <w:sz w:val="22"/>
              </w:rPr>
              <w:t>0x1B</w:t>
            </w:r>
          </w:p>
        </w:tc>
        <w:tc>
          <w:tcPr>
            <w:tcW w:w="3172" w:type="dxa"/>
            <w:shd w:val="clear" w:color="auto" w:fill="auto"/>
          </w:tcPr>
          <w:p w14:paraId="136A1969" w14:textId="77777777" w:rsidR="00310EDE" w:rsidRDefault="00CF6D6A">
            <w:pPr>
              <w:pStyle w:val="ListParagraph"/>
              <w:spacing w:after="0" w:line="240" w:lineRule="auto"/>
              <w:ind w:left="0"/>
              <w:rPr>
                <w:rFonts w:ascii="Verdana" w:hAnsi="Verdana"/>
                <w:sz w:val="22"/>
              </w:rPr>
            </w:pPr>
            <w:r>
              <w:rPr>
                <w:rFonts w:ascii="Verdana" w:hAnsi="Verdana"/>
                <w:sz w:val="22"/>
              </w:rPr>
              <w:t>reg[27]</w:t>
            </w:r>
          </w:p>
        </w:tc>
      </w:tr>
      <w:tr w:rsidR="00310EDE" w14:paraId="643286D6" w14:textId="77777777">
        <w:tc>
          <w:tcPr>
            <w:tcW w:w="3944" w:type="dxa"/>
            <w:shd w:val="clear" w:color="auto" w:fill="BBE7FF" w:themeFill="accent1" w:themeFillTint="33"/>
          </w:tcPr>
          <w:p w14:paraId="6AAC4BC7"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0x0070</w:t>
            </w:r>
          </w:p>
        </w:tc>
        <w:tc>
          <w:tcPr>
            <w:tcW w:w="1704" w:type="dxa"/>
            <w:shd w:val="clear" w:color="auto" w:fill="BBE7FF" w:themeFill="accent1" w:themeFillTint="33"/>
          </w:tcPr>
          <w:p w14:paraId="6EE4141D" w14:textId="77777777" w:rsidR="00310EDE" w:rsidRDefault="00CF6D6A">
            <w:pPr>
              <w:pStyle w:val="ListParagraph"/>
              <w:spacing w:after="0" w:line="240" w:lineRule="auto"/>
              <w:ind w:left="0"/>
              <w:rPr>
                <w:rFonts w:ascii="Verdana" w:hAnsi="Verdana"/>
                <w:sz w:val="22"/>
              </w:rPr>
            </w:pPr>
            <w:r>
              <w:rPr>
                <w:rFonts w:ascii="Verdana" w:hAnsi="Verdana"/>
                <w:sz w:val="22"/>
              </w:rPr>
              <w:t>0x1C</w:t>
            </w:r>
          </w:p>
        </w:tc>
        <w:tc>
          <w:tcPr>
            <w:tcW w:w="3172" w:type="dxa"/>
            <w:shd w:val="clear" w:color="auto" w:fill="BBE7FF" w:themeFill="accent1" w:themeFillTint="33"/>
          </w:tcPr>
          <w:p w14:paraId="3EE4A248" w14:textId="77777777" w:rsidR="00310EDE" w:rsidRDefault="00CF6D6A">
            <w:pPr>
              <w:pStyle w:val="ListParagraph"/>
              <w:spacing w:after="0" w:line="240" w:lineRule="auto"/>
              <w:ind w:left="0"/>
              <w:rPr>
                <w:rFonts w:ascii="Verdana" w:hAnsi="Verdana"/>
                <w:sz w:val="22"/>
              </w:rPr>
            </w:pPr>
            <w:r>
              <w:rPr>
                <w:rFonts w:ascii="Verdana" w:hAnsi="Verdana"/>
                <w:sz w:val="22"/>
              </w:rPr>
              <w:t>reg[28]</w:t>
            </w:r>
          </w:p>
        </w:tc>
      </w:tr>
      <w:tr w:rsidR="00310EDE" w14:paraId="73C215EC" w14:textId="77777777">
        <w:tc>
          <w:tcPr>
            <w:tcW w:w="3944" w:type="dxa"/>
            <w:shd w:val="clear" w:color="auto" w:fill="auto"/>
          </w:tcPr>
          <w:p w14:paraId="016BA20D"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0x0074</w:t>
            </w:r>
          </w:p>
        </w:tc>
        <w:tc>
          <w:tcPr>
            <w:tcW w:w="1704" w:type="dxa"/>
            <w:shd w:val="clear" w:color="auto" w:fill="auto"/>
          </w:tcPr>
          <w:p w14:paraId="19348C31" w14:textId="77777777" w:rsidR="00310EDE" w:rsidRDefault="00CF6D6A">
            <w:pPr>
              <w:pStyle w:val="ListParagraph"/>
              <w:spacing w:after="0" w:line="240" w:lineRule="auto"/>
              <w:ind w:left="0"/>
              <w:rPr>
                <w:rFonts w:ascii="Verdana" w:hAnsi="Verdana"/>
                <w:sz w:val="22"/>
              </w:rPr>
            </w:pPr>
            <w:r>
              <w:rPr>
                <w:rFonts w:ascii="Verdana" w:hAnsi="Verdana"/>
                <w:sz w:val="22"/>
              </w:rPr>
              <w:t>0x1D</w:t>
            </w:r>
          </w:p>
        </w:tc>
        <w:tc>
          <w:tcPr>
            <w:tcW w:w="3172" w:type="dxa"/>
            <w:shd w:val="clear" w:color="auto" w:fill="auto"/>
          </w:tcPr>
          <w:p w14:paraId="0FF2E183" w14:textId="77777777" w:rsidR="00310EDE" w:rsidRDefault="00CF6D6A">
            <w:pPr>
              <w:pStyle w:val="ListParagraph"/>
              <w:spacing w:after="0" w:line="240" w:lineRule="auto"/>
              <w:ind w:left="0"/>
              <w:rPr>
                <w:rFonts w:ascii="Verdana" w:hAnsi="Verdana"/>
                <w:sz w:val="22"/>
              </w:rPr>
            </w:pPr>
            <w:r>
              <w:rPr>
                <w:rFonts w:ascii="Verdana" w:hAnsi="Verdana"/>
                <w:sz w:val="22"/>
              </w:rPr>
              <w:t>reg[29]</w:t>
            </w:r>
          </w:p>
        </w:tc>
      </w:tr>
      <w:tr w:rsidR="00310EDE" w14:paraId="262B4DF9" w14:textId="77777777">
        <w:tc>
          <w:tcPr>
            <w:tcW w:w="3944" w:type="dxa"/>
            <w:shd w:val="clear" w:color="auto" w:fill="BBE7FF" w:themeFill="accent1" w:themeFillTint="33"/>
          </w:tcPr>
          <w:p w14:paraId="77CFF12F"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0x0078</w:t>
            </w:r>
          </w:p>
        </w:tc>
        <w:tc>
          <w:tcPr>
            <w:tcW w:w="1704" w:type="dxa"/>
            <w:shd w:val="clear" w:color="auto" w:fill="BBE7FF" w:themeFill="accent1" w:themeFillTint="33"/>
          </w:tcPr>
          <w:p w14:paraId="7F6496A0" w14:textId="77777777" w:rsidR="00310EDE" w:rsidRDefault="00CF6D6A">
            <w:pPr>
              <w:pStyle w:val="ListParagraph"/>
              <w:spacing w:after="0" w:line="240" w:lineRule="auto"/>
              <w:ind w:left="0"/>
              <w:rPr>
                <w:rFonts w:ascii="Verdana" w:hAnsi="Verdana"/>
                <w:sz w:val="22"/>
              </w:rPr>
            </w:pPr>
            <w:r>
              <w:rPr>
                <w:rFonts w:ascii="Verdana" w:hAnsi="Verdana"/>
                <w:sz w:val="22"/>
              </w:rPr>
              <w:t>0x1E</w:t>
            </w:r>
          </w:p>
        </w:tc>
        <w:tc>
          <w:tcPr>
            <w:tcW w:w="3172" w:type="dxa"/>
            <w:shd w:val="clear" w:color="auto" w:fill="BBE7FF" w:themeFill="accent1" w:themeFillTint="33"/>
          </w:tcPr>
          <w:p w14:paraId="50F37062" w14:textId="77777777" w:rsidR="00310EDE" w:rsidRDefault="00CF6D6A">
            <w:pPr>
              <w:pStyle w:val="ListParagraph"/>
              <w:spacing w:after="0" w:line="240" w:lineRule="auto"/>
              <w:ind w:left="0"/>
              <w:rPr>
                <w:rFonts w:ascii="Verdana" w:hAnsi="Verdana"/>
                <w:sz w:val="22"/>
              </w:rPr>
            </w:pPr>
            <w:r>
              <w:rPr>
                <w:rFonts w:ascii="Verdana" w:hAnsi="Verdana"/>
                <w:sz w:val="22"/>
              </w:rPr>
              <w:t>reg[30]</w:t>
            </w:r>
          </w:p>
        </w:tc>
      </w:tr>
      <w:tr w:rsidR="00310EDE" w14:paraId="44812E0E" w14:textId="77777777">
        <w:tc>
          <w:tcPr>
            <w:tcW w:w="3944" w:type="dxa"/>
            <w:shd w:val="clear" w:color="auto" w:fill="auto"/>
          </w:tcPr>
          <w:p w14:paraId="665B1249" w14:textId="77777777" w:rsidR="00310EDE" w:rsidRDefault="00CF6D6A">
            <w:pPr>
              <w:pStyle w:val="ListParagraph"/>
              <w:spacing w:after="0" w:line="240" w:lineRule="auto"/>
              <w:ind w:left="0"/>
              <w:rPr>
                <w:rFonts w:ascii="Verdana" w:hAnsi="Verdana"/>
                <w:b/>
                <w:bCs/>
                <w:sz w:val="22"/>
              </w:rPr>
            </w:pPr>
            <w:r>
              <w:rPr>
                <w:rFonts w:ascii="Verdana" w:hAnsi="Verdana"/>
                <w:b/>
                <w:bCs/>
                <w:sz w:val="22"/>
              </w:rPr>
              <w:t>0x007C</w:t>
            </w:r>
          </w:p>
        </w:tc>
        <w:tc>
          <w:tcPr>
            <w:tcW w:w="1704" w:type="dxa"/>
            <w:shd w:val="clear" w:color="auto" w:fill="auto"/>
          </w:tcPr>
          <w:p w14:paraId="4ED969A3" w14:textId="77777777" w:rsidR="00310EDE" w:rsidRDefault="00CF6D6A">
            <w:pPr>
              <w:pStyle w:val="ListParagraph"/>
              <w:spacing w:after="0" w:line="240" w:lineRule="auto"/>
              <w:ind w:left="0"/>
              <w:rPr>
                <w:rFonts w:ascii="Verdana" w:hAnsi="Verdana"/>
                <w:sz w:val="22"/>
              </w:rPr>
            </w:pPr>
            <w:r>
              <w:rPr>
                <w:rFonts w:ascii="Verdana" w:hAnsi="Verdana"/>
                <w:sz w:val="22"/>
              </w:rPr>
              <w:t>0x1F</w:t>
            </w:r>
          </w:p>
        </w:tc>
        <w:tc>
          <w:tcPr>
            <w:tcW w:w="3172" w:type="dxa"/>
            <w:shd w:val="clear" w:color="auto" w:fill="auto"/>
          </w:tcPr>
          <w:p w14:paraId="05B67A5E" w14:textId="77777777" w:rsidR="00310EDE" w:rsidRDefault="00CF6D6A">
            <w:pPr>
              <w:pStyle w:val="ListParagraph"/>
              <w:spacing w:after="0" w:line="240" w:lineRule="auto"/>
              <w:ind w:left="0"/>
              <w:rPr>
                <w:rFonts w:ascii="Verdana" w:hAnsi="Verdana"/>
                <w:sz w:val="22"/>
              </w:rPr>
            </w:pPr>
            <w:r>
              <w:rPr>
                <w:rFonts w:ascii="Verdana" w:hAnsi="Verdana"/>
                <w:sz w:val="22"/>
              </w:rPr>
              <w:t>Reg[31]</w:t>
            </w:r>
          </w:p>
        </w:tc>
      </w:tr>
    </w:tbl>
    <w:p w14:paraId="2AD0BAFC" w14:textId="77777777" w:rsidR="00310EDE" w:rsidRDefault="00CF6D6A">
      <w:pPr>
        <w:pStyle w:val="ListParagraph"/>
        <w:ind w:left="1152"/>
        <w:rPr>
          <w:rFonts w:ascii="Verdana" w:hAnsi="Verdana"/>
          <w:sz w:val="22"/>
          <w:lang w:val="en-GB"/>
        </w:rPr>
      </w:pPr>
      <w:r>
        <w:br w:type="page"/>
      </w:r>
    </w:p>
    <w:p w14:paraId="24A21E9B" w14:textId="77777777" w:rsidR="00310EDE" w:rsidRDefault="00CF6D6A">
      <w:pPr>
        <w:pStyle w:val="ListParagraph"/>
        <w:ind w:left="1440"/>
        <w:rPr>
          <w:rFonts w:ascii="Verdana" w:hAnsi="Verdana"/>
          <w:sz w:val="22"/>
        </w:rPr>
      </w:pPr>
      <w:r>
        <w:rPr>
          <w:rFonts w:ascii="Verdana" w:hAnsi="Verdana"/>
          <w:sz w:val="22"/>
          <w:lang w:val="en-GB"/>
        </w:rPr>
        <w:lastRenderedPageBreak/>
        <w:t xml:space="preserve">  8.  The </w:t>
      </w:r>
      <w:r>
        <w:rPr>
          <w:rFonts w:ascii="Verdana" w:hAnsi="Verdana"/>
          <w:sz w:val="22"/>
          <w:lang w:val="en-GB"/>
        </w:rPr>
        <w:t>HW-SW handshake will be done according to the control and status registers and the interrupt:</w:t>
      </w:r>
    </w:p>
    <w:p w14:paraId="7A7CD79A" w14:textId="77777777" w:rsidR="00310EDE" w:rsidRDefault="00CF6D6A">
      <w:pPr>
        <w:pStyle w:val="ListParagraph"/>
        <w:numPr>
          <w:ilvl w:val="0"/>
          <w:numId w:val="6"/>
        </w:numPr>
        <w:rPr>
          <w:rFonts w:ascii="Verdana" w:hAnsi="Verdana"/>
          <w:sz w:val="22"/>
        </w:rPr>
      </w:pPr>
      <w:r>
        <w:rPr>
          <w:rFonts w:ascii="Verdana" w:hAnsi="Verdana"/>
          <w:color w:val="7030A0"/>
          <w:sz w:val="22"/>
          <w:lang w:val="en-GB"/>
        </w:rPr>
        <w:t xml:space="preserve">afvip_intr </w:t>
      </w:r>
      <w:r>
        <w:rPr>
          <w:rFonts w:ascii="Verdana" w:hAnsi="Verdana"/>
          <w:sz w:val="22"/>
          <w:lang w:val="en-GB"/>
        </w:rPr>
        <w:t>– is a level output signal and can be triggered for 2 reasons:</w:t>
      </w:r>
    </w:p>
    <w:p w14:paraId="22683119" w14:textId="77777777" w:rsidR="00310EDE" w:rsidRDefault="00CF6D6A">
      <w:pPr>
        <w:pStyle w:val="ListParagraph"/>
        <w:numPr>
          <w:ilvl w:val="0"/>
          <w:numId w:val="6"/>
        </w:numPr>
        <w:rPr>
          <w:rFonts w:ascii="Verdana" w:hAnsi="Verdana"/>
          <w:sz w:val="22"/>
        </w:rPr>
      </w:pPr>
      <w:r>
        <w:rPr>
          <w:rFonts w:ascii="Verdana" w:hAnsi="Verdana"/>
          <w:sz w:val="22"/>
          <w:lang w:val="en-GB"/>
        </w:rPr>
        <w:t>The module finished the instruction execution</w:t>
      </w:r>
    </w:p>
    <w:p w14:paraId="12305331" w14:textId="77777777" w:rsidR="00310EDE" w:rsidRDefault="00CF6D6A">
      <w:pPr>
        <w:pStyle w:val="ListParagraph"/>
        <w:numPr>
          <w:ilvl w:val="0"/>
          <w:numId w:val="6"/>
        </w:numPr>
        <w:rPr>
          <w:rFonts w:ascii="Verdana" w:hAnsi="Verdana"/>
          <w:sz w:val="22"/>
        </w:rPr>
      </w:pPr>
      <w:r>
        <w:rPr>
          <w:rFonts w:ascii="Verdana" w:hAnsi="Verdana"/>
          <w:sz w:val="22"/>
          <w:lang w:val="en-GB"/>
        </w:rPr>
        <w:t>The module is wrong configured (unsupporte</w:t>
      </w:r>
      <w:r>
        <w:rPr>
          <w:rFonts w:ascii="Verdana" w:hAnsi="Verdana"/>
          <w:sz w:val="22"/>
          <w:lang w:val="en-GB"/>
        </w:rPr>
        <w:t>d opcode)</w:t>
      </w:r>
    </w:p>
    <w:p w14:paraId="62F440BC" w14:textId="77777777" w:rsidR="00310EDE" w:rsidRDefault="00CF6D6A">
      <w:pPr>
        <w:pStyle w:val="ListParagraph"/>
        <w:numPr>
          <w:ilvl w:val="0"/>
          <w:numId w:val="6"/>
        </w:numPr>
        <w:rPr>
          <w:rFonts w:ascii="Verdana" w:hAnsi="Verdana"/>
          <w:sz w:val="22"/>
        </w:rPr>
      </w:pPr>
      <w:r>
        <w:rPr>
          <w:rFonts w:ascii="Verdana" w:hAnsi="Verdana"/>
          <w:color w:val="7030A0"/>
          <w:sz w:val="22"/>
          <w:lang w:val="en-GB"/>
        </w:rPr>
        <w:t xml:space="preserve">ev_ctrl_start </w:t>
      </w:r>
      <w:r>
        <w:rPr>
          <w:rFonts w:ascii="Verdana" w:hAnsi="Verdana"/>
          <w:sz w:val="22"/>
          <w:lang w:val="en-GB"/>
        </w:rPr>
        <w:t>– Is an event type register and is controlled through APB. When this register is written through APB with 1, the module will start processing the configured instruction.</w:t>
      </w:r>
    </w:p>
    <w:p w14:paraId="4F646681" w14:textId="77777777" w:rsidR="00310EDE" w:rsidRDefault="00CF6D6A">
      <w:pPr>
        <w:pStyle w:val="ListParagraph"/>
        <w:numPr>
          <w:ilvl w:val="0"/>
          <w:numId w:val="6"/>
        </w:numPr>
        <w:rPr>
          <w:rFonts w:ascii="Verdana" w:hAnsi="Verdana"/>
          <w:sz w:val="22"/>
        </w:rPr>
      </w:pPr>
      <w:r>
        <w:rPr>
          <w:rFonts w:ascii="Verdana" w:hAnsi="Verdana"/>
          <w:color w:val="7030A0"/>
          <w:sz w:val="22"/>
          <w:lang w:val="en-GB"/>
        </w:rPr>
        <w:t xml:space="preserve">sts_intr_error </w:t>
      </w:r>
      <w:r>
        <w:rPr>
          <w:rFonts w:ascii="Verdana" w:hAnsi="Verdana"/>
          <w:sz w:val="22"/>
          <w:lang w:val="en-GB"/>
        </w:rPr>
        <w:t>– Is a status register that can be read-only th</w:t>
      </w:r>
      <w:r>
        <w:rPr>
          <w:rFonts w:ascii="Verdana" w:hAnsi="Verdana"/>
          <w:sz w:val="22"/>
          <w:lang w:val="en-GB"/>
        </w:rPr>
        <w:t>rough APB. It indicates when the interrupt is raised because of an illegal configuration.</w:t>
      </w:r>
    </w:p>
    <w:p w14:paraId="59BD4684" w14:textId="77777777" w:rsidR="00310EDE" w:rsidRDefault="00CF6D6A">
      <w:pPr>
        <w:pStyle w:val="ListParagraph"/>
        <w:numPr>
          <w:ilvl w:val="0"/>
          <w:numId w:val="6"/>
        </w:numPr>
        <w:rPr>
          <w:rFonts w:ascii="Verdana" w:hAnsi="Verdana"/>
          <w:sz w:val="22"/>
        </w:rPr>
      </w:pPr>
      <w:r>
        <w:rPr>
          <w:rFonts w:ascii="Verdana" w:hAnsi="Verdana"/>
          <w:color w:val="7030A0"/>
          <w:sz w:val="22"/>
          <w:lang w:val="en-GB"/>
        </w:rPr>
        <w:t xml:space="preserve">sts_intr_finish </w:t>
      </w:r>
      <w:r>
        <w:rPr>
          <w:rFonts w:ascii="Verdana" w:hAnsi="Verdana"/>
          <w:sz w:val="22"/>
          <w:lang w:val="en-GB"/>
        </w:rPr>
        <w:t>– Is a status register that can be read-only through APB. It indicates when the interrupt is raised because the instruction execution is finished.</w:t>
      </w:r>
    </w:p>
    <w:p w14:paraId="4D47261F" w14:textId="77777777" w:rsidR="00310EDE" w:rsidRDefault="00CF6D6A">
      <w:pPr>
        <w:pStyle w:val="ListParagraph"/>
        <w:numPr>
          <w:ilvl w:val="0"/>
          <w:numId w:val="6"/>
        </w:numPr>
        <w:rPr>
          <w:rFonts w:ascii="Verdana" w:hAnsi="Verdana"/>
          <w:sz w:val="22"/>
        </w:rPr>
      </w:pPr>
      <w:r>
        <w:rPr>
          <w:rFonts w:ascii="Verdana" w:hAnsi="Verdana"/>
          <w:color w:val="7030A0"/>
          <w:sz w:val="22"/>
          <w:lang w:val="en-GB"/>
        </w:rPr>
        <w:t>ev_</w:t>
      </w:r>
      <w:r>
        <w:rPr>
          <w:rFonts w:ascii="Verdana" w:hAnsi="Verdana"/>
          <w:color w:val="7030A0"/>
          <w:sz w:val="22"/>
          <w:lang w:val="en-GB"/>
        </w:rPr>
        <w:t xml:space="preserve">intr_clr_err </w:t>
      </w:r>
      <w:r>
        <w:rPr>
          <w:rFonts w:ascii="Verdana" w:hAnsi="Verdana"/>
          <w:sz w:val="22"/>
          <w:lang w:val="en-GB"/>
        </w:rPr>
        <w:t>– It is an event type register, and its job is to clear the error interrupt.</w:t>
      </w:r>
    </w:p>
    <w:p w14:paraId="3D8E49E1" w14:textId="77777777" w:rsidR="00310EDE" w:rsidRDefault="00CF6D6A">
      <w:pPr>
        <w:pStyle w:val="ListParagraph"/>
        <w:numPr>
          <w:ilvl w:val="0"/>
          <w:numId w:val="6"/>
        </w:numPr>
        <w:rPr>
          <w:rFonts w:ascii="Verdana" w:hAnsi="Verdana"/>
          <w:sz w:val="22"/>
        </w:rPr>
      </w:pPr>
      <w:r>
        <w:rPr>
          <w:rFonts w:ascii="Verdana" w:hAnsi="Verdana"/>
          <w:color w:val="7030A0"/>
          <w:sz w:val="22"/>
          <w:lang w:val="en-GB"/>
        </w:rPr>
        <w:t xml:space="preserve">ev_intr_clr_finish </w:t>
      </w:r>
      <w:r>
        <w:rPr>
          <w:rFonts w:ascii="Verdana" w:hAnsi="Verdana"/>
          <w:sz w:val="22"/>
          <w:lang w:val="en-GB"/>
        </w:rPr>
        <w:t>– It is an event type register, and its job is to clear the finish interrupt.</w:t>
      </w:r>
    </w:p>
    <w:p w14:paraId="16B515AE" w14:textId="77777777" w:rsidR="00310EDE" w:rsidRDefault="00CF6D6A">
      <w:pPr>
        <w:pStyle w:val="ListParagraph"/>
        <w:rPr>
          <w:rFonts w:ascii="Verdana" w:hAnsi="Verdana"/>
          <w:sz w:val="22"/>
        </w:rPr>
      </w:pPr>
      <w:r>
        <w:rPr>
          <w:rFonts w:ascii="Verdana" w:hAnsi="Verdana"/>
          <w:sz w:val="22"/>
          <w:lang w:val="en-GB"/>
        </w:rPr>
        <w:t xml:space="preserve">  9.  The HW-SW handshake for 1 instruction execution is done in 5 st</w:t>
      </w:r>
      <w:r>
        <w:rPr>
          <w:rFonts w:ascii="Verdana" w:hAnsi="Verdana"/>
          <w:sz w:val="22"/>
          <w:lang w:val="en-GB"/>
        </w:rPr>
        <w:t>eps:</w:t>
      </w:r>
    </w:p>
    <w:p w14:paraId="3C0D7EFD" w14:textId="77777777" w:rsidR="00310EDE" w:rsidRDefault="00CF6D6A">
      <w:pPr>
        <w:pStyle w:val="ListParagraph"/>
        <w:numPr>
          <w:ilvl w:val="0"/>
          <w:numId w:val="5"/>
        </w:numPr>
        <w:rPr>
          <w:rFonts w:ascii="Verdana" w:hAnsi="Verdana"/>
          <w:sz w:val="22"/>
        </w:rPr>
      </w:pPr>
      <w:r>
        <w:rPr>
          <w:rFonts w:ascii="Verdana" w:hAnsi="Verdana"/>
          <w:sz w:val="22"/>
          <w:lang w:val="en-GB"/>
        </w:rPr>
        <w:t>Step 1 - Configure Registers through APB (Instruction, set values)</w:t>
      </w:r>
    </w:p>
    <w:p w14:paraId="6CCD9463" w14:textId="77777777" w:rsidR="00310EDE" w:rsidRDefault="00CF6D6A">
      <w:pPr>
        <w:pStyle w:val="ListParagraph"/>
        <w:numPr>
          <w:ilvl w:val="0"/>
          <w:numId w:val="5"/>
        </w:numPr>
        <w:rPr>
          <w:rFonts w:ascii="Verdana" w:hAnsi="Verdana"/>
          <w:sz w:val="22"/>
        </w:rPr>
      </w:pPr>
      <w:r>
        <w:rPr>
          <w:rFonts w:ascii="Verdana" w:hAnsi="Verdana"/>
          <w:sz w:val="22"/>
          <w:lang w:val="en-GB"/>
        </w:rPr>
        <w:t>Step 2 - Set start register through APB</w:t>
      </w:r>
    </w:p>
    <w:p w14:paraId="25C28A0F" w14:textId="77777777" w:rsidR="00310EDE" w:rsidRDefault="00CF6D6A">
      <w:pPr>
        <w:pStyle w:val="ListParagraph"/>
        <w:numPr>
          <w:ilvl w:val="0"/>
          <w:numId w:val="5"/>
        </w:numPr>
        <w:rPr>
          <w:rFonts w:ascii="Verdana" w:hAnsi="Verdana"/>
          <w:sz w:val="22"/>
        </w:rPr>
      </w:pPr>
      <w:r>
        <w:rPr>
          <w:rFonts w:ascii="Verdana" w:hAnsi="Verdana"/>
          <w:sz w:val="22"/>
          <w:lang w:val="en-GB"/>
        </w:rPr>
        <w:t>Step 3 - Wait for interrupt</w:t>
      </w:r>
    </w:p>
    <w:p w14:paraId="33373119" w14:textId="77777777" w:rsidR="00310EDE" w:rsidRDefault="00CF6D6A">
      <w:pPr>
        <w:pStyle w:val="ListParagraph"/>
        <w:numPr>
          <w:ilvl w:val="0"/>
          <w:numId w:val="5"/>
        </w:numPr>
        <w:rPr>
          <w:rFonts w:ascii="Verdana" w:hAnsi="Verdana"/>
          <w:sz w:val="22"/>
        </w:rPr>
      </w:pPr>
      <w:r>
        <w:rPr>
          <w:rFonts w:ascii="Verdana" w:hAnsi="Verdana"/>
          <w:sz w:val="22"/>
          <w:lang w:val="en-GB"/>
        </w:rPr>
        <w:t>Step 4 - Read interrupt status</w:t>
      </w:r>
    </w:p>
    <w:p w14:paraId="67636924" w14:textId="77777777" w:rsidR="00310EDE" w:rsidRDefault="00CF6D6A">
      <w:pPr>
        <w:pStyle w:val="ListParagraph"/>
        <w:numPr>
          <w:ilvl w:val="0"/>
          <w:numId w:val="5"/>
        </w:numPr>
        <w:rPr>
          <w:rFonts w:ascii="Verdana" w:hAnsi="Verdana"/>
          <w:sz w:val="22"/>
        </w:rPr>
      </w:pPr>
      <w:r>
        <w:rPr>
          <w:rFonts w:ascii="Verdana" w:hAnsi="Verdana"/>
          <w:sz w:val="22"/>
          <w:lang w:val="en-GB"/>
        </w:rPr>
        <w:t>Step 5 - Clear interrupt</w:t>
      </w:r>
    </w:p>
    <w:p w14:paraId="6BC57AD8" w14:textId="77777777" w:rsidR="00310EDE" w:rsidRDefault="00310EDE">
      <w:pPr>
        <w:pStyle w:val="ListParagraph"/>
        <w:ind w:left="1296"/>
        <w:rPr>
          <w:lang w:val="en-GB"/>
        </w:rPr>
      </w:pPr>
    </w:p>
    <w:p w14:paraId="12069879" w14:textId="77777777" w:rsidR="00310EDE" w:rsidRDefault="00CF6D6A">
      <w:pPr>
        <w:pStyle w:val="ListParagraph"/>
        <w:ind w:left="432"/>
        <w:rPr>
          <w:rFonts w:ascii="Verdana" w:hAnsi="Verdana"/>
          <w:sz w:val="22"/>
        </w:rPr>
      </w:pPr>
      <w:r>
        <w:rPr>
          <w:rFonts w:ascii="Verdana" w:hAnsi="Verdana"/>
          <w:sz w:val="22"/>
          <w:lang w:val="en-GB"/>
        </w:rPr>
        <w:t xml:space="preserve">10.  The Interrupt must be raised in minimum 10 cycles from APB transfer completion of </w:t>
      </w:r>
      <w:r>
        <w:rPr>
          <w:rFonts w:ascii="Verdana" w:hAnsi="Verdana"/>
          <w:color w:val="7030A0"/>
          <w:sz w:val="22"/>
          <w:lang w:val="en-GB"/>
        </w:rPr>
        <w:t xml:space="preserve">event_control_start </w:t>
      </w:r>
      <w:r>
        <w:rPr>
          <w:rFonts w:ascii="Verdana" w:hAnsi="Verdana"/>
          <w:sz w:val="22"/>
          <w:lang w:val="en-GB"/>
        </w:rPr>
        <w:t>register write-access with “1” value.</w:t>
      </w:r>
    </w:p>
    <w:p w14:paraId="221411EE" w14:textId="77777777" w:rsidR="00310EDE" w:rsidRDefault="00CF6D6A">
      <w:pPr>
        <w:pStyle w:val="Heading21"/>
        <w:numPr>
          <w:ilvl w:val="0"/>
          <w:numId w:val="0"/>
        </w:numPr>
        <w:ind w:left="576"/>
      </w:pPr>
      <w:r>
        <w:rPr>
          <w:rFonts w:ascii="Verdana" w:eastAsia="Times New Roman" w:hAnsi="Verdana"/>
          <w:color w:val="2A6099"/>
          <w:szCs w:val="44"/>
          <w:highlight w:val="white"/>
          <w:u w:val="single"/>
          <w:lang w:val="en-GB"/>
        </w:rPr>
        <w:t>1.2 Limitations</w:t>
      </w:r>
    </w:p>
    <w:p w14:paraId="7700A53C" w14:textId="77777777" w:rsidR="00310EDE" w:rsidRDefault="00CF6D6A">
      <w:pPr>
        <w:pStyle w:val="ListParagraph"/>
        <w:spacing w:after="200" w:line="276" w:lineRule="auto"/>
        <w:ind w:left="576"/>
        <w:jc w:val="left"/>
        <w:rPr>
          <w:rFonts w:ascii="Verdana" w:hAnsi="Verdana"/>
          <w:color w:val="000000"/>
          <w:sz w:val="22"/>
        </w:rPr>
      </w:pPr>
      <w:r>
        <w:rPr>
          <w:rFonts w:ascii="Verdana" w:eastAsia="Times New Roman" w:hAnsi="Verdana"/>
          <w:color w:val="000000"/>
          <w:sz w:val="22"/>
          <w:highlight w:val="white"/>
          <w:lang w:val="en-GB"/>
        </w:rPr>
        <w:t xml:space="preserve">The configuration must be stable during the instruction execution, From start event until to </w:t>
      </w:r>
      <w:r>
        <w:rPr>
          <w:rFonts w:ascii="Verdana" w:eastAsia="Times New Roman" w:hAnsi="Verdana"/>
          <w:color w:val="000000"/>
          <w:sz w:val="22"/>
          <w:highlight w:val="white"/>
          <w:lang w:val="en-GB"/>
        </w:rPr>
        <w:t>the interrupt indication.</w:t>
      </w:r>
    </w:p>
    <w:p w14:paraId="6ECFDD77" w14:textId="77777777" w:rsidR="00310EDE" w:rsidRDefault="00310EDE">
      <w:pPr>
        <w:pStyle w:val="Heading21"/>
        <w:numPr>
          <w:ilvl w:val="0"/>
          <w:numId w:val="0"/>
        </w:numPr>
        <w:ind w:left="576"/>
        <w:rPr>
          <w:rFonts w:ascii="Verdana" w:eastAsia="Times New Roman" w:hAnsi="Verdana"/>
          <w:color w:val="2A6099"/>
          <w:szCs w:val="44"/>
          <w:highlight w:val="white"/>
          <w:u w:val="single"/>
          <w:lang w:val="en-GB"/>
        </w:rPr>
      </w:pPr>
    </w:p>
    <w:p w14:paraId="37700303" w14:textId="77777777" w:rsidR="00310EDE" w:rsidRDefault="00310EDE">
      <w:pPr>
        <w:pStyle w:val="Heading21"/>
        <w:numPr>
          <w:ilvl w:val="0"/>
          <w:numId w:val="0"/>
        </w:numPr>
        <w:rPr>
          <w:rFonts w:ascii="Verdana" w:eastAsia="Times New Roman" w:hAnsi="Verdana"/>
          <w:color w:val="2A6099"/>
          <w:szCs w:val="44"/>
          <w:highlight w:val="white"/>
          <w:u w:val="single"/>
          <w:lang w:val="en-GB"/>
        </w:rPr>
      </w:pPr>
    </w:p>
    <w:p w14:paraId="5F304967" w14:textId="77777777" w:rsidR="00310EDE" w:rsidRDefault="00CF6D6A">
      <w:pPr>
        <w:pStyle w:val="Heading21"/>
        <w:numPr>
          <w:ilvl w:val="0"/>
          <w:numId w:val="0"/>
        </w:numPr>
      </w:pPr>
      <w:r>
        <w:rPr>
          <w:rFonts w:ascii="Verdana" w:eastAsia="Times New Roman" w:hAnsi="Verdana"/>
          <w:color w:val="2A6099"/>
          <w:szCs w:val="44"/>
          <w:highlight w:val="white"/>
          <w:lang w:val="en-GB"/>
        </w:rPr>
        <w:t xml:space="preserve">    </w:t>
      </w:r>
      <w:r>
        <w:rPr>
          <w:rFonts w:ascii="Verdana" w:eastAsia="Times New Roman" w:hAnsi="Verdana"/>
          <w:color w:val="2A6099"/>
          <w:szCs w:val="44"/>
          <w:highlight w:val="white"/>
          <w:u w:val="single"/>
          <w:lang w:val="en-GB"/>
        </w:rPr>
        <w:t>1.3 Limitations</w:t>
      </w:r>
    </w:p>
    <w:p w14:paraId="5A7CE0EA" w14:textId="77777777" w:rsidR="00310EDE" w:rsidRDefault="00310EDE">
      <w:pPr>
        <w:ind w:left="576"/>
        <w:rPr>
          <w:rFonts w:ascii="Verdana" w:eastAsia="Times New Roman" w:hAnsi="Verdana"/>
          <w:color w:val="2A6099"/>
          <w:sz w:val="44"/>
          <w:szCs w:val="44"/>
          <w:highlight w:val="white"/>
          <w:u w:val="single"/>
          <w:lang w:val="en-GB"/>
        </w:rPr>
      </w:pPr>
    </w:p>
    <w:tbl>
      <w:tblPr>
        <w:tblW w:w="10197" w:type="dxa"/>
        <w:tblLook w:val="04A0" w:firstRow="1" w:lastRow="0" w:firstColumn="1" w:lastColumn="0" w:noHBand="0" w:noVBand="1"/>
      </w:tblPr>
      <w:tblGrid>
        <w:gridCol w:w="2408"/>
        <w:gridCol w:w="7789"/>
      </w:tblGrid>
      <w:tr w:rsidR="00310EDE" w14:paraId="6960D560" w14:textId="77777777">
        <w:tc>
          <w:tcPr>
            <w:tcW w:w="2408"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03CD4B73" w14:textId="77777777" w:rsidR="00310EDE" w:rsidRDefault="00CF6D6A">
            <w:pPr>
              <w:spacing w:after="0" w:line="240" w:lineRule="auto"/>
              <w:rPr>
                <w:b/>
                <w:bCs/>
                <w:color w:val="FFFFFF" w:themeColor="background1"/>
              </w:rPr>
            </w:pPr>
            <w:r>
              <w:rPr>
                <w:b/>
                <w:bCs/>
                <w:color w:val="FFFFFF" w:themeColor="background1"/>
                <w:lang w:val="en-GB"/>
              </w:rPr>
              <w:t>Parameter name</w:t>
            </w:r>
          </w:p>
        </w:tc>
        <w:tc>
          <w:tcPr>
            <w:tcW w:w="7788"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75D43777" w14:textId="77777777" w:rsidR="00310EDE" w:rsidRDefault="00CF6D6A">
            <w:pPr>
              <w:spacing w:after="0" w:line="240" w:lineRule="auto"/>
              <w:rPr>
                <w:b/>
                <w:bCs/>
                <w:color w:val="FFFFFF" w:themeColor="background1"/>
              </w:rPr>
            </w:pPr>
            <w:r>
              <w:rPr>
                <w:b/>
                <w:bCs/>
                <w:color w:val="FFFFFF" w:themeColor="background1"/>
                <w:lang w:val="en-GB"/>
              </w:rPr>
              <w:t>Description</w:t>
            </w:r>
          </w:p>
        </w:tc>
      </w:tr>
      <w:tr w:rsidR="00310EDE" w14:paraId="4F581D0A" w14:textId="77777777">
        <w:tc>
          <w:tcPr>
            <w:tcW w:w="2408" w:type="dxa"/>
            <w:shd w:val="clear" w:color="auto" w:fill="BBE7FF" w:themeFill="accent1" w:themeFillTint="33"/>
          </w:tcPr>
          <w:p w14:paraId="42E6BB89" w14:textId="77777777" w:rsidR="00310EDE" w:rsidRDefault="00CF6D6A">
            <w:pPr>
              <w:spacing w:after="0" w:line="240" w:lineRule="auto"/>
              <w:rPr>
                <w:b/>
                <w:bCs/>
              </w:rPr>
            </w:pPr>
            <w:r>
              <w:rPr>
                <w:b/>
                <w:bCs/>
                <w:lang w:val="en-GB"/>
              </w:rPr>
              <w:t>TP</w:t>
            </w:r>
          </w:p>
        </w:tc>
        <w:tc>
          <w:tcPr>
            <w:tcW w:w="7788" w:type="dxa"/>
            <w:shd w:val="clear" w:color="auto" w:fill="BBE7FF" w:themeFill="accent1" w:themeFillTint="33"/>
          </w:tcPr>
          <w:p w14:paraId="28B553AF" w14:textId="77777777" w:rsidR="00310EDE" w:rsidRDefault="00CF6D6A">
            <w:pPr>
              <w:spacing w:after="0" w:line="240" w:lineRule="auto"/>
            </w:pPr>
            <w:r>
              <w:rPr>
                <w:lang w:val="en-GB"/>
              </w:rPr>
              <w:t>Propagation time for simulation</w:t>
            </w:r>
          </w:p>
        </w:tc>
      </w:tr>
    </w:tbl>
    <w:p w14:paraId="025EF8E1" w14:textId="77777777" w:rsidR="00310EDE" w:rsidRDefault="00310EDE">
      <w:pPr>
        <w:pStyle w:val="Heading21"/>
        <w:numPr>
          <w:ilvl w:val="0"/>
          <w:numId w:val="0"/>
        </w:numPr>
        <w:ind w:left="576"/>
        <w:rPr>
          <w:rFonts w:ascii="Verdana" w:eastAsia="Times New Roman" w:hAnsi="Verdana"/>
          <w:color w:val="2A6099"/>
          <w:szCs w:val="44"/>
          <w:highlight w:val="white"/>
          <w:u w:val="single"/>
          <w:lang w:val="en-GB"/>
        </w:rPr>
      </w:pPr>
    </w:p>
    <w:p w14:paraId="107E86F7" w14:textId="77777777" w:rsidR="00310EDE" w:rsidRDefault="00CF6D6A">
      <w:pPr>
        <w:pStyle w:val="Heading21"/>
        <w:numPr>
          <w:ilvl w:val="0"/>
          <w:numId w:val="0"/>
        </w:numPr>
        <w:ind w:left="576"/>
      </w:pPr>
      <w:r>
        <w:rPr>
          <w:rFonts w:ascii="Verdana" w:eastAsia="Times New Roman" w:hAnsi="Verdana"/>
          <w:color w:val="2A6099"/>
          <w:szCs w:val="44"/>
          <w:highlight w:val="white"/>
          <w:u w:val="single"/>
          <w:lang w:val="en-GB"/>
        </w:rPr>
        <w:t>1.4 Ports</w:t>
      </w:r>
    </w:p>
    <w:p w14:paraId="610C6030" w14:textId="77777777" w:rsidR="00310EDE" w:rsidRDefault="00310EDE">
      <w:pPr>
        <w:ind w:left="576"/>
        <w:rPr>
          <w:rFonts w:ascii="Verdana" w:eastAsia="Times New Roman" w:hAnsi="Verdana"/>
          <w:color w:val="2A6099"/>
          <w:sz w:val="44"/>
          <w:szCs w:val="44"/>
          <w:highlight w:val="white"/>
          <w:u w:val="single"/>
          <w:lang w:val="en-GB"/>
        </w:rPr>
      </w:pPr>
    </w:p>
    <w:tbl>
      <w:tblPr>
        <w:tblW w:w="9810" w:type="dxa"/>
        <w:tblLook w:val="04A0" w:firstRow="1" w:lastRow="0" w:firstColumn="1" w:lastColumn="0" w:noHBand="0" w:noVBand="1"/>
      </w:tblPr>
      <w:tblGrid>
        <w:gridCol w:w="2878"/>
        <w:gridCol w:w="1437"/>
        <w:gridCol w:w="1259"/>
        <w:gridCol w:w="4236"/>
      </w:tblGrid>
      <w:tr w:rsidR="00310EDE" w14:paraId="0F4D56A0" w14:textId="77777777">
        <w:tc>
          <w:tcPr>
            <w:tcW w:w="2877"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32D2F398" w14:textId="77777777" w:rsidR="00310EDE" w:rsidRDefault="00CF6D6A">
            <w:pPr>
              <w:spacing w:after="0" w:line="240" w:lineRule="auto"/>
              <w:jc w:val="center"/>
              <w:rPr>
                <w:rFonts w:ascii="Verdana" w:hAnsi="Verdana"/>
                <w:b/>
                <w:bCs/>
                <w:color w:val="FFFFFF" w:themeColor="background1"/>
                <w:sz w:val="22"/>
              </w:rPr>
            </w:pPr>
            <w:r>
              <w:rPr>
                <w:rFonts w:ascii="Verdana" w:hAnsi="Verdana"/>
                <w:b/>
                <w:bCs/>
                <w:color w:val="FFFFFF" w:themeColor="background1"/>
                <w:sz w:val="22"/>
                <w:lang w:val="en-GB"/>
              </w:rPr>
              <w:t>Name</w:t>
            </w:r>
          </w:p>
        </w:tc>
        <w:tc>
          <w:tcPr>
            <w:tcW w:w="1437"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61D7E61C" w14:textId="77777777" w:rsidR="00310EDE" w:rsidRDefault="00CF6D6A">
            <w:pPr>
              <w:spacing w:after="0" w:line="240" w:lineRule="auto"/>
              <w:jc w:val="center"/>
              <w:rPr>
                <w:rFonts w:ascii="Verdana" w:hAnsi="Verdana"/>
                <w:b/>
                <w:bCs/>
                <w:color w:val="FFFFFF" w:themeColor="background1"/>
                <w:sz w:val="22"/>
              </w:rPr>
            </w:pPr>
            <w:r>
              <w:rPr>
                <w:rFonts w:ascii="Verdana" w:hAnsi="Verdana"/>
                <w:b/>
                <w:bCs/>
                <w:color w:val="FFFFFF" w:themeColor="background1"/>
                <w:sz w:val="22"/>
                <w:lang w:val="en-GB"/>
              </w:rPr>
              <w:t>Direction</w:t>
            </w:r>
          </w:p>
        </w:tc>
        <w:tc>
          <w:tcPr>
            <w:tcW w:w="1259"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32A39C7C" w14:textId="77777777" w:rsidR="00310EDE" w:rsidRDefault="00CF6D6A">
            <w:pPr>
              <w:spacing w:after="0" w:line="240" w:lineRule="auto"/>
              <w:jc w:val="center"/>
              <w:rPr>
                <w:rFonts w:ascii="Verdana" w:hAnsi="Verdana"/>
                <w:b/>
                <w:bCs/>
                <w:color w:val="FFFFFF" w:themeColor="background1"/>
                <w:sz w:val="22"/>
              </w:rPr>
            </w:pPr>
            <w:r>
              <w:rPr>
                <w:rFonts w:ascii="Verdana" w:hAnsi="Verdana"/>
                <w:b/>
                <w:bCs/>
                <w:color w:val="FFFFFF" w:themeColor="background1"/>
                <w:sz w:val="22"/>
                <w:lang w:val="en-GB"/>
              </w:rPr>
              <w:t>Size</w:t>
            </w:r>
          </w:p>
        </w:tc>
        <w:tc>
          <w:tcPr>
            <w:tcW w:w="4236" w:type="dxa"/>
            <w:tcBorders>
              <w:top w:val="single" w:sz="4" w:space="0" w:color="0070AD"/>
              <w:left w:val="single" w:sz="4" w:space="0" w:color="0070AD"/>
              <w:bottom w:val="single" w:sz="4" w:space="0" w:color="0070AD"/>
              <w:right w:val="single" w:sz="4" w:space="0" w:color="0070AD"/>
            </w:tcBorders>
            <w:shd w:val="clear" w:color="auto" w:fill="0070AD" w:themeFill="accent1"/>
          </w:tcPr>
          <w:p w14:paraId="49B7127E" w14:textId="77777777" w:rsidR="00310EDE" w:rsidRDefault="00CF6D6A">
            <w:pPr>
              <w:spacing w:after="0" w:line="240" w:lineRule="auto"/>
              <w:jc w:val="center"/>
              <w:rPr>
                <w:rFonts w:ascii="Verdana" w:hAnsi="Verdana"/>
                <w:b/>
                <w:bCs/>
                <w:color w:val="FFFFFF" w:themeColor="background1"/>
                <w:sz w:val="22"/>
              </w:rPr>
            </w:pPr>
            <w:r>
              <w:rPr>
                <w:rFonts w:ascii="Verdana" w:hAnsi="Verdana"/>
                <w:b/>
                <w:bCs/>
                <w:color w:val="FFFFFF" w:themeColor="background1"/>
                <w:sz w:val="22"/>
                <w:lang w:val="en-GB"/>
              </w:rPr>
              <w:t>Description</w:t>
            </w:r>
          </w:p>
        </w:tc>
      </w:tr>
      <w:tr w:rsidR="00310EDE" w14:paraId="2F780353" w14:textId="77777777">
        <w:tc>
          <w:tcPr>
            <w:tcW w:w="9809" w:type="dxa"/>
            <w:gridSpan w:val="4"/>
            <w:shd w:val="clear" w:color="auto" w:fill="BBE7FF" w:themeFill="accent1" w:themeFillTint="33"/>
          </w:tcPr>
          <w:p w14:paraId="2500EC5A" w14:textId="77777777" w:rsidR="00310EDE" w:rsidRDefault="00CF6D6A">
            <w:pPr>
              <w:spacing w:after="0" w:line="240" w:lineRule="auto"/>
              <w:rPr>
                <w:rFonts w:ascii="Verdana" w:hAnsi="Verdana"/>
                <w:b/>
                <w:bCs/>
                <w:sz w:val="22"/>
              </w:rPr>
            </w:pPr>
            <w:r>
              <w:rPr>
                <w:rFonts w:ascii="Verdana" w:hAnsi="Verdana"/>
                <w:b/>
                <w:bCs/>
                <w:color w:val="7030A0"/>
                <w:sz w:val="22"/>
                <w:lang w:val="en-GB"/>
              </w:rPr>
              <w:t>System Interface</w:t>
            </w:r>
          </w:p>
        </w:tc>
      </w:tr>
      <w:tr w:rsidR="00310EDE" w14:paraId="7628ABD4" w14:textId="77777777">
        <w:tc>
          <w:tcPr>
            <w:tcW w:w="2877" w:type="dxa"/>
            <w:shd w:val="clear" w:color="auto" w:fill="auto"/>
          </w:tcPr>
          <w:p w14:paraId="2A245DB2" w14:textId="77777777" w:rsidR="00310EDE" w:rsidRDefault="00CF6D6A">
            <w:pPr>
              <w:spacing w:after="0" w:line="240" w:lineRule="auto"/>
              <w:rPr>
                <w:rFonts w:ascii="Verdana" w:hAnsi="Verdana"/>
                <w:b/>
                <w:bCs/>
                <w:sz w:val="22"/>
              </w:rPr>
            </w:pPr>
            <w:r>
              <w:rPr>
                <w:rFonts w:ascii="Verdana" w:hAnsi="Verdana"/>
                <w:b/>
                <w:bCs/>
                <w:sz w:val="22"/>
                <w:lang w:val="en-GB"/>
              </w:rPr>
              <w:t>clk</w:t>
            </w:r>
          </w:p>
        </w:tc>
        <w:tc>
          <w:tcPr>
            <w:tcW w:w="1437" w:type="dxa"/>
            <w:shd w:val="clear" w:color="auto" w:fill="auto"/>
          </w:tcPr>
          <w:p w14:paraId="502B47A3"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auto"/>
          </w:tcPr>
          <w:p w14:paraId="2768071E"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auto"/>
          </w:tcPr>
          <w:p w14:paraId="5CE5C7A3" w14:textId="77777777" w:rsidR="00310EDE" w:rsidRDefault="00CF6D6A">
            <w:pPr>
              <w:spacing w:after="0" w:line="240" w:lineRule="auto"/>
              <w:jc w:val="center"/>
              <w:rPr>
                <w:rFonts w:ascii="Verdana" w:hAnsi="Verdana"/>
                <w:sz w:val="22"/>
              </w:rPr>
            </w:pPr>
            <w:r>
              <w:rPr>
                <w:rFonts w:ascii="Verdana" w:hAnsi="Verdana"/>
                <w:sz w:val="22"/>
                <w:lang w:val="en-GB"/>
              </w:rPr>
              <w:t>Clock</w:t>
            </w:r>
          </w:p>
        </w:tc>
      </w:tr>
      <w:tr w:rsidR="00310EDE" w14:paraId="2FB9BBEE" w14:textId="77777777">
        <w:tc>
          <w:tcPr>
            <w:tcW w:w="2877" w:type="dxa"/>
            <w:shd w:val="clear" w:color="auto" w:fill="BBE7FF" w:themeFill="accent1" w:themeFillTint="33"/>
          </w:tcPr>
          <w:p w14:paraId="1154C846" w14:textId="77777777" w:rsidR="00310EDE" w:rsidRDefault="00CF6D6A">
            <w:pPr>
              <w:spacing w:after="0" w:line="240" w:lineRule="auto"/>
              <w:rPr>
                <w:rFonts w:ascii="Verdana" w:hAnsi="Verdana"/>
                <w:b/>
                <w:bCs/>
                <w:sz w:val="22"/>
              </w:rPr>
            </w:pPr>
            <w:r>
              <w:rPr>
                <w:rFonts w:ascii="Verdana" w:hAnsi="Verdana"/>
                <w:b/>
                <w:bCs/>
                <w:sz w:val="22"/>
                <w:lang w:val="en-GB"/>
              </w:rPr>
              <w:t>rst_n</w:t>
            </w:r>
          </w:p>
        </w:tc>
        <w:tc>
          <w:tcPr>
            <w:tcW w:w="1437" w:type="dxa"/>
            <w:shd w:val="clear" w:color="auto" w:fill="BBE7FF" w:themeFill="accent1" w:themeFillTint="33"/>
          </w:tcPr>
          <w:p w14:paraId="7C93DA67"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BBE7FF" w:themeFill="accent1" w:themeFillTint="33"/>
          </w:tcPr>
          <w:p w14:paraId="4F2E8B5E"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BBE7FF" w:themeFill="accent1" w:themeFillTint="33"/>
          </w:tcPr>
          <w:p w14:paraId="47A568FE" w14:textId="77777777" w:rsidR="00310EDE" w:rsidRDefault="00CF6D6A">
            <w:pPr>
              <w:spacing w:after="0" w:line="240" w:lineRule="auto"/>
              <w:jc w:val="center"/>
              <w:rPr>
                <w:rFonts w:ascii="Verdana" w:hAnsi="Verdana"/>
                <w:sz w:val="22"/>
              </w:rPr>
            </w:pPr>
            <w:r>
              <w:rPr>
                <w:rFonts w:ascii="Verdana" w:hAnsi="Verdana"/>
                <w:sz w:val="22"/>
                <w:lang w:val="en-GB"/>
              </w:rPr>
              <w:t>Asynchronous Reset active low</w:t>
            </w:r>
          </w:p>
        </w:tc>
      </w:tr>
      <w:tr w:rsidR="00310EDE" w14:paraId="641D6298" w14:textId="77777777">
        <w:tc>
          <w:tcPr>
            <w:tcW w:w="2877" w:type="dxa"/>
            <w:shd w:val="clear" w:color="auto" w:fill="auto"/>
          </w:tcPr>
          <w:p w14:paraId="036B6345" w14:textId="77777777" w:rsidR="00310EDE" w:rsidRDefault="00CF6D6A">
            <w:pPr>
              <w:spacing w:after="0" w:line="240" w:lineRule="auto"/>
              <w:rPr>
                <w:rFonts w:ascii="Verdana" w:hAnsi="Verdana"/>
                <w:b/>
                <w:bCs/>
                <w:sz w:val="22"/>
              </w:rPr>
            </w:pPr>
            <w:r>
              <w:rPr>
                <w:rFonts w:ascii="Verdana" w:hAnsi="Verdana"/>
                <w:b/>
                <w:bCs/>
                <w:sz w:val="22"/>
                <w:lang w:val="en-GB"/>
              </w:rPr>
              <w:t>afvip_intr</w:t>
            </w:r>
          </w:p>
        </w:tc>
        <w:tc>
          <w:tcPr>
            <w:tcW w:w="1437" w:type="dxa"/>
            <w:shd w:val="clear" w:color="auto" w:fill="auto"/>
          </w:tcPr>
          <w:p w14:paraId="49CBFE52" w14:textId="77777777" w:rsidR="00310EDE" w:rsidRDefault="00CF6D6A">
            <w:pPr>
              <w:spacing w:after="0" w:line="240" w:lineRule="auto"/>
              <w:jc w:val="center"/>
              <w:rPr>
                <w:rFonts w:ascii="Verdana" w:hAnsi="Verdana"/>
                <w:sz w:val="22"/>
              </w:rPr>
            </w:pPr>
            <w:r>
              <w:rPr>
                <w:rFonts w:ascii="Verdana" w:hAnsi="Verdana"/>
                <w:sz w:val="22"/>
                <w:lang w:val="en-GB"/>
              </w:rPr>
              <w:t>O</w:t>
            </w:r>
          </w:p>
        </w:tc>
        <w:tc>
          <w:tcPr>
            <w:tcW w:w="1259" w:type="dxa"/>
            <w:shd w:val="clear" w:color="auto" w:fill="auto"/>
          </w:tcPr>
          <w:p w14:paraId="31E868BB"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auto"/>
          </w:tcPr>
          <w:p w14:paraId="3C0698B6" w14:textId="77777777" w:rsidR="00310EDE" w:rsidRDefault="00CF6D6A">
            <w:pPr>
              <w:spacing w:after="0" w:line="240" w:lineRule="auto"/>
              <w:jc w:val="center"/>
              <w:rPr>
                <w:rFonts w:ascii="Verdana" w:hAnsi="Verdana"/>
                <w:sz w:val="22"/>
              </w:rPr>
            </w:pPr>
            <w:r>
              <w:rPr>
                <w:rFonts w:ascii="Verdana" w:hAnsi="Verdana"/>
                <w:sz w:val="22"/>
                <w:lang w:val="en-GB"/>
              </w:rPr>
              <w:t>Interrupt</w:t>
            </w:r>
          </w:p>
        </w:tc>
      </w:tr>
      <w:tr w:rsidR="00310EDE" w14:paraId="2EA839B6" w14:textId="77777777">
        <w:tc>
          <w:tcPr>
            <w:tcW w:w="9809" w:type="dxa"/>
            <w:gridSpan w:val="4"/>
            <w:shd w:val="clear" w:color="auto" w:fill="BBE7FF" w:themeFill="accent1" w:themeFillTint="33"/>
          </w:tcPr>
          <w:p w14:paraId="565C514F" w14:textId="77777777" w:rsidR="00310EDE" w:rsidRDefault="00CF6D6A">
            <w:pPr>
              <w:spacing w:after="0" w:line="240" w:lineRule="auto"/>
              <w:jc w:val="center"/>
              <w:rPr>
                <w:rFonts w:ascii="Verdana" w:hAnsi="Verdana"/>
                <w:b/>
                <w:bCs/>
                <w:sz w:val="22"/>
              </w:rPr>
            </w:pPr>
            <w:r>
              <w:rPr>
                <w:rFonts w:ascii="Verdana" w:hAnsi="Verdana"/>
                <w:b/>
                <w:bCs/>
                <w:color w:val="7030A0"/>
                <w:sz w:val="22"/>
                <w:lang w:val="en-GB"/>
              </w:rPr>
              <w:t>APB Interface</w:t>
            </w:r>
          </w:p>
        </w:tc>
      </w:tr>
      <w:tr w:rsidR="00310EDE" w14:paraId="78AEEA95" w14:textId="77777777">
        <w:tc>
          <w:tcPr>
            <w:tcW w:w="2877" w:type="dxa"/>
            <w:shd w:val="clear" w:color="auto" w:fill="auto"/>
          </w:tcPr>
          <w:p w14:paraId="06BAD82F" w14:textId="77777777" w:rsidR="00310EDE" w:rsidRDefault="00CF6D6A">
            <w:pPr>
              <w:spacing w:after="0" w:line="240" w:lineRule="auto"/>
              <w:rPr>
                <w:rFonts w:ascii="Verdana" w:hAnsi="Verdana"/>
                <w:b/>
                <w:bCs/>
                <w:sz w:val="22"/>
              </w:rPr>
            </w:pPr>
            <w:r>
              <w:rPr>
                <w:rFonts w:ascii="Verdana" w:hAnsi="Verdana"/>
                <w:b/>
                <w:bCs/>
                <w:sz w:val="22"/>
              </w:rPr>
              <w:t xml:space="preserve">psel   </w:t>
            </w:r>
          </w:p>
        </w:tc>
        <w:tc>
          <w:tcPr>
            <w:tcW w:w="1437" w:type="dxa"/>
            <w:shd w:val="clear" w:color="auto" w:fill="auto"/>
          </w:tcPr>
          <w:p w14:paraId="4904271D"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auto"/>
          </w:tcPr>
          <w:p w14:paraId="3F5D6B89"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auto"/>
          </w:tcPr>
          <w:p w14:paraId="7DF3451A" w14:textId="77777777" w:rsidR="00310EDE" w:rsidRDefault="00CF6D6A">
            <w:pPr>
              <w:spacing w:after="0" w:line="240" w:lineRule="auto"/>
              <w:jc w:val="center"/>
              <w:rPr>
                <w:rFonts w:ascii="Verdana" w:hAnsi="Verdana"/>
                <w:sz w:val="22"/>
              </w:rPr>
            </w:pPr>
            <w:r>
              <w:rPr>
                <w:rFonts w:ascii="Verdana" w:hAnsi="Verdana"/>
                <w:sz w:val="22"/>
              </w:rPr>
              <w:t xml:space="preserve">Select.        </w:t>
            </w:r>
          </w:p>
        </w:tc>
      </w:tr>
      <w:tr w:rsidR="00310EDE" w14:paraId="678A1FB0" w14:textId="77777777">
        <w:tc>
          <w:tcPr>
            <w:tcW w:w="2877" w:type="dxa"/>
            <w:shd w:val="clear" w:color="auto" w:fill="BBE7FF" w:themeFill="accent1" w:themeFillTint="33"/>
          </w:tcPr>
          <w:p w14:paraId="696A44F2" w14:textId="77777777" w:rsidR="00310EDE" w:rsidRDefault="00CF6D6A">
            <w:pPr>
              <w:spacing w:after="0" w:line="240" w:lineRule="auto"/>
              <w:rPr>
                <w:rFonts w:ascii="Verdana" w:hAnsi="Verdana"/>
                <w:b/>
                <w:bCs/>
                <w:sz w:val="22"/>
              </w:rPr>
            </w:pPr>
            <w:r>
              <w:rPr>
                <w:rFonts w:ascii="Verdana" w:hAnsi="Verdana"/>
                <w:b/>
                <w:bCs/>
                <w:sz w:val="22"/>
              </w:rPr>
              <w:t>penable</w:t>
            </w:r>
          </w:p>
        </w:tc>
        <w:tc>
          <w:tcPr>
            <w:tcW w:w="1437" w:type="dxa"/>
            <w:shd w:val="clear" w:color="auto" w:fill="BBE7FF" w:themeFill="accent1" w:themeFillTint="33"/>
          </w:tcPr>
          <w:p w14:paraId="2CE3EAA1"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BBE7FF" w:themeFill="accent1" w:themeFillTint="33"/>
          </w:tcPr>
          <w:p w14:paraId="3EACFFD9"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BBE7FF" w:themeFill="accent1" w:themeFillTint="33"/>
          </w:tcPr>
          <w:p w14:paraId="0DE00E1D" w14:textId="77777777" w:rsidR="00310EDE" w:rsidRDefault="00CF6D6A">
            <w:pPr>
              <w:spacing w:after="0" w:line="240" w:lineRule="auto"/>
              <w:jc w:val="center"/>
              <w:rPr>
                <w:rFonts w:ascii="Verdana" w:hAnsi="Verdana"/>
                <w:sz w:val="22"/>
              </w:rPr>
            </w:pPr>
            <w:r>
              <w:rPr>
                <w:rFonts w:ascii="Verdana" w:hAnsi="Verdana"/>
                <w:sz w:val="22"/>
              </w:rPr>
              <w:t xml:space="preserve">Enable.        </w:t>
            </w:r>
          </w:p>
        </w:tc>
      </w:tr>
      <w:tr w:rsidR="00310EDE" w14:paraId="45DF8BAF" w14:textId="77777777">
        <w:tc>
          <w:tcPr>
            <w:tcW w:w="2877" w:type="dxa"/>
            <w:shd w:val="clear" w:color="auto" w:fill="auto"/>
          </w:tcPr>
          <w:p w14:paraId="38EE82C6" w14:textId="77777777" w:rsidR="00310EDE" w:rsidRDefault="00CF6D6A">
            <w:pPr>
              <w:spacing w:after="0" w:line="240" w:lineRule="auto"/>
              <w:rPr>
                <w:rFonts w:ascii="Verdana" w:hAnsi="Verdana"/>
                <w:b/>
                <w:bCs/>
                <w:sz w:val="22"/>
              </w:rPr>
            </w:pPr>
            <w:r>
              <w:rPr>
                <w:rFonts w:ascii="Verdana" w:hAnsi="Verdana"/>
                <w:b/>
                <w:bCs/>
                <w:sz w:val="22"/>
              </w:rPr>
              <w:t xml:space="preserve">paddr  </w:t>
            </w:r>
          </w:p>
        </w:tc>
        <w:tc>
          <w:tcPr>
            <w:tcW w:w="1437" w:type="dxa"/>
            <w:shd w:val="clear" w:color="auto" w:fill="auto"/>
          </w:tcPr>
          <w:p w14:paraId="311BA59F"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auto"/>
          </w:tcPr>
          <w:p w14:paraId="0CAD8760" w14:textId="77777777" w:rsidR="00310EDE" w:rsidRDefault="00CF6D6A">
            <w:pPr>
              <w:spacing w:after="0" w:line="240" w:lineRule="auto"/>
              <w:jc w:val="center"/>
              <w:rPr>
                <w:rFonts w:ascii="Verdana" w:hAnsi="Verdana"/>
                <w:sz w:val="22"/>
              </w:rPr>
            </w:pPr>
            <w:r>
              <w:rPr>
                <w:rFonts w:ascii="Verdana" w:hAnsi="Verdana"/>
                <w:sz w:val="22"/>
                <w:lang w:val="en-GB"/>
              </w:rPr>
              <w:t>16</w:t>
            </w:r>
          </w:p>
        </w:tc>
        <w:tc>
          <w:tcPr>
            <w:tcW w:w="4236" w:type="dxa"/>
            <w:shd w:val="clear" w:color="auto" w:fill="auto"/>
          </w:tcPr>
          <w:p w14:paraId="782F33B4" w14:textId="77777777" w:rsidR="00310EDE" w:rsidRDefault="00CF6D6A">
            <w:pPr>
              <w:spacing w:after="0" w:line="240" w:lineRule="auto"/>
              <w:jc w:val="center"/>
              <w:rPr>
                <w:rFonts w:ascii="Verdana" w:hAnsi="Verdana"/>
                <w:sz w:val="22"/>
              </w:rPr>
            </w:pPr>
            <w:r>
              <w:rPr>
                <w:rFonts w:ascii="Verdana" w:hAnsi="Verdana"/>
                <w:sz w:val="22"/>
              </w:rPr>
              <w:t xml:space="preserve">Address.       </w:t>
            </w:r>
          </w:p>
        </w:tc>
      </w:tr>
      <w:tr w:rsidR="00310EDE" w14:paraId="10C52740" w14:textId="77777777">
        <w:tc>
          <w:tcPr>
            <w:tcW w:w="2877" w:type="dxa"/>
            <w:shd w:val="clear" w:color="auto" w:fill="BBE7FF" w:themeFill="accent1" w:themeFillTint="33"/>
          </w:tcPr>
          <w:p w14:paraId="2BFE85D4" w14:textId="77777777" w:rsidR="00310EDE" w:rsidRDefault="00CF6D6A">
            <w:pPr>
              <w:spacing w:after="0" w:line="240" w:lineRule="auto"/>
              <w:rPr>
                <w:rFonts w:ascii="Verdana" w:hAnsi="Verdana"/>
                <w:b/>
                <w:bCs/>
                <w:sz w:val="22"/>
              </w:rPr>
            </w:pPr>
            <w:r>
              <w:rPr>
                <w:rFonts w:ascii="Verdana" w:hAnsi="Verdana"/>
                <w:b/>
                <w:bCs/>
                <w:sz w:val="22"/>
              </w:rPr>
              <w:t xml:space="preserve">pwrite </w:t>
            </w:r>
          </w:p>
        </w:tc>
        <w:tc>
          <w:tcPr>
            <w:tcW w:w="1437" w:type="dxa"/>
            <w:shd w:val="clear" w:color="auto" w:fill="BBE7FF" w:themeFill="accent1" w:themeFillTint="33"/>
          </w:tcPr>
          <w:p w14:paraId="5E60D3E8"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BBE7FF" w:themeFill="accent1" w:themeFillTint="33"/>
          </w:tcPr>
          <w:p w14:paraId="43AE4678"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BBE7FF" w:themeFill="accent1" w:themeFillTint="33"/>
          </w:tcPr>
          <w:p w14:paraId="0FD2459C" w14:textId="77777777" w:rsidR="00310EDE" w:rsidRDefault="00CF6D6A">
            <w:pPr>
              <w:spacing w:after="0" w:line="240" w:lineRule="auto"/>
              <w:jc w:val="center"/>
              <w:rPr>
                <w:rFonts w:ascii="Verdana" w:hAnsi="Verdana"/>
                <w:sz w:val="22"/>
              </w:rPr>
            </w:pPr>
            <w:r>
              <w:rPr>
                <w:rFonts w:ascii="Verdana" w:hAnsi="Verdana"/>
                <w:sz w:val="22"/>
              </w:rPr>
              <w:t xml:space="preserve">Direction.     </w:t>
            </w:r>
          </w:p>
        </w:tc>
      </w:tr>
      <w:tr w:rsidR="00310EDE" w14:paraId="6A70FC74" w14:textId="77777777">
        <w:tc>
          <w:tcPr>
            <w:tcW w:w="2877" w:type="dxa"/>
            <w:shd w:val="clear" w:color="auto" w:fill="auto"/>
          </w:tcPr>
          <w:p w14:paraId="767F70DA" w14:textId="77777777" w:rsidR="00310EDE" w:rsidRDefault="00CF6D6A">
            <w:pPr>
              <w:spacing w:after="0" w:line="240" w:lineRule="auto"/>
              <w:rPr>
                <w:rFonts w:ascii="Verdana" w:hAnsi="Verdana"/>
                <w:b/>
                <w:bCs/>
                <w:sz w:val="22"/>
              </w:rPr>
            </w:pPr>
            <w:r>
              <w:rPr>
                <w:rFonts w:ascii="Verdana" w:hAnsi="Verdana"/>
                <w:b/>
                <w:bCs/>
                <w:sz w:val="22"/>
              </w:rPr>
              <w:t xml:space="preserve">pwdata </w:t>
            </w:r>
          </w:p>
        </w:tc>
        <w:tc>
          <w:tcPr>
            <w:tcW w:w="1437" w:type="dxa"/>
            <w:shd w:val="clear" w:color="auto" w:fill="auto"/>
          </w:tcPr>
          <w:p w14:paraId="12195AA7" w14:textId="77777777" w:rsidR="00310EDE" w:rsidRDefault="00CF6D6A">
            <w:pPr>
              <w:spacing w:after="0" w:line="240" w:lineRule="auto"/>
              <w:jc w:val="center"/>
              <w:rPr>
                <w:rFonts w:ascii="Verdana" w:hAnsi="Verdana"/>
                <w:sz w:val="22"/>
              </w:rPr>
            </w:pPr>
            <w:r>
              <w:rPr>
                <w:rFonts w:ascii="Verdana" w:hAnsi="Verdana"/>
                <w:sz w:val="22"/>
                <w:lang w:val="en-GB"/>
              </w:rPr>
              <w:t>I</w:t>
            </w:r>
          </w:p>
        </w:tc>
        <w:tc>
          <w:tcPr>
            <w:tcW w:w="1259" w:type="dxa"/>
            <w:shd w:val="clear" w:color="auto" w:fill="auto"/>
          </w:tcPr>
          <w:p w14:paraId="71B76B18" w14:textId="77777777" w:rsidR="00310EDE" w:rsidRDefault="00CF6D6A">
            <w:pPr>
              <w:spacing w:after="0" w:line="240" w:lineRule="auto"/>
              <w:jc w:val="center"/>
              <w:rPr>
                <w:rFonts w:ascii="Verdana" w:hAnsi="Verdana"/>
                <w:sz w:val="22"/>
              </w:rPr>
            </w:pPr>
            <w:r>
              <w:rPr>
                <w:rFonts w:ascii="Verdana" w:hAnsi="Verdana"/>
                <w:sz w:val="22"/>
                <w:lang w:val="en-GB"/>
              </w:rPr>
              <w:t>32</w:t>
            </w:r>
          </w:p>
        </w:tc>
        <w:tc>
          <w:tcPr>
            <w:tcW w:w="4236" w:type="dxa"/>
            <w:shd w:val="clear" w:color="auto" w:fill="auto"/>
          </w:tcPr>
          <w:p w14:paraId="24945AED" w14:textId="77777777" w:rsidR="00310EDE" w:rsidRDefault="00CF6D6A">
            <w:pPr>
              <w:spacing w:after="0" w:line="240" w:lineRule="auto"/>
              <w:jc w:val="center"/>
              <w:rPr>
                <w:rFonts w:ascii="Verdana" w:hAnsi="Verdana"/>
                <w:sz w:val="22"/>
              </w:rPr>
            </w:pPr>
            <w:r>
              <w:rPr>
                <w:rFonts w:ascii="Verdana" w:hAnsi="Verdana"/>
                <w:sz w:val="22"/>
              </w:rPr>
              <w:t xml:space="preserve">Write data.    </w:t>
            </w:r>
          </w:p>
        </w:tc>
      </w:tr>
      <w:tr w:rsidR="00310EDE" w14:paraId="2D000285" w14:textId="77777777">
        <w:tc>
          <w:tcPr>
            <w:tcW w:w="2877" w:type="dxa"/>
            <w:shd w:val="clear" w:color="auto" w:fill="BBE7FF" w:themeFill="accent1" w:themeFillTint="33"/>
          </w:tcPr>
          <w:p w14:paraId="0B91DD7D" w14:textId="77777777" w:rsidR="00310EDE" w:rsidRDefault="00CF6D6A">
            <w:pPr>
              <w:spacing w:after="0" w:line="240" w:lineRule="auto"/>
              <w:rPr>
                <w:rFonts w:ascii="Verdana" w:hAnsi="Verdana"/>
                <w:b/>
                <w:bCs/>
                <w:sz w:val="22"/>
              </w:rPr>
            </w:pPr>
            <w:r>
              <w:rPr>
                <w:rFonts w:ascii="Verdana" w:hAnsi="Verdana"/>
                <w:b/>
                <w:bCs/>
                <w:sz w:val="22"/>
              </w:rPr>
              <w:t xml:space="preserve">pready </w:t>
            </w:r>
          </w:p>
        </w:tc>
        <w:tc>
          <w:tcPr>
            <w:tcW w:w="1437" w:type="dxa"/>
            <w:shd w:val="clear" w:color="auto" w:fill="BBE7FF" w:themeFill="accent1" w:themeFillTint="33"/>
          </w:tcPr>
          <w:p w14:paraId="75EAB4BC" w14:textId="77777777" w:rsidR="00310EDE" w:rsidRDefault="00CF6D6A">
            <w:pPr>
              <w:spacing w:after="0" w:line="240" w:lineRule="auto"/>
              <w:jc w:val="center"/>
              <w:rPr>
                <w:rFonts w:ascii="Verdana" w:hAnsi="Verdana"/>
                <w:sz w:val="22"/>
              </w:rPr>
            </w:pPr>
            <w:r>
              <w:rPr>
                <w:rFonts w:ascii="Verdana" w:hAnsi="Verdana"/>
                <w:sz w:val="22"/>
                <w:lang w:val="en-GB"/>
              </w:rPr>
              <w:t>O</w:t>
            </w:r>
          </w:p>
        </w:tc>
        <w:tc>
          <w:tcPr>
            <w:tcW w:w="1259" w:type="dxa"/>
            <w:shd w:val="clear" w:color="auto" w:fill="BBE7FF" w:themeFill="accent1" w:themeFillTint="33"/>
          </w:tcPr>
          <w:p w14:paraId="48249691"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BBE7FF" w:themeFill="accent1" w:themeFillTint="33"/>
          </w:tcPr>
          <w:p w14:paraId="3EB125B2" w14:textId="77777777" w:rsidR="00310EDE" w:rsidRDefault="00CF6D6A">
            <w:pPr>
              <w:spacing w:after="0" w:line="240" w:lineRule="auto"/>
              <w:jc w:val="center"/>
              <w:rPr>
                <w:rFonts w:ascii="Verdana" w:hAnsi="Verdana"/>
                <w:sz w:val="22"/>
              </w:rPr>
            </w:pPr>
            <w:r>
              <w:rPr>
                <w:rFonts w:ascii="Verdana" w:hAnsi="Verdana"/>
                <w:sz w:val="22"/>
              </w:rPr>
              <w:t xml:space="preserve">Ready.         </w:t>
            </w:r>
          </w:p>
        </w:tc>
      </w:tr>
      <w:tr w:rsidR="00310EDE" w14:paraId="0D7D3EAE" w14:textId="77777777">
        <w:tc>
          <w:tcPr>
            <w:tcW w:w="2877" w:type="dxa"/>
            <w:shd w:val="clear" w:color="auto" w:fill="auto"/>
          </w:tcPr>
          <w:p w14:paraId="746D6E85" w14:textId="77777777" w:rsidR="00310EDE" w:rsidRDefault="00CF6D6A">
            <w:pPr>
              <w:spacing w:after="0" w:line="240" w:lineRule="auto"/>
              <w:rPr>
                <w:rFonts w:ascii="Verdana" w:hAnsi="Verdana"/>
                <w:b/>
                <w:bCs/>
                <w:sz w:val="22"/>
              </w:rPr>
            </w:pPr>
            <w:r>
              <w:rPr>
                <w:rFonts w:ascii="Verdana" w:hAnsi="Verdana"/>
                <w:b/>
                <w:bCs/>
                <w:sz w:val="22"/>
              </w:rPr>
              <w:t xml:space="preserve">prdata </w:t>
            </w:r>
          </w:p>
        </w:tc>
        <w:tc>
          <w:tcPr>
            <w:tcW w:w="1437" w:type="dxa"/>
            <w:shd w:val="clear" w:color="auto" w:fill="auto"/>
          </w:tcPr>
          <w:p w14:paraId="2535EC17" w14:textId="77777777" w:rsidR="00310EDE" w:rsidRDefault="00CF6D6A">
            <w:pPr>
              <w:spacing w:after="0" w:line="240" w:lineRule="auto"/>
              <w:jc w:val="center"/>
              <w:rPr>
                <w:rFonts w:ascii="Verdana" w:hAnsi="Verdana"/>
                <w:sz w:val="22"/>
              </w:rPr>
            </w:pPr>
            <w:r>
              <w:rPr>
                <w:rFonts w:ascii="Verdana" w:hAnsi="Verdana"/>
                <w:sz w:val="22"/>
                <w:lang w:val="en-GB"/>
              </w:rPr>
              <w:t>O</w:t>
            </w:r>
          </w:p>
        </w:tc>
        <w:tc>
          <w:tcPr>
            <w:tcW w:w="1259" w:type="dxa"/>
            <w:shd w:val="clear" w:color="auto" w:fill="auto"/>
          </w:tcPr>
          <w:p w14:paraId="20AEE6EE" w14:textId="77777777" w:rsidR="00310EDE" w:rsidRDefault="00CF6D6A">
            <w:pPr>
              <w:spacing w:after="0" w:line="240" w:lineRule="auto"/>
              <w:jc w:val="center"/>
              <w:rPr>
                <w:rFonts w:ascii="Verdana" w:hAnsi="Verdana"/>
                <w:sz w:val="22"/>
              </w:rPr>
            </w:pPr>
            <w:r>
              <w:rPr>
                <w:rFonts w:ascii="Verdana" w:hAnsi="Verdana"/>
                <w:sz w:val="22"/>
                <w:lang w:val="en-GB"/>
              </w:rPr>
              <w:t>32</w:t>
            </w:r>
          </w:p>
        </w:tc>
        <w:tc>
          <w:tcPr>
            <w:tcW w:w="4236" w:type="dxa"/>
            <w:shd w:val="clear" w:color="auto" w:fill="auto"/>
          </w:tcPr>
          <w:p w14:paraId="70DDF141" w14:textId="77777777" w:rsidR="00310EDE" w:rsidRDefault="00CF6D6A">
            <w:pPr>
              <w:spacing w:after="0" w:line="240" w:lineRule="auto"/>
              <w:jc w:val="center"/>
              <w:rPr>
                <w:rFonts w:ascii="Verdana" w:hAnsi="Verdana"/>
                <w:sz w:val="22"/>
              </w:rPr>
            </w:pPr>
            <w:r>
              <w:rPr>
                <w:rFonts w:ascii="Verdana" w:hAnsi="Verdana"/>
                <w:sz w:val="22"/>
              </w:rPr>
              <w:t xml:space="preserve">Read data.     </w:t>
            </w:r>
          </w:p>
        </w:tc>
      </w:tr>
      <w:tr w:rsidR="00310EDE" w14:paraId="7E443504" w14:textId="77777777">
        <w:trPr>
          <w:trHeight w:val="120"/>
        </w:trPr>
        <w:tc>
          <w:tcPr>
            <w:tcW w:w="2877" w:type="dxa"/>
            <w:shd w:val="clear" w:color="auto" w:fill="BBE7FF" w:themeFill="accent1" w:themeFillTint="33"/>
          </w:tcPr>
          <w:p w14:paraId="18DA5AA0" w14:textId="77777777" w:rsidR="00310EDE" w:rsidRDefault="00CF6D6A">
            <w:pPr>
              <w:spacing w:after="0" w:line="240" w:lineRule="auto"/>
              <w:rPr>
                <w:rFonts w:ascii="Verdana" w:hAnsi="Verdana"/>
                <w:b/>
                <w:bCs/>
                <w:sz w:val="22"/>
              </w:rPr>
            </w:pPr>
            <w:r>
              <w:rPr>
                <w:rFonts w:ascii="Verdana" w:hAnsi="Verdana"/>
                <w:b/>
                <w:bCs/>
                <w:sz w:val="22"/>
              </w:rPr>
              <w:t>pslverr</w:t>
            </w:r>
          </w:p>
        </w:tc>
        <w:tc>
          <w:tcPr>
            <w:tcW w:w="1437" w:type="dxa"/>
            <w:shd w:val="clear" w:color="auto" w:fill="BBE7FF" w:themeFill="accent1" w:themeFillTint="33"/>
          </w:tcPr>
          <w:p w14:paraId="0BD3758F" w14:textId="77777777" w:rsidR="00310EDE" w:rsidRDefault="00CF6D6A">
            <w:pPr>
              <w:spacing w:after="0" w:line="240" w:lineRule="auto"/>
              <w:jc w:val="center"/>
              <w:rPr>
                <w:rFonts w:ascii="Verdana" w:hAnsi="Verdana"/>
                <w:sz w:val="22"/>
              </w:rPr>
            </w:pPr>
            <w:r>
              <w:rPr>
                <w:rFonts w:ascii="Verdana" w:hAnsi="Verdana"/>
                <w:sz w:val="22"/>
                <w:lang w:val="en-GB"/>
              </w:rPr>
              <w:t>O</w:t>
            </w:r>
          </w:p>
        </w:tc>
        <w:tc>
          <w:tcPr>
            <w:tcW w:w="1259" w:type="dxa"/>
            <w:shd w:val="clear" w:color="auto" w:fill="BBE7FF" w:themeFill="accent1" w:themeFillTint="33"/>
          </w:tcPr>
          <w:p w14:paraId="4A51A2B9" w14:textId="77777777" w:rsidR="00310EDE" w:rsidRDefault="00CF6D6A">
            <w:pPr>
              <w:spacing w:after="0" w:line="240" w:lineRule="auto"/>
              <w:jc w:val="center"/>
              <w:rPr>
                <w:rFonts w:ascii="Verdana" w:hAnsi="Verdana"/>
                <w:sz w:val="22"/>
              </w:rPr>
            </w:pPr>
            <w:r>
              <w:rPr>
                <w:rFonts w:ascii="Verdana" w:hAnsi="Verdana"/>
                <w:sz w:val="22"/>
                <w:lang w:val="en-GB"/>
              </w:rPr>
              <w:t>1</w:t>
            </w:r>
          </w:p>
        </w:tc>
        <w:tc>
          <w:tcPr>
            <w:tcW w:w="4236" w:type="dxa"/>
            <w:shd w:val="clear" w:color="auto" w:fill="BBE7FF" w:themeFill="accent1" w:themeFillTint="33"/>
          </w:tcPr>
          <w:p w14:paraId="38DC80C1" w14:textId="77777777" w:rsidR="00310EDE" w:rsidRDefault="00CF6D6A">
            <w:pPr>
              <w:spacing w:after="0" w:line="240" w:lineRule="auto"/>
              <w:jc w:val="center"/>
              <w:rPr>
                <w:rFonts w:ascii="Verdana" w:hAnsi="Verdana"/>
                <w:sz w:val="22"/>
              </w:rPr>
            </w:pPr>
            <w:r>
              <w:rPr>
                <w:rFonts w:ascii="Verdana" w:hAnsi="Verdana"/>
                <w:sz w:val="22"/>
              </w:rPr>
              <w:t>Transfer error.</w:t>
            </w:r>
          </w:p>
        </w:tc>
      </w:tr>
    </w:tbl>
    <w:p w14:paraId="19B2D08B" w14:textId="77777777" w:rsidR="00310EDE" w:rsidRDefault="00310EDE">
      <w:pPr>
        <w:ind w:left="576"/>
        <w:rPr>
          <w:rFonts w:ascii="Verdana" w:eastAsia="Times New Roman" w:hAnsi="Verdana"/>
          <w:color w:val="2A6099"/>
          <w:sz w:val="44"/>
          <w:szCs w:val="44"/>
          <w:highlight w:val="white"/>
          <w:u w:val="single"/>
          <w:lang w:val="en-GB"/>
        </w:rPr>
      </w:pPr>
    </w:p>
    <w:p w14:paraId="7BF72229" w14:textId="77777777" w:rsidR="00310EDE" w:rsidRDefault="00310EDE">
      <w:pPr>
        <w:rPr>
          <w:rFonts w:ascii="Verdana" w:eastAsia="Times New Roman" w:hAnsi="Verdana"/>
          <w:color w:val="2A6099"/>
          <w:sz w:val="44"/>
          <w:szCs w:val="44"/>
          <w:highlight w:val="white"/>
          <w:u w:val="single"/>
          <w:lang w:val="en-GB"/>
        </w:rPr>
      </w:pPr>
    </w:p>
    <w:p w14:paraId="52E66B8A" w14:textId="77777777" w:rsidR="00310EDE" w:rsidRDefault="00CF6D6A">
      <w:pPr>
        <w:pStyle w:val="Heading11"/>
        <w:numPr>
          <w:ilvl w:val="0"/>
          <w:numId w:val="2"/>
        </w:numPr>
      </w:pPr>
      <w:bookmarkStart w:id="9" w:name="_Toc139045243"/>
      <w:r>
        <w:rPr>
          <w:lang w:val="en-US"/>
        </w:rPr>
        <w:lastRenderedPageBreak/>
        <w:t>Verification Strategy</w:t>
      </w:r>
      <w:bookmarkEnd w:id="9"/>
    </w:p>
    <w:p w14:paraId="4393EDAB" w14:textId="081CDE26" w:rsidR="00FB0B78" w:rsidRDefault="00FB0B78" w:rsidP="00FB0B78">
      <w:pPr>
        <w:spacing w:after="200" w:line="276" w:lineRule="auto"/>
        <w:jc w:val="left"/>
        <w:rPr>
          <w:rFonts w:ascii="Verdana" w:hAnsi="Verdana"/>
          <w:sz w:val="22"/>
        </w:rPr>
      </w:pPr>
    </w:p>
    <w:p w14:paraId="44C729FB" w14:textId="256CB07F" w:rsidR="00310EDE" w:rsidRDefault="00CF6D6A">
      <w:pPr>
        <w:spacing w:after="200" w:line="276" w:lineRule="auto"/>
        <w:jc w:val="left"/>
        <w:rPr>
          <w:sz w:val="22"/>
          <w:szCs w:val="24"/>
        </w:rPr>
      </w:pPr>
      <w:r>
        <w:rPr>
          <w:rFonts w:ascii="Verdana" w:hAnsi="Verdana"/>
          <w:sz w:val="22"/>
        </w:rPr>
        <w:br/>
      </w:r>
      <w:r>
        <w:rPr>
          <w:rFonts w:ascii="Verdana" w:hAnsi="Verdana"/>
          <w:b/>
          <w:bCs/>
          <w:color w:val="2A6099"/>
          <w:sz w:val="28"/>
          <w:szCs w:val="28"/>
          <w:u w:val="single"/>
        </w:rPr>
        <w:t>Functional Tests</w:t>
      </w:r>
    </w:p>
    <w:p w14:paraId="27A25E59" w14:textId="77777777" w:rsidR="00310EDE" w:rsidRDefault="00CF6D6A">
      <w:pPr>
        <w:spacing w:after="200" w:line="276" w:lineRule="auto"/>
        <w:jc w:val="left"/>
        <w:rPr>
          <w:sz w:val="22"/>
          <w:szCs w:val="24"/>
        </w:rPr>
      </w:pPr>
      <w:r>
        <w:rPr>
          <w:rFonts w:ascii="Verdana" w:hAnsi="Verdana"/>
          <w:sz w:val="22"/>
        </w:rPr>
        <w:br/>
        <w:t xml:space="preserve">Functional tests will verify that this module performs its intended functions correctly. </w:t>
      </w:r>
      <w:r>
        <w:rPr>
          <w:rFonts w:ascii="Verdana" w:hAnsi="Verdana"/>
          <w:sz w:val="22"/>
        </w:rPr>
        <w:t>This will include</w:t>
      </w:r>
      <w:r>
        <w:rPr>
          <w:rFonts w:ascii="Verdana" w:hAnsi="Verdana"/>
          <w:sz w:val="22"/>
          <w:szCs w:val="24"/>
        </w:rPr>
        <w:t xml:space="preserve"> testing the arithmetic operations, the behavior of the APB interface, and the handling of unsupported opcodes.</w:t>
      </w:r>
    </w:p>
    <w:p w14:paraId="7B6D6E00" w14:textId="1EC2776F" w:rsidR="00310EDE" w:rsidRDefault="00CF6D6A">
      <w:pPr>
        <w:spacing w:after="200" w:line="276" w:lineRule="auto"/>
        <w:jc w:val="left"/>
        <w:rPr>
          <w:rFonts w:ascii="Verdana" w:hAnsi="Verdana"/>
          <w:sz w:val="22"/>
          <w:szCs w:val="24"/>
        </w:rPr>
      </w:pPr>
      <w:r>
        <w:rPr>
          <w:rFonts w:ascii="Verdana" w:hAnsi="Verdana"/>
          <w:sz w:val="22"/>
          <w:szCs w:val="24"/>
        </w:rPr>
        <w:t>For example, a test can be created that sets the operation code to 3’d0, sets values in the rs0 and imm registers, and checks t</w:t>
      </w:r>
      <w:r>
        <w:rPr>
          <w:rFonts w:ascii="Verdana" w:hAnsi="Verdana"/>
          <w:sz w:val="22"/>
          <w:szCs w:val="24"/>
        </w:rPr>
        <w:t>hat after a few clock cycles, the value in the dst register is the sum of the values in the rs0 and imm registers.</w:t>
      </w:r>
      <w:r>
        <w:rPr>
          <w:rFonts w:ascii="Verdana" w:hAnsi="Verdana"/>
          <w:sz w:val="22"/>
          <w:szCs w:val="24"/>
        </w:rPr>
        <w:br/>
      </w:r>
      <w:r>
        <w:br w:type="page"/>
      </w:r>
    </w:p>
    <w:p w14:paraId="3021EE1D" w14:textId="77777777" w:rsidR="00310EDE" w:rsidRDefault="00CF6D6A">
      <w:pPr>
        <w:pStyle w:val="Heading11"/>
        <w:numPr>
          <w:ilvl w:val="0"/>
          <w:numId w:val="2"/>
        </w:numPr>
      </w:pPr>
      <w:bookmarkStart w:id="10" w:name="_Toc139045244"/>
      <w:r>
        <w:rPr>
          <w:lang w:val="en-US"/>
        </w:rPr>
        <w:lastRenderedPageBreak/>
        <w:t>Verificatio</w:t>
      </w:r>
      <w:r>
        <w:rPr>
          <w:lang w:val="en-US"/>
        </w:rPr>
        <w:t>n Requirements</w:t>
      </w:r>
      <w:bookmarkEnd w:id="10"/>
    </w:p>
    <w:p w14:paraId="20B8889B" w14:textId="77777777" w:rsidR="00310EDE" w:rsidRDefault="00310EDE">
      <w:pPr>
        <w:spacing w:after="200" w:line="276" w:lineRule="auto"/>
        <w:jc w:val="left"/>
        <w:rPr>
          <w:rFonts w:ascii="Verdana" w:hAnsi="Verdana"/>
          <w:b/>
          <w:bCs/>
          <w:color w:val="2A6099"/>
          <w:sz w:val="28"/>
          <w:szCs w:val="28"/>
          <w:highlight w:val="white"/>
          <w:u w:val="single"/>
        </w:rPr>
      </w:pPr>
    </w:p>
    <w:p w14:paraId="625D7361" w14:textId="77777777" w:rsidR="00310EDE" w:rsidRDefault="00CF6D6A">
      <w:pPr>
        <w:spacing w:after="200" w:line="276" w:lineRule="auto"/>
        <w:jc w:val="left"/>
        <w:rPr>
          <w:rFonts w:ascii="Verdana" w:hAnsi="Verdana"/>
          <w:b/>
          <w:bCs/>
          <w:color w:val="2A6099"/>
          <w:sz w:val="28"/>
          <w:szCs w:val="28"/>
          <w:highlight w:val="white"/>
          <w:u w:val="single"/>
        </w:rPr>
      </w:pPr>
      <w:r>
        <w:rPr>
          <w:b/>
          <w:bCs/>
          <w:color w:val="2A6099"/>
          <w:sz w:val="28"/>
          <w:szCs w:val="28"/>
          <w:highlight w:val="white"/>
          <w:u w:val="single"/>
        </w:rPr>
        <w:t>Functional Requirements</w:t>
      </w:r>
    </w:p>
    <w:p w14:paraId="36203E9C" w14:textId="77777777" w:rsidR="00310EDE" w:rsidRDefault="00CF6D6A">
      <w:pPr>
        <w:numPr>
          <w:ilvl w:val="0"/>
          <w:numId w:val="7"/>
        </w:numPr>
        <w:spacing w:after="200" w:line="276" w:lineRule="auto"/>
        <w:jc w:val="left"/>
        <w:rPr>
          <w:rFonts w:ascii="Verdana" w:hAnsi="Verdana"/>
          <w:sz w:val="22"/>
          <w:highlight w:val="white"/>
        </w:rPr>
      </w:pPr>
      <w:r>
        <w:rPr>
          <w:sz w:val="22"/>
          <w:highlight w:val="white"/>
        </w:rPr>
        <w:t>The module should correctly perform addition and multiplication operations according to the operation code and the values in the rs0, rs1, and imm registers.</w:t>
      </w:r>
    </w:p>
    <w:p w14:paraId="0E0EAF81" w14:textId="77777777" w:rsidR="00310EDE" w:rsidRDefault="00CF6D6A">
      <w:pPr>
        <w:numPr>
          <w:ilvl w:val="0"/>
          <w:numId w:val="7"/>
        </w:numPr>
        <w:spacing w:after="200" w:line="276" w:lineRule="auto"/>
        <w:jc w:val="left"/>
        <w:rPr>
          <w:rFonts w:ascii="Verdana" w:hAnsi="Verdana"/>
          <w:sz w:val="22"/>
          <w:highlight w:val="white"/>
        </w:rPr>
      </w:pPr>
      <w:r>
        <w:rPr>
          <w:sz w:val="22"/>
          <w:highlight w:val="white"/>
        </w:rPr>
        <w:t xml:space="preserve">The module should correctly handle unsupported </w:t>
      </w:r>
      <w:r>
        <w:rPr>
          <w:sz w:val="22"/>
          <w:highlight w:val="white"/>
        </w:rPr>
        <w:t>opcodes by triggering the afvip_intr signal.</w:t>
      </w:r>
    </w:p>
    <w:p w14:paraId="646FB09E" w14:textId="77777777" w:rsidR="00310EDE" w:rsidRDefault="00CF6D6A">
      <w:pPr>
        <w:numPr>
          <w:ilvl w:val="0"/>
          <w:numId w:val="7"/>
        </w:numPr>
        <w:spacing w:after="200" w:line="276" w:lineRule="auto"/>
        <w:jc w:val="left"/>
        <w:rPr>
          <w:rFonts w:ascii="Verdana" w:hAnsi="Verdana"/>
          <w:sz w:val="22"/>
          <w:highlight w:val="white"/>
        </w:rPr>
      </w:pPr>
      <w:r>
        <w:rPr>
          <w:sz w:val="22"/>
          <w:highlight w:val="white"/>
        </w:rPr>
        <w:t>The module should correctly implement the APB interface, including the behavior of the psel, penable, paddr, pwrite, pwdata, pready, prdata, and pslverr signals.</w:t>
      </w:r>
      <w:r>
        <w:rPr>
          <w:sz w:val="22"/>
          <w:highlight w:val="white"/>
        </w:rPr>
        <w:br/>
        <w:t>The module should correctly handle asynchronous r</w:t>
      </w:r>
      <w:r>
        <w:rPr>
          <w:sz w:val="22"/>
          <w:highlight w:val="white"/>
        </w:rPr>
        <w:t>eset active low through the rst_n signal.</w:t>
      </w:r>
    </w:p>
    <w:p w14:paraId="2BD7858D" w14:textId="77777777" w:rsidR="00310EDE" w:rsidRDefault="00310EDE">
      <w:pPr>
        <w:spacing w:after="200" w:line="276" w:lineRule="auto"/>
        <w:ind w:left="720"/>
        <w:jc w:val="left"/>
        <w:rPr>
          <w:rFonts w:ascii="Verdana" w:hAnsi="Verdana"/>
          <w:sz w:val="22"/>
          <w:highlight w:val="white"/>
        </w:rPr>
      </w:pPr>
    </w:p>
    <w:p w14:paraId="062B3822" w14:textId="77777777" w:rsidR="00310EDE" w:rsidRDefault="00CF6D6A">
      <w:pPr>
        <w:spacing w:after="200" w:line="276" w:lineRule="auto"/>
        <w:jc w:val="left"/>
        <w:rPr>
          <w:rFonts w:ascii="Verdana" w:hAnsi="Verdana"/>
          <w:b/>
          <w:bCs/>
          <w:color w:val="2A6099"/>
          <w:sz w:val="28"/>
          <w:szCs w:val="28"/>
          <w:highlight w:val="white"/>
          <w:u w:val="single"/>
        </w:rPr>
      </w:pPr>
      <w:r>
        <w:rPr>
          <w:b/>
          <w:bCs/>
          <w:color w:val="2A6099"/>
          <w:sz w:val="28"/>
          <w:szCs w:val="28"/>
          <w:highlight w:val="white"/>
          <w:u w:val="single"/>
        </w:rPr>
        <w:t>Non-Functional Requirements</w:t>
      </w:r>
    </w:p>
    <w:p w14:paraId="431535E3" w14:textId="77777777" w:rsidR="00310EDE" w:rsidRDefault="00CF6D6A">
      <w:pPr>
        <w:numPr>
          <w:ilvl w:val="0"/>
          <w:numId w:val="8"/>
        </w:numPr>
        <w:spacing w:after="200" w:line="276" w:lineRule="auto"/>
        <w:jc w:val="left"/>
        <w:rPr>
          <w:rFonts w:ascii="Verdana" w:hAnsi="Verdana"/>
          <w:sz w:val="22"/>
          <w:highlight w:val="white"/>
        </w:rPr>
      </w:pPr>
      <w:r>
        <w:rPr>
          <w:sz w:val="22"/>
          <w:highlight w:val="white"/>
        </w:rPr>
        <w:t>The module should meet its performance requirements, such as its maximum operating frequency of 1GHz and its latency between setting an operation code and seeing the result in the dst r</w:t>
      </w:r>
      <w:r>
        <w:rPr>
          <w:sz w:val="22"/>
          <w:highlight w:val="white"/>
        </w:rPr>
        <w:t>egister.</w:t>
      </w:r>
    </w:p>
    <w:p w14:paraId="4C56E1FA" w14:textId="53029542" w:rsidR="00310EDE" w:rsidRPr="00FB0B78" w:rsidRDefault="00CF6D6A" w:rsidP="00FB0B78">
      <w:pPr>
        <w:numPr>
          <w:ilvl w:val="0"/>
          <w:numId w:val="8"/>
        </w:numPr>
        <w:spacing w:after="200" w:line="276" w:lineRule="auto"/>
        <w:jc w:val="left"/>
        <w:rPr>
          <w:rFonts w:ascii="Verdana" w:hAnsi="Verdana"/>
          <w:sz w:val="22"/>
          <w:highlight w:val="white"/>
        </w:rPr>
      </w:pPr>
      <w:r>
        <w:rPr>
          <w:sz w:val="22"/>
          <w:highlight w:val="white"/>
        </w:rPr>
        <w:t>The module should be able to handle high levels of stress, such as high data rates or high levels of concurrency</w:t>
      </w:r>
      <w:r w:rsidR="00FB0B78">
        <w:rPr>
          <w:sz w:val="22"/>
        </w:rPr>
        <w:t>.</w:t>
      </w:r>
      <w:r>
        <w:br w:type="page"/>
      </w:r>
    </w:p>
    <w:p w14:paraId="3C280F9C" w14:textId="77777777" w:rsidR="00310EDE" w:rsidRDefault="00CF6D6A">
      <w:pPr>
        <w:pStyle w:val="Heading11"/>
        <w:numPr>
          <w:ilvl w:val="0"/>
          <w:numId w:val="2"/>
        </w:numPr>
      </w:pPr>
      <w:bookmarkStart w:id="11" w:name="_Toc139045245"/>
      <w:r>
        <w:rPr>
          <w:lang w:val="en-US"/>
        </w:rPr>
        <w:lastRenderedPageBreak/>
        <w:t>Testbench and Test Environment</w:t>
      </w:r>
      <w:bookmarkEnd w:id="11"/>
    </w:p>
    <w:p w14:paraId="67EB9AB4" w14:textId="77777777" w:rsidR="00310EDE" w:rsidRDefault="00CF6D6A">
      <w:pPr>
        <w:spacing w:after="200" w:line="276" w:lineRule="auto"/>
        <w:jc w:val="left"/>
        <w:rPr>
          <w:b/>
          <w:bCs/>
          <w:color w:val="2A6099"/>
          <w:sz w:val="28"/>
          <w:szCs w:val="28"/>
          <w:u w:val="single"/>
        </w:rPr>
      </w:pPr>
      <w:r>
        <w:rPr>
          <w:b/>
          <w:bCs/>
          <w:noProof/>
          <w:color w:val="2A6099"/>
          <w:sz w:val="28"/>
          <w:szCs w:val="28"/>
          <w:u w:val="single"/>
        </w:rPr>
        <w:drawing>
          <wp:anchor distT="0" distB="0" distL="0" distR="0" simplePos="0" relativeHeight="251656192" behindDoc="0" locked="0" layoutInCell="1" allowOverlap="1" wp14:anchorId="61E8EAC7" wp14:editId="1D4D590D">
            <wp:simplePos x="0" y="0"/>
            <wp:positionH relativeFrom="column">
              <wp:align>center</wp:align>
            </wp:positionH>
            <wp:positionV relativeFrom="paragraph">
              <wp:posOffset>635</wp:posOffset>
            </wp:positionV>
            <wp:extent cx="7378700" cy="739902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1"/>
                    <a:stretch>
                      <a:fillRect/>
                    </a:stretch>
                  </pic:blipFill>
                  <pic:spPr bwMode="auto">
                    <a:xfrm>
                      <a:off x="0" y="0"/>
                      <a:ext cx="7378700" cy="7399020"/>
                    </a:xfrm>
                    <a:prstGeom prst="rect">
                      <a:avLst/>
                    </a:prstGeom>
                  </pic:spPr>
                </pic:pic>
              </a:graphicData>
            </a:graphic>
          </wp:anchor>
        </w:drawing>
      </w:r>
    </w:p>
    <w:p w14:paraId="549ACCB9" w14:textId="77777777" w:rsidR="00310EDE" w:rsidRDefault="00CF6D6A">
      <w:pPr>
        <w:spacing w:after="200" w:line="276" w:lineRule="auto"/>
        <w:jc w:val="left"/>
      </w:pPr>
      <w:r>
        <w:rPr>
          <w:rFonts w:ascii="Verdana" w:hAnsi="Verdana"/>
          <w:b/>
          <w:bCs/>
          <w:color w:val="2A6099"/>
          <w:sz w:val="28"/>
          <w:szCs w:val="28"/>
          <w:highlight w:val="white"/>
          <w:u w:val="single"/>
        </w:rPr>
        <w:t>DUT (Device Under Test)</w:t>
      </w:r>
    </w:p>
    <w:p w14:paraId="133FACA9" w14:textId="77777777" w:rsidR="00FB0B78" w:rsidRDefault="00CF6D6A">
      <w:pPr>
        <w:spacing w:after="200" w:line="276" w:lineRule="auto"/>
        <w:jc w:val="left"/>
        <w:rPr>
          <w:rFonts w:ascii="Verdana" w:hAnsi="Verdana"/>
          <w:b/>
          <w:bCs/>
          <w:color w:val="2A6099"/>
          <w:sz w:val="28"/>
          <w:szCs w:val="28"/>
          <w:highlight w:val="white"/>
          <w:u w:val="single"/>
        </w:rPr>
      </w:pPr>
      <w:r>
        <w:rPr>
          <w:rFonts w:ascii="Verdana" w:hAnsi="Verdana"/>
          <w:color w:val="000000"/>
          <w:sz w:val="22"/>
          <w:highlight w:val="white"/>
        </w:rPr>
        <w:t>This is the module that is being tested, which in this case is the arithmetic unit configurable and controllable through an APB interface.</w:t>
      </w:r>
      <w:r>
        <w:rPr>
          <w:rFonts w:ascii="Verdana" w:hAnsi="Verdana"/>
          <w:b/>
          <w:bCs/>
          <w:color w:val="2A6099"/>
          <w:sz w:val="28"/>
          <w:szCs w:val="28"/>
          <w:highlight w:val="white"/>
          <w:u w:val="single"/>
        </w:rPr>
        <w:br/>
      </w:r>
    </w:p>
    <w:p w14:paraId="51ACAD2C" w14:textId="2524E3B0" w:rsidR="00310EDE" w:rsidRDefault="00CF6D6A">
      <w:pPr>
        <w:spacing w:after="200" w:line="276" w:lineRule="auto"/>
        <w:jc w:val="left"/>
      </w:pPr>
      <w:r>
        <w:rPr>
          <w:rFonts w:ascii="Verdana" w:hAnsi="Verdana"/>
          <w:b/>
          <w:bCs/>
          <w:color w:val="2A6099"/>
          <w:sz w:val="28"/>
          <w:szCs w:val="28"/>
          <w:highlight w:val="white"/>
          <w:u w:val="single"/>
        </w:rPr>
        <w:lastRenderedPageBreak/>
        <w:br/>
        <w:t>APB_Interfac</w:t>
      </w:r>
      <w:r>
        <w:rPr>
          <w:rFonts w:ascii="Verdana" w:hAnsi="Verdana"/>
          <w:b/>
          <w:bCs/>
          <w:color w:val="2A6099"/>
          <w:sz w:val="28"/>
          <w:szCs w:val="28"/>
          <w:highlight w:val="white"/>
          <w:u w:val="single"/>
        </w:rPr>
        <w:t>e</w:t>
      </w:r>
    </w:p>
    <w:p w14:paraId="687C5443" w14:textId="77777777" w:rsidR="00310EDE" w:rsidRDefault="00CF6D6A">
      <w:pPr>
        <w:spacing w:after="200" w:line="276" w:lineRule="auto"/>
        <w:jc w:val="left"/>
      </w:pPr>
      <w:r>
        <w:rPr>
          <w:rFonts w:ascii="Verdana" w:hAnsi="Verdana"/>
          <w:color w:val="000000"/>
          <w:sz w:val="22"/>
          <w:highlight w:val="white"/>
        </w:rPr>
        <w:t>This component provides an interface to the APB bus, allowing the testbench to communicate with the DUT.</w:t>
      </w:r>
      <w:r>
        <w:rPr>
          <w:rFonts w:ascii="Verdana" w:hAnsi="Verdana"/>
          <w:b/>
          <w:bCs/>
          <w:color w:val="2A6099"/>
          <w:sz w:val="28"/>
          <w:szCs w:val="28"/>
          <w:highlight w:val="white"/>
          <w:u w:val="single"/>
        </w:rPr>
        <w:br/>
      </w:r>
      <w:r>
        <w:rPr>
          <w:rFonts w:ascii="Verdana" w:hAnsi="Verdana"/>
          <w:b/>
          <w:bCs/>
          <w:color w:val="2A6099"/>
          <w:sz w:val="28"/>
          <w:szCs w:val="28"/>
          <w:highlight w:val="white"/>
          <w:u w:val="single"/>
        </w:rPr>
        <w:br/>
        <w:t>System_Interface</w:t>
      </w:r>
    </w:p>
    <w:p w14:paraId="04B98208" w14:textId="77777777" w:rsidR="00310EDE" w:rsidRDefault="00CF6D6A">
      <w:pPr>
        <w:spacing w:after="200" w:line="276" w:lineRule="auto"/>
        <w:jc w:val="left"/>
      </w:pPr>
      <w:r>
        <w:rPr>
          <w:rFonts w:ascii="Verdana" w:hAnsi="Verdana"/>
          <w:color w:val="000000"/>
          <w:sz w:val="22"/>
          <w:highlight w:val="white"/>
        </w:rPr>
        <w:t>This component provides an interface to the system-level signals, such as clock and reset.</w:t>
      </w:r>
      <w:r>
        <w:rPr>
          <w:rFonts w:ascii="Verdana" w:hAnsi="Verdana"/>
          <w:b/>
          <w:bCs/>
          <w:color w:val="2A6099"/>
          <w:sz w:val="28"/>
          <w:szCs w:val="28"/>
          <w:highlight w:val="white"/>
          <w:u w:val="single"/>
        </w:rPr>
        <w:br/>
      </w:r>
      <w:r>
        <w:rPr>
          <w:rFonts w:ascii="Verdana" w:hAnsi="Verdana"/>
          <w:b/>
          <w:bCs/>
          <w:color w:val="2A6099"/>
          <w:sz w:val="28"/>
          <w:szCs w:val="28"/>
          <w:highlight w:val="white"/>
          <w:u w:val="single"/>
        </w:rPr>
        <w:br/>
        <w:t>Scoreboard</w:t>
      </w:r>
    </w:p>
    <w:p w14:paraId="5BBE31C4" w14:textId="77777777" w:rsidR="00310EDE" w:rsidRDefault="00CF6D6A">
      <w:pPr>
        <w:spacing w:after="200" w:line="276" w:lineRule="auto"/>
        <w:jc w:val="left"/>
      </w:pPr>
      <w:r>
        <w:rPr>
          <w:rFonts w:ascii="Verdana" w:hAnsi="Verdana"/>
          <w:color w:val="000000"/>
          <w:sz w:val="22"/>
          <w:highlight w:val="white"/>
        </w:rPr>
        <w:t>This component checks the re</w:t>
      </w:r>
      <w:r>
        <w:rPr>
          <w:rFonts w:ascii="Verdana" w:hAnsi="Verdana"/>
          <w:color w:val="000000"/>
          <w:sz w:val="22"/>
          <w:highlight w:val="white"/>
        </w:rPr>
        <w:t>sults of the DUT against expected values to ensure that it is functioning correctly. It could be used to verify the arithmetic unit module by monitoring the APB interface to capture inputs and outputs, calculating the expected result of operations, and com</w:t>
      </w:r>
      <w:r>
        <w:rPr>
          <w:rFonts w:ascii="Verdana" w:hAnsi="Verdana"/>
          <w:color w:val="000000"/>
          <w:sz w:val="22"/>
          <w:highlight w:val="white"/>
        </w:rPr>
        <w:t>paring it with the actual result produced by the DUT. The scoreboard could also check for other conditions specific to this module, such as the triggering of the afvip_intr signal and the handling of unsupported opcodes. If any discrepancies are found, the</w:t>
      </w:r>
      <w:r>
        <w:rPr>
          <w:rFonts w:ascii="Verdana" w:hAnsi="Verdana"/>
          <w:color w:val="000000"/>
          <w:sz w:val="22"/>
          <w:highlight w:val="white"/>
        </w:rPr>
        <w:t xml:space="preserve"> scoreboard would raise an error.</w:t>
      </w:r>
      <w:r>
        <w:rPr>
          <w:rFonts w:ascii="Verdana" w:hAnsi="Verdana"/>
          <w:b/>
          <w:bCs/>
          <w:color w:val="2A6099"/>
          <w:sz w:val="28"/>
          <w:szCs w:val="28"/>
          <w:highlight w:val="white"/>
          <w:u w:val="single"/>
        </w:rPr>
        <w:br/>
      </w:r>
      <w:r>
        <w:rPr>
          <w:rFonts w:ascii="Verdana" w:hAnsi="Verdana"/>
          <w:b/>
          <w:bCs/>
          <w:color w:val="2A6099"/>
          <w:sz w:val="28"/>
          <w:szCs w:val="28"/>
          <w:highlight w:val="white"/>
          <w:u w:val="single"/>
        </w:rPr>
        <w:br/>
        <w:t>Monitor</w:t>
      </w:r>
    </w:p>
    <w:p w14:paraId="2A880345" w14:textId="77777777" w:rsidR="00310EDE" w:rsidRDefault="00CF6D6A">
      <w:pPr>
        <w:spacing w:after="200" w:line="276" w:lineRule="auto"/>
        <w:jc w:val="left"/>
      </w:pPr>
      <w:r>
        <w:rPr>
          <w:rFonts w:ascii="Verdana" w:hAnsi="Verdana"/>
          <w:color w:val="000000"/>
          <w:sz w:val="22"/>
          <w:highlight w:val="white"/>
        </w:rPr>
        <w:t>This component observes the signals on the DUT and reports them to the scoreboard for checking.</w:t>
      </w:r>
      <w:r>
        <w:rPr>
          <w:rFonts w:ascii="Verdana" w:hAnsi="Verdana"/>
          <w:b/>
          <w:bCs/>
          <w:color w:val="2A6099"/>
          <w:sz w:val="28"/>
          <w:szCs w:val="28"/>
          <w:highlight w:val="white"/>
          <w:u w:val="single"/>
        </w:rPr>
        <w:br/>
      </w:r>
      <w:r>
        <w:rPr>
          <w:rFonts w:ascii="Verdana" w:hAnsi="Verdana"/>
          <w:b/>
          <w:bCs/>
          <w:color w:val="2A6099"/>
          <w:sz w:val="28"/>
          <w:szCs w:val="28"/>
          <w:highlight w:val="white"/>
          <w:u w:val="single"/>
        </w:rPr>
        <w:br/>
        <w:t>Sequencer</w:t>
      </w:r>
    </w:p>
    <w:p w14:paraId="3EF24A74" w14:textId="77777777" w:rsidR="00310EDE" w:rsidRDefault="00CF6D6A">
      <w:pPr>
        <w:spacing w:after="200" w:line="276" w:lineRule="auto"/>
        <w:jc w:val="left"/>
      </w:pPr>
      <w:r>
        <w:rPr>
          <w:rFonts w:ascii="Verdana" w:hAnsi="Verdana"/>
          <w:color w:val="000000"/>
          <w:sz w:val="22"/>
          <w:highlight w:val="white"/>
        </w:rPr>
        <w:t>This component generates stimulus for the DUT by sending sequences of transactions to the driver.</w:t>
      </w:r>
      <w:r>
        <w:rPr>
          <w:rFonts w:ascii="Verdana" w:hAnsi="Verdana"/>
          <w:b/>
          <w:bCs/>
          <w:color w:val="2A6099"/>
          <w:sz w:val="28"/>
          <w:szCs w:val="28"/>
          <w:highlight w:val="white"/>
          <w:u w:val="single"/>
        </w:rPr>
        <w:br/>
      </w:r>
      <w:r>
        <w:rPr>
          <w:rFonts w:ascii="Verdana" w:hAnsi="Verdana"/>
          <w:b/>
          <w:bCs/>
          <w:color w:val="2A6099"/>
          <w:sz w:val="28"/>
          <w:szCs w:val="28"/>
          <w:highlight w:val="white"/>
          <w:u w:val="single"/>
        </w:rPr>
        <w:br/>
        <w:t>Sequenc</w:t>
      </w:r>
      <w:r>
        <w:rPr>
          <w:rFonts w:ascii="Verdana" w:hAnsi="Verdana"/>
          <w:b/>
          <w:bCs/>
          <w:color w:val="2A6099"/>
          <w:sz w:val="28"/>
          <w:szCs w:val="28"/>
          <w:highlight w:val="white"/>
          <w:u w:val="single"/>
        </w:rPr>
        <w:t>es</w:t>
      </w:r>
    </w:p>
    <w:p w14:paraId="701F1C8E" w14:textId="77777777" w:rsidR="00310EDE" w:rsidRDefault="00CF6D6A">
      <w:pPr>
        <w:spacing w:after="200" w:line="276" w:lineRule="auto"/>
        <w:jc w:val="left"/>
      </w:pPr>
      <w:r>
        <w:rPr>
          <w:rFonts w:ascii="Verdana" w:hAnsi="Verdana"/>
          <w:color w:val="000000"/>
          <w:sz w:val="22"/>
          <w:highlight w:val="white"/>
        </w:rPr>
        <w:t>These are pre-defined sets of transactions that are sent to the driver by the sequencer.</w:t>
      </w:r>
      <w:r>
        <w:rPr>
          <w:rFonts w:ascii="Verdana" w:hAnsi="Verdana"/>
          <w:b/>
          <w:bCs/>
          <w:color w:val="2A6099"/>
          <w:sz w:val="28"/>
          <w:szCs w:val="28"/>
          <w:highlight w:val="white"/>
          <w:u w:val="single"/>
        </w:rPr>
        <w:br/>
      </w:r>
      <w:r>
        <w:rPr>
          <w:rFonts w:ascii="Verdana" w:hAnsi="Verdana"/>
          <w:b/>
          <w:bCs/>
          <w:color w:val="2A6099"/>
          <w:sz w:val="28"/>
          <w:szCs w:val="28"/>
          <w:highlight w:val="white"/>
          <w:u w:val="single"/>
        </w:rPr>
        <w:br/>
        <w:t>Driver</w:t>
      </w:r>
    </w:p>
    <w:p w14:paraId="74975A4F" w14:textId="77777777" w:rsidR="00310EDE" w:rsidRDefault="00CF6D6A">
      <w:pPr>
        <w:spacing w:after="200" w:line="276" w:lineRule="auto"/>
        <w:jc w:val="left"/>
      </w:pPr>
      <w:r>
        <w:rPr>
          <w:rFonts w:ascii="Verdana" w:hAnsi="Verdana"/>
          <w:color w:val="000000"/>
          <w:sz w:val="22"/>
          <w:highlight w:val="white"/>
        </w:rPr>
        <w:t>This component translates the transactions from the sequencer into signal-level activity on the DUT.</w:t>
      </w:r>
    </w:p>
    <w:p w14:paraId="54493449" w14:textId="77777777" w:rsidR="00310EDE" w:rsidRDefault="00310EDE">
      <w:pPr>
        <w:spacing w:after="200" w:line="276" w:lineRule="auto"/>
        <w:jc w:val="left"/>
        <w:rPr>
          <w:rFonts w:ascii="Verdana" w:hAnsi="Verdana"/>
          <w:b/>
          <w:bCs/>
          <w:color w:val="2A6099"/>
          <w:sz w:val="28"/>
          <w:szCs w:val="28"/>
          <w:highlight w:val="white"/>
          <w:u w:val="single"/>
        </w:rPr>
      </w:pPr>
    </w:p>
    <w:p w14:paraId="1767ACF0" w14:textId="77777777" w:rsidR="00310EDE" w:rsidRDefault="00CF6D6A">
      <w:pPr>
        <w:spacing w:after="200" w:line="276" w:lineRule="auto"/>
        <w:jc w:val="left"/>
        <w:rPr>
          <w:rFonts w:ascii="Verdana" w:hAnsi="Verdana"/>
          <w:color w:val="000000"/>
          <w:sz w:val="22"/>
          <w:highlight w:val="white"/>
        </w:rPr>
      </w:pPr>
      <w:r>
        <w:rPr>
          <w:rFonts w:ascii="Verdana" w:hAnsi="Verdana"/>
          <w:b/>
          <w:bCs/>
          <w:color w:val="2A6099"/>
          <w:sz w:val="28"/>
          <w:szCs w:val="28"/>
          <w:highlight w:val="white"/>
          <w:u w:val="single"/>
        </w:rPr>
        <w:t>Hardware Requirements</w:t>
      </w:r>
    </w:p>
    <w:p w14:paraId="7F62338C" w14:textId="77777777" w:rsidR="00310EDE" w:rsidRDefault="00CF6D6A">
      <w:pPr>
        <w:spacing w:after="200" w:line="276" w:lineRule="auto"/>
        <w:jc w:val="left"/>
        <w:rPr>
          <w:rFonts w:ascii="Verdana" w:hAnsi="Verdana"/>
          <w:color w:val="000000"/>
          <w:sz w:val="22"/>
          <w:highlight w:val="white"/>
        </w:rPr>
      </w:pPr>
      <w:r>
        <w:rPr>
          <w:rFonts w:ascii="Verdana" w:hAnsi="Verdana"/>
          <w:color w:val="000000"/>
          <w:sz w:val="22"/>
          <w:highlight w:val="white"/>
        </w:rPr>
        <w:br/>
        <w:t xml:space="preserve">A computer or server </w:t>
      </w:r>
      <w:r>
        <w:rPr>
          <w:rFonts w:ascii="Verdana" w:hAnsi="Verdana"/>
          <w:color w:val="000000"/>
          <w:sz w:val="22"/>
          <w:highlight w:val="white"/>
        </w:rPr>
        <w:t>with sufficient processing power and memory to run simulations, formal verification, and emulation tools.</w:t>
      </w:r>
      <w:r>
        <w:rPr>
          <w:rFonts w:ascii="Verdana" w:hAnsi="Verdana"/>
          <w:color w:val="000000"/>
          <w:sz w:val="22"/>
          <w:highlight w:val="white"/>
        </w:rPr>
        <w:br/>
        <w:t>If emulation is used, an emulation platform that supports the design of this module and its interfaces.</w:t>
      </w:r>
    </w:p>
    <w:p w14:paraId="7560832F" w14:textId="77777777" w:rsidR="00310EDE" w:rsidRDefault="00CF6D6A">
      <w:pPr>
        <w:spacing w:after="200" w:line="276" w:lineRule="auto"/>
        <w:jc w:val="left"/>
        <w:rPr>
          <w:rFonts w:ascii="Verdana" w:hAnsi="Verdana"/>
          <w:color w:val="000000"/>
          <w:sz w:val="22"/>
          <w:highlight w:val="white"/>
        </w:rPr>
      </w:pPr>
      <w:r>
        <w:rPr>
          <w:rFonts w:ascii="Verdana" w:hAnsi="Verdana"/>
          <w:color w:val="000000"/>
          <w:sz w:val="22"/>
          <w:highlight w:val="white"/>
        </w:rPr>
        <w:lastRenderedPageBreak/>
        <w:br/>
      </w:r>
      <w:r>
        <w:rPr>
          <w:rFonts w:ascii="Verdana" w:hAnsi="Verdana"/>
          <w:b/>
          <w:bCs/>
          <w:color w:val="2A6099"/>
          <w:sz w:val="28"/>
          <w:szCs w:val="28"/>
          <w:highlight w:val="white"/>
          <w:u w:val="single"/>
        </w:rPr>
        <w:t>Software Requirements</w:t>
      </w:r>
    </w:p>
    <w:p w14:paraId="12958FB3" w14:textId="77777777" w:rsidR="00310EDE" w:rsidRDefault="00CF6D6A">
      <w:pPr>
        <w:spacing w:after="200" w:line="276" w:lineRule="auto"/>
        <w:jc w:val="left"/>
        <w:rPr>
          <w:rFonts w:ascii="Verdana" w:hAnsi="Verdana"/>
          <w:color w:val="000000"/>
          <w:sz w:val="22"/>
          <w:highlight w:val="white"/>
        </w:rPr>
      </w:pPr>
      <w:r>
        <w:rPr>
          <w:rFonts w:ascii="Verdana" w:hAnsi="Verdana"/>
          <w:color w:val="000000"/>
          <w:sz w:val="22"/>
          <w:highlight w:val="white"/>
        </w:rPr>
        <w:br/>
        <w:t xml:space="preserve">Simulation </w:t>
      </w:r>
      <w:r>
        <w:rPr>
          <w:rFonts w:ascii="Verdana" w:hAnsi="Verdana"/>
          <w:color w:val="000000"/>
          <w:sz w:val="22"/>
          <w:highlight w:val="white"/>
        </w:rPr>
        <w:t>tools, such as Vivado, to run simulation tests on the design.</w:t>
      </w:r>
      <w:r>
        <w:rPr>
          <w:rFonts w:ascii="Verdana" w:hAnsi="Verdana"/>
          <w:color w:val="000000"/>
          <w:sz w:val="22"/>
          <w:highlight w:val="white"/>
        </w:rPr>
        <w:br/>
        <w:t>Formal verification tools to mathematically prove that the design meets its specifications.</w:t>
      </w:r>
      <w:r>
        <w:rPr>
          <w:rFonts w:ascii="Verdana" w:hAnsi="Verdana"/>
          <w:color w:val="000000"/>
          <w:sz w:val="22"/>
          <w:highlight w:val="white"/>
        </w:rPr>
        <w:br/>
        <w:t>Emulation tools to run tests on the design at a higher speed than simulation.</w:t>
      </w:r>
      <w:r>
        <w:rPr>
          <w:rFonts w:ascii="Verdana" w:hAnsi="Verdana"/>
          <w:color w:val="000000"/>
          <w:sz w:val="22"/>
          <w:highlight w:val="white"/>
        </w:rPr>
        <w:br/>
        <w:t>A testbench framework to</w:t>
      </w:r>
      <w:r>
        <w:rPr>
          <w:rFonts w:ascii="Verdana" w:hAnsi="Verdana"/>
          <w:color w:val="000000"/>
          <w:sz w:val="22"/>
          <w:highlight w:val="white"/>
        </w:rPr>
        <w:t xml:space="preserve"> manage the execution of tests and the collection of results.</w:t>
      </w:r>
      <w:r>
        <w:rPr>
          <w:rFonts w:ascii="Verdana" w:hAnsi="Verdana"/>
          <w:color w:val="000000"/>
          <w:sz w:val="22"/>
          <w:highlight w:val="white"/>
        </w:rPr>
        <w:br/>
        <w:t>Network Requirements</w:t>
      </w:r>
      <w:r>
        <w:rPr>
          <w:rFonts w:ascii="Verdana" w:hAnsi="Verdana"/>
          <w:color w:val="000000"/>
          <w:sz w:val="22"/>
          <w:highlight w:val="white"/>
        </w:rPr>
        <w:br/>
        <w:t>If emulation is used, a network connection may be required to connect the emulation platform to other components in a system-level test environment.</w:t>
      </w:r>
    </w:p>
    <w:p w14:paraId="0EB66F9E" w14:textId="77777777" w:rsidR="00310EDE" w:rsidRDefault="00CF6D6A">
      <w:pPr>
        <w:spacing w:after="200" w:line="276" w:lineRule="auto"/>
        <w:jc w:val="left"/>
        <w:rPr>
          <w:rFonts w:ascii="Verdana" w:hAnsi="Verdana"/>
          <w:color w:val="000000"/>
          <w:sz w:val="22"/>
          <w:highlight w:val="white"/>
        </w:rPr>
      </w:pPr>
      <w:r>
        <w:rPr>
          <w:rFonts w:ascii="Verdana" w:hAnsi="Verdana"/>
          <w:color w:val="000000"/>
          <w:sz w:val="22"/>
          <w:highlight w:val="white"/>
        </w:rPr>
        <w:br/>
      </w:r>
      <w:r>
        <w:rPr>
          <w:rFonts w:ascii="Verdana" w:hAnsi="Verdana"/>
          <w:b/>
          <w:bCs/>
          <w:color w:val="2A6099"/>
          <w:sz w:val="28"/>
          <w:szCs w:val="28"/>
          <w:highlight w:val="white"/>
          <w:u w:val="single"/>
        </w:rPr>
        <w:t>Test Setup</w:t>
      </w:r>
    </w:p>
    <w:p w14:paraId="07E4AC9C" w14:textId="77777777" w:rsidR="00310EDE" w:rsidRDefault="00CF6D6A">
      <w:pPr>
        <w:spacing w:after="200" w:line="276" w:lineRule="auto"/>
        <w:jc w:val="left"/>
      </w:pPr>
      <w:r>
        <w:rPr>
          <w:rFonts w:ascii="Verdana" w:hAnsi="Verdana"/>
          <w:color w:val="000000"/>
          <w:sz w:val="22"/>
          <w:highlight w:val="white"/>
        </w:rPr>
        <w:br/>
        <w:t>A testbench</w:t>
      </w:r>
      <w:r>
        <w:rPr>
          <w:rFonts w:ascii="Verdana" w:hAnsi="Verdana"/>
          <w:color w:val="000000"/>
          <w:sz w:val="22"/>
          <w:highlight w:val="white"/>
        </w:rPr>
        <w:t xml:space="preserve"> should be created that instantiates this module and provides stimuli to its inputs (clk, rst_n, psel, penable, paddr, pwrite, and pwdata) and checks its outputs (pready, prdata, and pslverr).</w:t>
      </w:r>
      <w:r>
        <w:rPr>
          <w:rFonts w:ascii="Verdana" w:hAnsi="Verdana"/>
          <w:color w:val="000000"/>
          <w:sz w:val="22"/>
          <w:highlight w:val="white"/>
        </w:rPr>
        <w:br/>
        <w:t>Test scenarios should be created that cover the functional requ</w:t>
      </w:r>
      <w:r>
        <w:rPr>
          <w:rFonts w:ascii="Verdana" w:hAnsi="Verdana"/>
          <w:color w:val="000000"/>
          <w:sz w:val="22"/>
          <w:highlight w:val="white"/>
        </w:rPr>
        <w:t>irements of this module, such as verifying that it correctly performs arithmetic operations, handles unsupported opcodes, and implements the APB interface.</w:t>
      </w:r>
      <w:r>
        <w:rPr>
          <w:rFonts w:ascii="Verdana" w:hAnsi="Verdana"/>
          <w:color w:val="000000"/>
          <w:sz w:val="22"/>
          <w:highlight w:val="white"/>
        </w:rPr>
        <w:br/>
        <w:t>Test stimuli should be created that provide appropriate input values to this module for each test sc</w:t>
      </w:r>
      <w:r>
        <w:rPr>
          <w:rFonts w:ascii="Verdana" w:hAnsi="Verdana"/>
          <w:color w:val="000000"/>
          <w:sz w:val="22"/>
          <w:highlight w:val="white"/>
        </w:rPr>
        <w:t>enario.</w:t>
      </w:r>
      <w:r>
        <w:rPr>
          <w:rFonts w:ascii="Verdana" w:hAnsi="Verdana"/>
          <w:color w:val="000000"/>
          <w:sz w:val="22"/>
          <w:highlight w:val="white"/>
        </w:rPr>
        <w:br/>
        <w:t>Any necessary test data, such as values for the rs0, rs1, and imm registers or expected results for arithmetic operations, should be prepared.</w:t>
      </w:r>
    </w:p>
    <w:p w14:paraId="6ABE9697" w14:textId="77777777" w:rsidR="00310EDE" w:rsidRDefault="00CF6D6A">
      <w:pPr>
        <w:spacing w:after="200" w:line="276" w:lineRule="auto"/>
        <w:jc w:val="left"/>
        <w:rPr>
          <w:rFonts w:asciiTheme="majorHAnsi" w:hAnsiTheme="majorHAnsi"/>
          <w:color w:val="000000"/>
          <w:sz w:val="44"/>
          <w:szCs w:val="40"/>
          <w:highlight w:val="white"/>
        </w:rPr>
      </w:pPr>
      <w:r>
        <w:br w:type="page"/>
      </w:r>
    </w:p>
    <w:p w14:paraId="2CA4085B" w14:textId="34BB09D2" w:rsidR="00310EDE" w:rsidRDefault="00FB0B78">
      <w:pPr>
        <w:pStyle w:val="Heading11"/>
        <w:numPr>
          <w:ilvl w:val="0"/>
          <w:numId w:val="2"/>
        </w:numPr>
      </w:pPr>
      <w:bookmarkStart w:id="12" w:name="_Toc139045246"/>
      <w:bookmarkEnd w:id="12"/>
      <w:r>
        <w:rPr>
          <w:noProof/>
        </w:rPr>
        <w:lastRenderedPageBreak/>
        <w:drawing>
          <wp:anchor distT="0" distB="0" distL="0" distR="0" simplePos="0" relativeHeight="251658752" behindDoc="0" locked="0" layoutInCell="1" allowOverlap="1" wp14:anchorId="3A37BA77" wp14:editId="3B5E076A">
            <wp:simplePos x="0" y="0"/>
            <wp:positionH relativeFrom="column">
              <wp:posOffset>-104775</wp:posOffset>
            </wp:positionH>
            <wp:positionV relativeFrom="paragraph">
              <wp:posOffset>829945</wp:posOffset>
            </wp:positionV>
            <wp:extent cx="6479540" cy="77628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6479540" cy="7762875"/>
                    </a:xfrm>
                    <a:prstGeom prst="rect">
                      <a:avLst/>
                    </a:prstGeom>
                  </pic:spPr>
                </pic:pic>
              </a:graphicData>
            </a:graphic>
          </wp:anchor>
        </w:drawing>
      </w:r>
      <w:r w:rsidR="00CF6D6A">
        <w:rPr>
          <w:lang w:val="en-US"/>
        </w:rPr>
        <w:t>Verification Methodologies</w:t>
      </w:r>
    </w:p>
    <w:p w14:paraId="2BE15B4F" w14:textId="632578E9" w:rsidR="00310EDE" w:rsidRDefault="00310EDE"/>
    <w:p w14:paraId="7F78ADC7" w14:textId="7064CDAB" w:rsidR="00310EDE" w:rsidRDefault="00310EDE"/>
    <w:p w14:paraId="53AFA174" w14:textId="58944E28" w:rsidR="00310EDE" w:rsidRDefault="00CF6D6A">
      <w:pPr>
        <w:rPr>
          <w:rFonts w:ascii="Verdana" w:hAnsi="Verdana"/>
          <w:b/>
          <w:bCs/>
          <w:color w:val="2A6099"/>
          <w:sz w:val="28"/>
          <w:szCs w:val="28"/>
          <w:u w:val="single"/>
        </w:rPr>
      </w:pPr>
      <w:r>
        <w:rPr>
          <w:rFonts w:ascii="Verdana" w:hAnsi="Verdana"/>
          <w:b/>
          <w:bCs/>
          <w:color w:val="2A6099"/>
          <w:sz w:val="28"/>
          <w:szCs w:val="28"/>
          <w:u w:val="single"/>
        </w:rPr>
        <w:t>Kick-off meeting</w:t>
      </w:r>
    </w:p>
    <w:p w14:paraId="13D1CA37" w14:textId="51152F0E" w:rsidR="00310EDE" w:rsidRDefault="00CF6D6A">
      <w:pPr>
        <w:rPr>
          <w:rFonts w:ascii="Verdana" w:hAnsi="Verdana"/>
          <w:sz w:val="22"/>
        </w:rPr>
      </w:pPr>
      <w:r>
        <w:rPr>
          <w:rFonts w:ascii="Verdana" w:hAnsi="Verdana"/>
          <w:sz w:val="22"/>
        </w:rPr>
        <w:t>A discussion of the project's objectives, parameters, an</w:t>
      </w:r>
      <w:r>
        <w:rPr>
          <w:rFonts w:ascii="Verdana" w:hAnsi="Verdana"/>
          <w:sz w:val="22"/>
        </w:rPr>
        <w:t>d schedule.</w:t>
      </w:r>
    </w:p>
    <w:p w14:paraId="7247691C" w14:textId="6B59A83F" w:rsidR="00310EDE" w:rsidRDefault="00310EDE">
      <w:pPr>
        <w:rPr>
          <w:rFonts w:ascii="Verdana" w:hAnsi="Verdana"/>
          <w:sz w:val="22"/>
        </w:rPr>
      </w:pPr>
    </w:p>
    <w:p w14:paraId="38983BCD" w14:textId="77777777" w:rsidR="00310EDE" w:rsidRDefault="00CF6D6A">
      <w:pPr>
        <w:jc w:val="left"/>
        <w:rPr>
          <w:rFonts w:ascii="Verdana" w:hAnsi="Verdana"/>
          <w:sz w:val="22"/>
        </w:rPr>
      </w:pPr>
      <w:r>
        <w:rPr>
          <w:rFonts w:ascii="Verdana" w:hAnsi="Verdana"/>
          <w:b/>
          <w:bCs/>
          <w:color w:val="2A6099"/>
          <w:sz w:val="28"/>
          <w:szCs w:val="28"/>
          <w:u w:val="single"/>
        </w:rPr>
        <w:lastRenderedPageBreak/>
        <w:t>High level specification/architecture</w:t>
      </w:r>
      <w:r>
        <w:rPr>
          <w:rFonts w:ascii="Verdana" w:hAnsi="Verdana"/>
          <w:sz w:val="22"/>
        </w:rPr>
        <w:br/>
        <w:t>The production of a high-level design that describes the architecture and requirements of the system.</w:t>
      </w:r>
    </w:p>
    <w:p w14:paraId="433AFF37" w14:textId="77777777" w:rsidR="00310EDE" w:rsidRDefault="00310EDE">
      <w:pPr>
        <w:jc w:val="left"/>
        <w:rPr>
          <w:rFonts w:ascii="Verdana" w:hAnsi="Verdana"/>
          <w:sz w:val="22"/>
        </w:rPr>
      </w:pPr>
    </w:p>
    <w:p w14:paraId="495DAF5B" w14:textId="77777777" w:rsidR="00310EDE" w:rsidRDefault="00CF6D6A">
      <w:pPr>
        <w:jc w:val="left"/>
        <w:rPr>
          <w:rFonts w:ascii="Verdana" w:hAnsi="Verdana"/>
          <w:b/>
          <w:bCs/>
          <w:color w:val="2A6099"/>
          <w:sz w:val="28"/>
          <w:szCs w:val="28"/>
          <w:u w:val="single"/>
        </w:rPr>
      </w:pPr>
      <w:r>
        <w:rPr>
          <w:rFonts w:ascii="Verdana" w:hAnsi="Verdana"/>
          <w:b/>
          <w:bCs/>
          <w:color w:val="2A6099"/>
          <w:sz w:val="28"/>
          <w:szCs w:val="28"/>
          <w:u w:val="single"/>
        </w:rPr>
        <w:t>LLS/uArchitecture &amp; Testplan verification</w:t>
      </w:r>
    </w:p>
    <w:p w14:paraId="2A1D0FC0" w14:textId="77777777" w:rsidR="00310EDE" w:rsidRDefault="00CF6D6A">
      <w:pPr>
        <w:jc w:val="left"/>
        <w:rPr>
          <w:rFonts w:ascii="Verdana" w:hAnsi="Verdana"/>
          <w:sz w:val="22"/>
        </w:rPr>
      </w:pPr>
      <w:r>
        <w:rPr>
          <w:rFonts w:ascii="Verdana" w:hAnsi="Verdana"/>
          <w:sz w:val="22"/>
        </w:rPr>
        <w:t>The development of a low-level specification or microarchite</w:t>
      </w:r>
      <w:r>
        <w:rPr>
          <w:rFonts w:ascii="Verdana" w:hAnsi="Verdana"/>
          <w:sz w:val="22"/>
        </w:rPr>
        <w:t>cture and the verification of the test plan.</w:t>
      </w:r>
    </w:p>
    <w:p w14:paraId="37F1FC7C" w14:textId="77777777" w:rsidR="00310EDE" w:rsidRDefault="00310EDE">
      <w:pPr>
        <w:jc w:val="left"/>
        <w:rPr>
          <w:rFonts w:ascii="Verdana" w:hAnsi="Verdana"/>
          <w:sz w:val="22"/>
        </w:rPr>
      </w:pPr>
    </w:p>
    <w:p w14:paraId="597002AD" w14:textId="77777777" w:rsidR="00310EDE" w:rsidRDefault="00CF6D6A">
      <w:pPr>
        <w:jc w:val="left"/>
        <w:rPr>
          <w:rFonts w:ascii="Verdana" w:hAnsi="Verdana"/>
          <w:sz w:val="22"/>
        </w:rPr>
      </w:pPr>
      <w:r>
        <w:rPr>
          <w:rFonts w:ascii="Verdana" w:hAnsi="Verdana"/>
          <w:sz w:val="22"/>
        </w:rPr>
        <w:br/>
      </w:r>
      <w:r>
        <w:rPr>
          <w:rFonts w:ascii="Verdana" w:hAnsi="Verdana"/>
          <w:b/>
          <w:bCs/>
          <w:color w:val="2A6099"/>
          <w:sz w:val="28"/>
          <w:szCs w:val="28"/>
          <w:u w:val="single"/>
        </w:rPr>
        <w:t>Code review</w:t>
      </w:r>
    </w:p>
    <w:p w14:paraId="39239AB0" w14:textId="77777777" w:rsidR="00310EDE" w:rsidRDefault="00CF6D6A">
      <w:pPr>
        <w:jc w:val="left"/>
        <w:rPr>
          <w:rFonts w:ascii="Verdana" w:hAnsi="Verdana"/>
          <w:sz w:val="22"/>
        </w:rPr>
      </w:pPr>
      <w:r>
        <w:rPr>
          <w:rFonts w:ascii="Verdana" w:hAnsi="Verdana"/>
          <w:sz w:val="22"/>
        </w:rPr>
        <w:t>A review of the code to ensure it meets the project’s standards and requirements.</w:t>
      </w:r>
    </w:p>
    <w:p w14:paraId="25F224BC" w14:textId="77777777" w:rsidR="00310EDE" w:rsidRDefault="00CF6D6A">
      <w:pPr>
        <w:jc w:val="left"/>
        <w:rPr>
          <w:rFonts w:ascii="Verdana" w:hAnsi="Verdana"/>
          <w:sz w:val="22"/>
        </w:rPr>
      </w:pPr>
      <w:r>
        <w:rPr>
          <w:rFonts w:ascii="Verdana" w:hAnsi="Verdana"/>
          <w:sz w:val="22"/>
        </w:rPr>
        <w:br/>
      </w:r>
      <w:r>
        <w:rPr>
          <w:rFonts w:ascii="Verdana" w:hAnsi="Verdana"/>
          <w:b/>
          <w:bCs/>
          <w:color w:val="2A6099"/>
          <w:sz w:val="28"/>
          <w:szCs w:val="28"/>
          <w:u w:val="single"/>
        </w:rPr>
        <w:t>Debug/Testing</w:t>
      </w:r>
    </w:p>
    <w:p w14:paraId="55780F1F" w14:textId="77777777" w:rsidR="00310EDE" w:rsidRDefault="00CF6D6A">
      <w:pPr>
        <w:jc w:val="left"/>
        <w:rPr>
          <w:rFonts w:ascii="Verdana" w:hAnsi="Verdana"/>
          <w:sz w:val="22"/>
        </w:rPr>
      </w:pPr>
      <w:r>
        <w:rPr>
          <w:rFonts w:ascii="Verdana" w:hAnsi="Verdana"/>
          <w:sz w:val="22"/>
        </w:rPr>
        <w:t>The process of finding and fixing bugs in the code through testing.</w:t>
      </w:r>
    </w:p>
    <w:p w14:paraId="79E8F565" w14:textId="77777777" w:rsidR="00310EDE" w:rsidRDefault="00CF6D6A">
      <w:pPr>
        <w:jc w:val="left"/>
        <w:rPr>
          <w:rFonts w:ascii="Verdana" w:hAnsi="Verdana"/>
          <w:sz w:val="22"/>
        </w:rPr>
      </w:pPr>
      <w:r>
        <w:rPr>
          <w:rFonts w:ascii="Verdana" w:hAnsi="Verdana"/>
          <w:sz w:val="22"/>
        </w:rPr>
        <w:br/>
      </w:r>
      <w:r>
        <w:rPr>
          <w:rFonts w:ascii="Verdana" w:hAnsi="Verdana"/>
          <w:b/>
          <w:bCs/>
          <w:color w:val="2A6099"/>
          <w:sz w:val="28"/>
          <w:szCs w:val="28"/>
          <w:u w:val="single"/>
        </w:rPr>
        <w:t>Regression</w:t>
      </w:r>
    </w:p>
    <w:p w14:paraId="791B1B6C" w14:textId="77777777" w:rsidR="00310EDE" w:rsidRDefault="00CF6D6A">
      <w:pPr>
        <w:jc w:val="left"/>
        <w:rPr>
          <w:rFonts w:ascii="Verdana" w:hAnsi="Verdana"/>
          <w:sz w:val="22"/>
        </w:rPr>
      </w:pPr>
      <w:r>
        <w:rPr>
          <w:rFonts w:ascii="Verdana" w:hAnsi="Verdana"/>
          <w:sz w:val="22"/>
        </w:rPr>
        <w:t xml:space="preserve">The process of </w:t>
      </w:r>
      <w:r>
        <w:rPr>
          <w:rFonts w:ascii="Verdana" w:hAnsi="Verdana"/>
          <w:sz w:val="22"/>
        </w:rPr>
        <w:t>running tests to ensure that changes to the code do not introduce new bugs.</w:t>
      </w:r>
    </w:p>
    <w:p w14:paraId="1FF808A1" w14:textId="77777777" w:rsidR="00310EDE" w:rsidRDefault="00CF6D6A">
      <w:pPr>
        <w:jc w:val="left"/>
        <w:rPr>
          <w:rFonts w:ascii="Verdana" w:hAnsi="Verdana"/>
          <w:sz w:val="22"/>
        </w:rPr>
      </w:pPr>
      <w:r>
        <w:rPr>
          <w:rFonts w:ascii="Verdana" w:hAnsi="Verdana"/>
          <w:sz w:val="22"/>
        </w:rPr>
        <w:br/>
      </w:r>
      <w:r>
        <w:rPr>
          <w:rFonts w:ascii="Verdana" w:hAnsi="Verdana"/>
          <w:b/>
          <w:bCs/>
          <w:color w:val="2A6099"/>
          <w:sz w:val="28"/>
          <w:szCs w:val="28"/>
          <w:u w:val="single"/>
        </w:rPr>
        <w:t>Coverage</w:t>
      </w:r>
    </w:p>
    <w:p w14:paraId="096FCED9" w14:textId="77777777" w:rsidR="00310EDE" w:rsidRDefault="00CF6D6A">
      <w:pPr>
        <w:jc w:val="left"/>
        <w:rPr>
          <w:rFonts w:ascii="Verdana" w:hAnsi="Verdana"/>
          <w:sz w:val="22"/>
        </w:rPr>
      </w:pPr>
      <w:r>
        <w:rPr>
          <w:rFonts w:ascii="Verdana" w:hAnsi="Verdana"/>
          <w:sz w:val="22"/>
        </w:rPr>
        <w:t>The measurement of how much of the code is being tested.</w:t>
      </w:r>
    </w:p>
    <w:p w14:paraId="215F23D0" w14:textId="77777777" w:rsidR="00310EDE" w:rsidRDefault="00CF6D6A">
      <w:pPr>
        <w:jc w:val="left"/>
        <w:rPr>
          <w:rFonts w:ascii="Verdana" w:hAnsi="Verdana"/>
          <w:sz w:val="22"/>
        </w:rPr>
      </w:pPr>
      <w:r>
        <w:rPr>
          <w:rFonts w:ascii="Verdana" w:hAnsi="Verdana"/>
          <w:sz w:val="22"/>
        </w:rPr>
        <w:br/>
      </w:r>
      <w:r>
        <w:rPr>
          <w:rFonts w:ascii="Verdana" w:hAnsi="Verdana"/>
          <w:b/>
          <w:bCs/>
          <w:color w:val="2A6099"/>
          <w:sz w:val="28"/>
          <w:szCs w:val="28"/>
          <w:u w:val="single"/>
        </w:rPr>
        <w:t>Review (must be above 95%)</w:t>
      </w:r>
    </w:p>
    <w:p w14:paraId="59EDB941" w14:textId="77777777" w:rsidR="00310EDE" w:rsidRDefault="00CF6D6A">
      <w:pPr>
        <w:jc w:val="left"/>
        <w:rPr>
          <w:rFonts w:ascii="Verdana" w:hAnsi="Verdana"/>
          <w:sz w:val="22"/>
        </w:rPr>
      </w:pPr>
      <w:r>
        <w:rPr>
          <w:rFonts w:ascii="Verdana" w:hAnsi="Verdana"/>
          <w:sz w:val="22"/>
        </w:rPr>
        <w:t xml:space="preserve"> A review of the project to ensure that it meets the required coverage </w:t>
      </w:r>
      <w:r>
        <w:rPr>
          <w:rFonts w:ascii="Verdana" w:hAnsi="Verdana"/>
          <w:sz w:val="22"/>
        </w:rPr>
        <w:t>threshold of 95% or above.</w:t>
      </w:r>
    </w:p>
    <w:p w14:paraId="0FE8D286" w14:textId="77777777" w:rsidR="00310EDE" w:rsidRDefault="00CF6D6A">
      <w:pPr>
        <w:jc w:val="left"/>
        <w:rPr>
          <w:rFonts w:ascii="Verdana" w:hAnsi="Verdana"/>
          <w:sz w:val="22"/>
        </w:rPr>
      </w:pPr>
      <w:r>
        <w:rPr>
          <w:rFonts w:ascii="Verdana" w:hAnsi="Verdana"/>
          <w:sz w:val="22"/>
        </w:rPr>
        <w:br/>
      </w:r>
      <w:r>
        <w:rPr>
          <w:rFonts w:ascii="Verdana" w:hAnsi="Verdana"/>
          <w:b/>
          <w:bCs/>
          <w:color w:val="2A6099"/>
          <w:sz w:val="28"/>
          <w:szCs w:val="28"/>
          <w:u w:val="single"/>
        </w:rPr>
        <w:t>Closing</w:t>
      </w:r>
    </w:p>
    <w:p w14:paraId="71E12556" w14:textId="77777777" w:rsidR="00310EDE" w:rsidRDefault="00CF6D6A">
      <w:pPr>
        <w:jc w:val="left"/>
        <w:rPr>
          <w:rFonts w:ascii="Verdana" w:hAnsi="Verdana"/>
          <w:sz w:val="22"/>
        </w:rPr>
      </w:pPr>
      <w:r>
        <w:rPr>
          <w:rFonts w:ascii="Verdana" w:hAnsi="Verdana"/>
          <w:sz w:val="22"/>
        </w:rPr>
        <w:t>The final step in the project where all tasks are completed and the project is closed.</w:t>
      </w:r>
      <w:r>
        <w:br w:type="page"/>
      </w:r>
    </w:p>
    <w:p w14:paraId="65623918" w14:textId="77777777" w:rsidR="00310EDE" w:rsidRDefault="00CF6D6A">
      <w:pPr>
        <w:pStyle w:val="Heading11"/>
        <w:numPr>
          <w:ilvl w:val="0"/>
          <w:numId w:val="2"/>
        </w:numPr>
      </w:pPr>
      <w:bookmarkStart w:id="13" w:name="_Toc139045247"/>
      <w:r>
        <w:rPr>
          <w:lang w:val="en-US"/>
        </w:rPr>
        <w:lastRenderedPageBreak/>
        <w:t>Coverage Metrics</w:t>
      </w:r>
      <w:bookmarkEnd w:id="13"/>
    </w:p>
    <w:p w14:paraId="04353A72" w14:textId="77777777" w:rsidR="00310EDE" w:rsidRDefault="00CF6D6A">
      <w:pPr>
        <w:rPr>
          <w:rFonts w:ascii="Verdana" w:hAnsi="Verdana"/>
          <w:sz w:val="22"/>
          <w:highlight w:val="white"/>
        </w:rPr>
      </w:pPr>
      <w:r>
        <w:rPr>
          <w:rFonts w:ascii="Verdana" w:eastAsia="Times New Roman" w:hAnsi="Verdana"/>
          <w:color w:val="000000"/>
          <w:sz w:val="22"/>
          <w:highlight w:val="white"/>
        </w:rPr>
        <w:t>For the APB module, several coverage metrics can be used to measure the completeness of the verification process. T</w:t>
      </w:r>
      <w:r>
        <w:rPr>
          <w:rFonts w:ascii="Verdana" w:eastAsia="Times New Roman" w:hAnsi="Verdana"/>
          <w:color w:val="000000"/>
          <w:sz w:val="22"/>
          <w:highlight w:val="white"/>
        </w:rPr>
        <w:t>hese include statement coverage, branch coverage, and functional coverage. This document describes these coverage metrics and outlines the goals for achieving high levels of coverage during the verification of the APB module.</w:t>
      </w:r>
      <w:r>
        <w:rPr>
          <w:rFonts w:ascii="Verdana" w:eastAsia="Times New Roman" w:hAnsi="Verdana"/>
          <w:color w:val="000000"/>
          <w:sz w:val="22"/>
          <w:highlight w:val="white"/>
        </w:rPr>
        <w:br/>
      </w:r>
    </w:p>
    <w:p w14:paraId="090FCA09" w14:textId="77777777" w:rsidR="00310EDE" w:rsidRDefault="00CF6D6A">
      <w:pPr>
        <w:jc w:val="left"/>
        <w:rPr>
          <w:rFonts w:ascii="Verdana" w:hAnsi="Verdana"/>
          <w:color w:val="2A6099"/>
          <w:sz w:val="28"/>
          <w:szCs w:val="28"/>
          <w:highlight w:val="white"/>
        </w:rPr>
      </w:pPr>
      <w:r>
        <w:rPr>
          <w:rFonts w:ascii="Verdana" w:eastAsia="Times New Roman" w:hAnsi="Verdana"/>
          <w:b/>
          <w:bCs/>
          <w:color w:val="2A6099"/>
          <w:sz w:val="28"/>
          <w:szCs w:val="28"/>
          <w:highlight w:val="white"/>
          <w:u w:val="single"/>
        </w:rPr>
        <w:t>Statement and brench coverage</w:t>
      </w:r>
    </w:p>
    <w:p w14:paraId="3DC66B99" w14:textId="77777777" w:rsidR="00310EDE" w:rsidRDefault="00CF6D6A">
      <w:pPr>
        <w:jc w:val="left"/>
        <w:rPr>
          <w:rFonts w:ascii="Verdana" w:hAnsi="Verdana"/>
          <w:sz w:val="22"/>
          <w:highlight w:val="white"/>
        </w:rPr>
      </w:pPr>
      <w:r>
        <w:rPr>
          <w:rFonts w:ascii="Verdana" w:eastAsia="Times New Roman" w:hAnsi="Verdana"/>
          <w:color w:val="000000"/>
          <w:sz w:val="22"/>
          <w:highlight w:val="white"/>
        </w:rPr>
        <w:br/>
        <w:t>Statement coverage measures the percentage of code statements in the DUT that have been executed during simulation. The goal is to achieve 100% statement coverage, meaning that every line of code in the DUT has been executed at least once.</w:t>
      </w:r>
      <w:r>
        <w:rPr>
          <w:rFonts w:ascii="Verdana" w:eastAsia="Times New Roman" w:hAnsi="Verdana"/>
          <w:color w:val="000000"/>
          <w:sz w:val="22"/>
          <w:highlight w:val="white"/>
        </w:rPr>
        <w:br/>
      </w:r>
      <w:r>
        <w:rPr>
          <w:rFonts w:ascii="Verdana" w:eastAsia="Times New Roman" w:hAnsi="Verdana"/>
          <w:color w:val="000000"/>
          <w:sz w:val="22"/>
          <w:highlight w:val="white"/>
        </w:rPr>
        <w:br/>
        <w:t>Branch covera</w:t>
      </w:r>
      <w:r>
        <w:rPr>
          <w:rFonts w:ascii="Verdana" w:eastAsia="Times New Roman" w:hAnsi="Verdana"/>
          <w:color w:val="000000"/>
          <w:sz w:val="22"/>
          <w:highlight w:val="white"/>
        </w:rPr>
        <w:t>ge measures the percentage of branches or decision points in the DUT that have been executed during simulation. The goal is to achieve 100% branch coverage, meaning that every possible outcome of each decision point in the DUT has been exercised.</w:t>
      </w:r>
      <w:r>
        <w:rPr>
          <w:rFonts w:ascii="Verdana" w:eastAsia="Times New Roman" w:hAnsi="Verdana"/>
          <w:color w:val="000000"/>
          <w:sz w:val="22"/>
          <w:highlight w:val="white"/>
        </w:rPr>
        <w:br/>
      </w:r>
      <w:r>
        <w:rPr>
          <w:rFonts w:ascii="Verdana" w:eastAsia="Times New Roman" w:hAnsi="Verdana"/>
          <w:color w:val="000000"/>
          <w:sz w:val="22"/>
          <w:highlight w:val="white"/>
        </w:rPr>
        <w:br/>
        <w:t>To achie</w:t>
      </w:r>
      <w:r>
        <w:rPr>
          <w:rFonts w:ascii="Verdana" w:eastAsia="Times New Roman" w:hAnsi="Verdana"/>
          <w:color w:val="000000"/>
          <w:sz w:val="22"/>
          <w:highlight w:val="white"/>
        </w:rPr>
        <w:t>ve high levels of statement and branch coverage for the APB module, test cases should be created that exercise all possible opcodes and combinations of registers and immediate values. This will ensure that all lines of code and decision points in the DUT a</w:t>
      </w:r>
      <w:r>
        <w:rPr>
          <w:rFonts w:ascii="Verdana" w:eastAsia="Times New Roman" w:hAnsi="Verdana"/>
          <w:color w:val="000000"/>
          <w:sz w:val="22"/>
          <w:highlight w:val="white"/>
        </w:rPr>
        <w:t>re exercised during simulation.</w:t>
      </w:r>
      <w:r>
        <w:rPr>
          <w:rFonts w:ascii="Verdana" w:eastAsia="Times New Roman" w:hAnsi="Verdana"/>
          <w:color w:val="000000"/>
          <w:sz w:val="22"/>
          <w:highlight w:val="white"/>
        </w:rPr>
        <w:br/>
      </w:r>
      <w:r>
        <w:rPr>
          <w:rFonts w:ascii="Verdana" w:eastAsia="Times New Roman" w:hAnsi="Verdana"/>
          <w:color w:val="000000"/>
          <w:sz w:val="22"/>
          <w:highlight w:val="white"/>
        </w:rPr>
        <w:br/>
      </w:r>
      <w:r>
        <w:rPr>
          <w:rFonts w:ascii="Verdana" w:eastAsia="Times New Roman" w:hAnsi="Verdana"/>
          <w:b/>
          <w:bCs/>
          <w:color w:val="2A6099"/>
          <w:sz w:val="28"/>
          <w:szCs w:val="28"/>
          <w:highlight w:val="white"/>
          <w:u w:val="single"/>
        </w:rPr>
        <w:t>Functional Coverage</w:t>
      </w:r>
    </w:p>
    <w:p w14:paraId="001AAC7F" w14:textId="77777777" w:rsidR="00310EDE" w:rsidRDefault="00CF6D6A">
      <w:pPr>
        <w:jc w:val="left"/>
      </w:pPr>
      <w:bookmarkStart w:id="14" w:name="__DdeLink__1166_4140201503"/>
      <w:r>
        <w:rPr>
          <w:rFonts w:ascii="Verdana" w:eastAsia="Times New Roman" w:hAnsi="Verdana"/>
          <w:color w:val="000000"/>
          <w:sz w:val="22"/>
          <w:highlight w:val="white"/>
        </w:rPr>
        <w:br/>
        <w:t>Functional coverage measures the percentage of specified functionality in the DUT that has been verified during simulation. The goal is to achieve 100% functional coverage, meaning that all specified fu</w:t>
      </w:r>
      <w:r>
        <w:rPr>
          <w:rFonts w:ascii="Verdana" w:eastAsia="Times New Roman" w:hAnsi="Verdana"/>
          <w:color w:val="000000"/>
          <w:sz w:val="22"/>
          <w:highlight w:val="white"/>
        </w:rPr>
        <w:t>nctionality in the DUT has been exercised and verified.</w:t>
      </w:r>
      <w:r>
        <w:rPr>
          <w:rFonts w:ascii="Verdana" w:eastAsia="Times New Roman" w:hAnsi="Verdana"/>
          <w:color w:val="000000"/>
          <w:sz w:val="22"/>
          <w:highlight w:val="white"/>
        </w:rPr>
        <w:br/>
      </w:r>
      <w:r>
        <w:rPr>
          <w:rFonts w:ascii="Verdana" w:eastAsia="Times New Roman" w:hAnsi="Verdana"/>
          <w:color w:val="000000"/>
          <w:sz w:val="22"/>
          <w:highlight w:val="white"/>
        </w:rPr>
        <w:br/>
        <w:t>For the APB module, functional coverage can be achieved by defining coverage points for each supported opcode and ensuring that all possible combinations of registers and immediate values have been e</w:t>
      </w:r>
      <w:r>
        <w:rPr>
          <w:rFonts w:ascii="Verdana" w:eastAsia="Times New Roman" w:hAnsi="Verdana"/>
          <w:color w:val="000000"/>
          <w:sz w:val="22"/>
          <w:highlight w:val="white"/>
        </w:rPr>
        <w:t>xercised for each opcode.</w:t>
      </w:r>
      <w:r>
        <w:rPr>
          <w:rFonts w:ascii="Verdana" w:eastAsia="Times New Roman" w:hAnsi="Verdana"/>
          <w:color w:val="000000"/>
          <w:sz w:val="22"/>
          <w:highlight w:val="white"/>
        </w:rPr>
        <w:br/>
      </w:r>
      <w:r>
        <w:rPr>
          <w:rFonts w:ascii="Verdana" w:eastAsia="Times New Roman" w:hAnsi="Verdana"/>
          <w:color w:val="000000"/>
          <w:sz w:val="22"/>
          <w:highlight w:val="white"/>
        </w:rPr>
        <w:br/>
        <w:t>For example, functional coverage points could be defined for each of the following operations:</w:t>
      </w:r>
      <w:r>
        <w:rPr>
          <w:rFonts w:ascii="Verdana" w:eastAsia="Times New Roman" w:hAnsi="Verdana"/>
          <w:color w:val="000000"/>
          <w:sz w:val="22"/>
          <w:highlight w:val="white"/>
        </w:rPr>
        <w:br/>
      </w:r>
      <w:r>
        <w:rPr>
          <w:rFonts w:ascii="Verdana" w:eastAsia="Times New Roman" w:hAnsi="Verdana"/>
          <w:color w:val="000000"/>
          <w:sz w:val="22"/>
          <w:highlight w:val="white"/>
        </w:rPr>
        <w:br/>
        <w:t>Opcode == 3’d0: reg[dst] = reg[rs0] + imm</w:t>
      </w:r>
      <w:r>
        <w:rPr>
          <w:rFonts w:ascii="Verdana" w:eastAsia="Times New Roman" w:hAnsi="Verdana"/>
          <w:color w:val="000000"/>
          <w:sz w:val="22"/>
          <w:highlight w:val="white"/>
        </w:rPr>
        <w:br/>
        <w:t>Opcode == 3’d1: reg[dst] = reg[rs0] * imm</w:t>
      </w:r>
      <w:r>
        <w:rPr>
          <w:rFonts w:ascii="Verdana" w:eastAsia="Times New Roman" w:hAnsi="Verdana"/>
          <w:color w:val="000000"/>
          <w:sz w:val="22"/>
          <w:highlight w:val="white"/>
        </w:rPr>
        <w:br/>
        <w:t>Opcode == 3’d2: reg[dst] = reg[rs0] + reg[rs1]</w:t>
      </w:r>
      <w:r>
        <w:rPr>
          <w:rFonts w:ascii="Verdana" w:eastAsia="Times New Roman" w:hAnsi="Verdana"/>
          <w:color w:val="000000"/>
          <w:sz w:val="22"/>
          <w:highlight w:val="white"/>
        </w:rPr>
        <w:br/>
        <w:t>Op</w:t>
      </w:r>
      <w:r>
        <w:rPr>
          <w:rFonts w:ascii="Verdana" w:eastAsia="Times New Roman" w:hAnsi="Verdana"/>
          <w:color w:val="000000"/>
          <w:sz w:val="22"/>
          <w:highlight w:val="white"/>
        </w:rPr>
        <w:t>code == 3’d3: reg[dst] = reg[rs0] * reg[rs1]</w:t>
      </w:r>
      <w:r>
        <w:rPr>
          <w:rFonts w:ascii="Verdana" w:eastAsia="Times New Roman" w:hAnsi="Verdana"/>
          <w:color w:val="000000"/>
          <w:sz w:val="22"/>
          <w:highlight w:val="white"/>
        </w:rPr>
        <w:br/>
        <w:t>Opcode == 3’d4: reg[dst] = reg[rs0] * reg[rs1] + imm</w:t>
      </w:r>
      <w:r>
        <w:rPr>
          <w:rFonts w:ascii="Verdana" w:eastAsia="Times New Roman" w:hAnsi="Verdana"/>
          <w:color w:val="000000"/>
          <w:sz w:val="22"/>
          <w:highlight w:val="white"/>
        </w:rPr>
        <w:br/>
        <w:t>The goal would be to achieve 100% functional coverage, meaning that all possible combinations of registers and immediate values have been exercised for each o</w:t>
      </w:r>
      <w:r>
        <w:rPr>
          <w:rFonts w:ascii="Verdana" w:eastAsia="Times New Roman" w:hAnsi="Verdana"/>
          <w:color w:val="000000"/>
          <w:sz w:val="22"/>
          <w:highlight w:val="white"/>
        </w:rPr>
        <w:t>pcode.</w:t>
      </w:r>
      <w:bookmarkEnd w:id="14"/>
      <w:r>
        <w:rPr>
          <w:rFonts w:ascii="Verdana" w:eastAsia="Times New Roman" w:hAnsi="Verdana"/>
          <w:color w:val="000000"/>
          <w:sz w:val="22"/>
          <w:highlight w:val="white"/>
        </w:rPr>
        <w:br/>
      </w:r>
      <w:r>
        <w:br w:type="page"/>
      </w:r>
    </w:p>
    <w:p w14:paraId="1A58246F" w14:textId="77777777" w:rsidR="00310EDE" w:rsidRDefault="00CF6D6A">
      <w:pPr>
        <w:pStyle w:val="Heading11"/>
        <w:numPr>
          <w:ilvl w:val="0"/>
          <w:numId w:val="2"/>
        </w:numPr>
      </w:pPr>
      <w:bookmarkStart w:id="15" w:name="_Toc139045248"/>
      <w:r>
        <w:lastRenderedPageBreak/>
        <w:t>Verification Deliverables</w:t>
      </w:r>
      <w:bookmarkEnd w:id="15"/>
    </w:p>
    <w:p w14:paraId="427A74D1" w14:textId="77777777" w:rsidR="00310EDE" w:rsidRDefault="00CF6D6A">
      <w:pPr>
        <w:spacing w:after="200" w:line="276" w:lineRule="auto"/>
        <w:jc w:val="left"/>
        <w:rPr>
          <w:rFonts w:ascii="Verdana" w:hAnsi="Verdana"/>
          <w:sz w:val="22"/>
        </w:rPr>
      </w:pPr>
      <w:r>
        <w:rPr>
          <w:rFonts w:ascii="Verdana" w:eastAsia="Times New Roman" w:hAnsi="Verdana"/>
          <w:color w:val="000000"/>
          <w:sz w:val="22"/>
        </w:rPr>
        <w:t>The verification of the APB module involves the generation of various documentation and reports, including revision follow-up, project description, test plan, coverage, assertion .</w:t>
      </w:r>
      <w:r>
        <w:rPr>
          <w:rFonts w:ascii="Verdana" w:eastAsia="Times New Roman" w:hAnsi="Verdana"/>
          <w:color w:val="000000"/>
          <w:sz w:val="22"/>
        </w:rPr>
        <w:br/>
      </w:r>
      <w:r>
        <w:rPr>
          <w:rFonts w:ascii="Verdana" w:eastAsia="Times New Roman" w:hAnsi="Verdana"/>
          <w:color w:val="000000"/>
          <w:sz w:val="22"/>
        </w:rPr>
        <w:br/>
      </w:r>
      <w:r>
        <w:rPr>
          <w:rFonts w:ascii="Verdana" w:eastAsia="Times New Roman" w:hAnsi="Verdana"/>
          <w:b/>
          <w:bCs/>
          <w:color w:val="2A6099"/>
          <w:sz w:val="28"/>
          <w:szCs w:val="28"/>
          <w:u w:val="single"/>
        </w:rPr>
        <w:t>Accessing Verification Information</w:t>
      </w:r>
    </w:p>
    <w:p w14:paraId="6EE04A80" w14:textId="77777777" w:rsidR="00310EDE" w:rsidRDefault="00CF6D6A">
      <w:pPr>
        <w:spacing w:after="200" w:line="276" w:lineRule="auto"/>
        <w:jc w:val="left"/>
      </w:pPr>
      <w:r>
        <w:rPr>
          <w:rFonts w:ascii="Verdana" w:eastAsia="Times New Roman" w:hAnsi="Verdana"/>
          <w:color w:val="000000"/>
          <w:sz w:val="22"/>
        </w:rPr>
        <w:br/>
      </w:r>
      <w:r>
        <w:rPr>
          <w:rFonts w:ascii="Verdana" w:eastAsia="Times New Roman" w:hAnsi="Verdana"/>
          <w:b/>
          <w:bCs/>
          <w:color w:val="000000"/>
          <w:sz w:val="22"/>
        </w:rPr>
        <w:t>In order to view the test results, coverage reports, and other verification information for the APB module, it is necessary to access a specific document named Test_plan.xlsx</w:t>
      </w:r>
    </w:p>
    <w:p w14:paraId="2D96F4FB" w14:textId="77777777" w:rsidR="00310EDE" w:rsidRDefault="00CF6D6A">
      <w:pPr>
        <w:spacing w:after="200" w:line="276" w:lineRule="auto"/>
        <w:jc w:val="left"/>
        <w:rPr>
          <w:rFonts w:eastAsia="Times New Roman"/>
          <w:color w:val="000000"/>
          <w:highlight w:val="yellow"/>
        </w:rPr>
      </w:pPr>
      <w:r>
        <w:br w:type="page"/>
      </w:r>
    </w:p>
    <w:p w14:paraId="13410AFE" w14:textId="77777777" w:rsidR="00310EDE" w:rsidRDefault="00CF6D6A">
      <w:pPr>
        <w:pStyle w:val="Heading11"/>
        <w:numPr>
          <w:ilvl w:val="0"/>
          <w:numId w:val="2"/>
        </w:numPr>
        <w:rPr>
          <w:lang w:val="en-US"/>
        </w:rPr>
      </w:pPr>
      <w:bookmarkStart w:id="16" w:name="_Ref138595670"/>
      <w:bookmarkStart w:id="17" w:name="_Toc139045249"/>
      <w:r>
        <w:rPr>
          <w:lang w:val="en-US"/>
        </w:rPr>
        <w:lastRenderedPageBreak/>
        <w:t>Verification Schedule</w:t>
      </w:r>
      <w:bookmarkEnd w:id="16"/>
      <w:bookmarkEnd w:id="17"/>
    </w:p>
    <w:p w14:paraId="414F6287" w14:textId="77777777" w:rsidR="00310EDE" w:rsidRDefault="00310EDE">
      <w:pPr>
        <w:rPr>
          <w:rFonts w:eastAsia="Times New Roman"/>
          <w:color w:val="000000"/>
        </w:rPr>
      </w:pPr>
      <w:bookmarkStart w:id="18" w:name="_Toc139045250"/>
      <w:bookmarkEnd w:id="18"/>
    </w:p>
    <w:p w14:paraId="1D83ADFC" w14:textId="77777777" w:rsidR="00310EDE" w:rsidRDefault="00CF6D6A">
      <w:pPr>
        <w:spacing w:after="200" w:line="276" w:lineRule="auto"/>
        <w:jc w:val="left"/>
        <w:rPr>
          <w:rFonts w:eastAsia="Times New Roman"/>
          <w:color w:val="000000"/>
          <w:highlight w:val="yellow"/>
        </w:rPr>
      </w:pPr>
      <w:r>
        <w:rPr>
          <w:rFonts w:eastAsia="Times New Roman"/>
          <w:noProof/>
          <w:color w:val="000000"/>
          <w:highlight w:val="yellow"/>
        </w:rPr>
        <w:drawing>
          <wp:anchor distT="0" distB="0" distL="0" distR="0" simplePos="0" relativeHeight="251657216" behindDoc="0" locked="0" layoutInCell="1" allowOverlap="1" wp14:anchorId="1FA1AAFC" wp14:editId="214F301F">
            <wp:simplePos x="0" y="0"/>
            <wp:positionH relativeFrom="column">
              <wp:align>center</wp:align>
            </wp:positionH>
            <wp:positionV relativeFrom="paragraph">
              <wp:posOffset>635</wp:posOffset>
            </wp:positionV>
            <wp:extent cx="6479540" cy="61328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6479540" cy="6132830"/>
                    </a:xfrm>
                    <a:prstGeom prst="rect">
                      <a:avLst/>
                    </a:prstGeom>
                  </pic:spPr>
                </pic:pic>
              </a:graphicData>
            </a:graphic>
          </wp:anchor>
        </w:drawing>
      </w:r>
      <w:r>
        <w:br w:type="page"/>
      </w:r>
    </w:p>
    <w:p w14:paraId="5FB66753" w14:textId="1E18A0A2" w:rsidR="00310EDE" w:rsidRDefault="00D2704B" w:rsidP="00D2704B">
      <w:pPr>
        <w:pStyle w:val="Heading11"/>
        <w:numPr>
          <w:ilvl w:val="0"/>
          <w:numId w:val="0"/>
        </w:numPr>
      </w:pPr>
      <w:r>
        <w:rPr>
          <w:noProof/>
        </w:rPr>
        <w:lastRenderedPageBreak/>
        <w:pict w14:anchorId="745C904C">
          <v:rect id="Frame8" o:spid="_x0000_s1028" style="position:absolute;margin-left:0;margin-top:.05pt;width:35.85pt;height:11.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" filled="f" stroked="f">
            <v:textbox style="mso-fit-shape-to-text:t" inset="0,0,0,0">
              <w:txbxContent>
                <w:p w14:paraId="0DAFE3B9" w14:textId="77777777" w:rsidR="00310EDE" w:rsidRDefault="00310EDE">
                  <w:pPr>
                    <w:pStyle w:val="FrameContents"/>
                    <w:rPr>
                      <w:color w:val="000000"/>
                    </w:rPr>
                  </w:pPr>
                </w:p>
              </w:txbxContent>
            </v:textbox>
          </v:rect>
        </w:pict>
      </w:r>
    </w:p>
    <w:sectPr w:rsidR="00310EDE">
      <w:pgSz w:w="11906" w:h="16838"/>
      <w:pgMar w:top="720" w:right="851" w:bottom="428"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Ubuntu Medium">
    <w:altName w:val="Cambria"/>
    <w:charset w:val="00"/>
    <w:family w:val="roman"/>
    <w:pitch w:val="variable"/>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0FA0"/>
    <w:multiLevelType w:val="multilevel"/>
    <w:tmpl w:val="1C1CBA1C"/>
    <w:lvl w:ilvl="0">
      <w:start w:val="1"/>
      <w:numFmt w:val="bullet"/>
      <w:lvlText w:val=""/>
      <w:lvlJc w:val="left"/>
      <w:pPr>
        <w:tabs>
          <w:tab w:val="num" w:pos="1440"/>
        </w:tabs>
        <w:ind w:left="1440" w:hanging="360"/>
      </w:pPr>
      <w:rPr>
        <w:rFonts w:ascii="Symbol" w:hAnsi="Symbol" w:cs="OpenSymbol" w:hint="default"/>
        <w:sz w:val="22"/>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3A20B8"/>
    <w:multiLevelType w:val="multilevel"/>
    <w:tmpl w:val="C6BEF65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E2B5BB4"/>
    <w:multiLevelType w:val="multilevel"/>
    <w:tmpl w:val="87F8BF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37116C"/>
    <w:multiLevelType w:val="multilevel"/>
    <w:tmpl w:val="3F342C0A"/>
    <w:lvl w:ilvl="0">
      <w:start w:val="1"/>
      <w:numFmt w:val="decimal"/>
      <w:lvlText w:val="%1."/>
      <w:lvlJc w:val="left"/>
      <w:pPr>
        <w:ind w:left="720" w:hanging="360"/>
      </w:pPr>
    </w:lvl>
    <w:lvl w:ilvl="1">
      <w:start w:val="4"/>
      <w:numFmt w:val="bullet"/>
      <w:lvlText w:val="-"/>
      <w:lvlJc w:val="left"/>
      <w:pPr>
        <w:ind w:left="1080" w:hanging="360"/>
      </w:pPr>
      <w:rPr>
        <w:rFonts w:ascii="Verdana" w:hAnsi="Verdana" w:cs="Times New Roman" w:hint="default"/>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2B4F1B"/>
    <w:multiLevelType w:val="multilevel"/>
    <w:tmpl w:val="2FB46AD8"/>
    <w:lvl w:ilvl="0">
      <w:start w:val="1"/>
      <w:numFmt w:val="decimal"/>
      <w:pStyle w:val="Heading11"/>
      <w:lvlText w:val="%1"/>
      <w:lvlJc w:val="left"/>
      <w:pPr>
        <w:ind w:left="360" w:hanging="360"/>
      </w:pPr>
      <w:rPr>
        <w:spacing w:val="0"/>
      </w:rPr>
    </w:lvl>
    <w:lvl w:ilvl="1">
      <w:start w:val="1"/>
      <w:numFmt w:val="decimal"/>
      <w:pStyle w:val="Heading21"/>
      <w:lvlText w:val="%1.%2"/>
      <w:lvlJc w:val="left"/>
      <w:pPr>
        <w:ind w:left="2700" w:hanging="432"/>
      </w:pPr>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lvl>
    <w:lvl w:ilvl="2">
      <w:start w:val="1"/>
      <w:numFmt w:val="decimal"/>
      <w:pStyle w:val="Heading31"/>
      <w:lvlText w:val="%1.%2.%3"/>
      <w:lvlJc w:val="left"/>
      <w:pPr>
        <w:ind w:left="1224" w:hanging="504"/>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8611CC3"/>
    <w:multiLevelType w:val="multilevel"/>
    <w:tmpl w:val="5A805598"/>
    <w:lvl w:ilvl="0">
      <w:start w:val="1"/>
      <w:numFmt w:val="bullet"/>
      <w:lvlText w:val=""/>
      <w:lvlJc w:val="left"/>
      <w:pPr>
        <w:tabs>
          <w:tab w:val="num" w:pos="1440"/>
        </w:tabs>
        <w:ind w:left="1440" w:hanging="360"/>
      </w:pPr>
      <w:rPr>
        <w:rFonts w:ascii="Symbol" w:hAnsi="Symbol" w:cs="OpenSymbol" w:hint="default"/>
        <w:sz w:val="22"/>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756B6150"/>
    <w:multiLevelType w:val="multilevel"/>
    <w:tmpl w:val="FE4C760A"/>
    <w:lvl w:ilvl="0">
      <w:start w:val="4"/>
      <w:numFmt w:val="bullet"/>
      <w:lvlText w:val="-"/>
      <w:lvlJc w:val="left"/>
      <w:pPr>
        <w:ind w:left="1080" w:hanging="360"/>
      </w:pPr>
      <w:rPr>
        <w:rFonts w:ascii="Verdana" w:hAnsi="Verdana" w:cs="Courier New"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b w:val="0"/>
        <w:i w:val="0"/>
        <w:color w:val="12ABDB"/>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7BC20B6F"/>
    <w:multiLevelType w:val="multilevel"/>
    <w:tmpl w:val="8B049778"/>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10EDE"/>
    <w:rsid w:val="00310EDE"/>
    <w:rsid w:val="0061687B"/>
    <w:rsid w:val="00785539"/>
    <w:rsid w:val="00B5373E"/>
    <w:rsid w:val="00CD2899"/>
    <w:rsid w:val="00CF6D6A"/>
    <w:rsid w:val="00D2704B"/>
    <w:rsid w:val="00FB0B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3A17A0"/>
  <w15:docId w15:val="{362044C5-8FA7-4C61-A4F2-4014C900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723352"/>
    <w:pPr>
      <w:spacing w:after="120" w:line="264" w:lineRule="auto"/>
      <w:jc w:val="both"/>
    </w:pPr>
    <w:rPr>
      <w:rFonts w:eastAsia="Arial" w:cs="Times New Roman"/>
    </w:rPr>
  </w:style>
  <w:style w:type="paragraph" w:styleId="Heading6">
    <w:name w:val="heading 6"/>
    <w:basedOn w:val="Normal"/>
    <w:next w:val="Normal"/>
    <w:link w:val="Heading6Char"/>
    <w:uiPriority w:val="9"/>
    <w:semiHidden/>
    <w:unhideWhenUsed/>
    <w:qFormat/>
    <w:locked/>
    <w:rsid w:val="0049527F"/>
    <w:pPr>
      <w:keepNext/>
      <w:keepLines/>
      <w:numPr>
        <w:ilvl w:val="5"/>
        <w:numId w:val="1"/>
      </w:numPr>
      <w:spacing w:before="40" w:after="0"/>
      <w:outlineLvl w:val="5"/>
    </w:pPr>
    <w:rPr>
      <w:rFonts w:asciiTheme="majorHAnsi" w:eastAsiaTheme="majorEastAsia" w:hAnsiTheme="majorHAnsi" w:cstheme="majorBidi"/>
      <w:color w:val="003756" w:themeColor="accent1" w:themeShade="7F"/>
    </w:rPr>
  </w:style>
  <w:style w:type="paragraph" w:styleId="Heading7">
    <w:name w:val="heading 7"/>
    <w:basedOn w:val="Normal"/>
    <w:next w:val="Normal"/>
    <w:link w:val="Heading7Char"/>
    <w:uiPriority w:val="9"/>
    <w:semiHidden/>
    <w:unhideWhenUsed/>
    <w:qFormat/>
    <w:locked/>
    <w:rsid w:val="0049527F"/>
    <w:pPr>
      <w:keepNext/>
      <w:keepLines/>
      <w:numPr>
        <w:ilvl w:val="6"/>
        <w:numId w:val="1"/>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locked/>
    <w:rsid w:val="004952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4952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link w:val="Heading1Char"/>
    <w:qFormat/>
    <w:rsid w:val="00B94A62"/>
    <w:pPr>
      <w:keepNext/>
      <w:keepLines/>
      <w:pageBreakBefore/>
      <w:numPr>
        <w:numId w:val="1"/>
      </w:numPr>
      <w:spacing w:after="480"/>
      <w:ind w:left="426" w:hanging="426"/>
      <w:outlineLvl w:val="0"/>
    </w:pPr>
    <w:rPr>
      <w:rFonts w:asciiTheme="majorHAnsi" w:eastAsia="Arial" w:hAnsiTheme="majorHAnsi" w:cs="Times New Roman"/>
      <w:color w:val="272936" w:themeColor="accent4"/>
      <w:sz w:val="48"/>
      <w:szCs w:val="60"/>
      <w:lang w:val="en-GB"/>
    </w:rPr>
  </w:style>
  <w:style w:type="paragraph" w:customStyle="1" w:styleId="Heading21">
    <w:name w:val="Heading 21"/>
    <w:next w:val="Normal"/>
    <w:link w:val="Heading2Char"/>
    <w:qFormat/>
    <w:rsid w:val="00B94A62"/>
    <w:pPr>
      <w:keepNext/>
      <w:keepLines/>
      <w:numPr>
        <w:ilvl w:val="1"/>
        <w:numId w:val="1"/>
      </w:numPr>
      <w:tabs>
        <w:tab w:val="left" w:pos="851"/>
      </w:tabs>
      <w:spacing w:before="360" w:after="360"/>
      <w:outlineLvl w:val="1"/>
    </w:pPr>
    <w:rPr>
      <w:rFonts w:asciiTheme="majorHAnsi" w:eastAsia="Arial" w:hAnsiTheme="majorHAnsi" w:cs="Times New Roman"/>
      <w:color w:val="272936" w:themeColor="accent4"/>
      <w:sz w:val="44"/>
      <w:szCs w:val="40"/>
      <w:lang w:val="fr-FR"/>
    </w:rPr>
  </w:style>
  <w:style w:type="paragraph" w:customStyle="1" w:styleId="Heading31">
    <w:name w:val="Heading 31"/>
    <w:next w:val="Normal"/>
    <w:link w:val="Heading3Char"/>
    <w:qFormat/>
    <w:rsid w:val="00B94A62"/>
    <w:pPr>
      <w:keepNext/>
      <w:keepLines/>
      <w:numPr>
        <w:ilvl w:val="2"/>
        <w:numId w:val="1"/>
      </w:numPr>
      <w:spacing w:before="360" w:after="240"/>
      <w:outlineLvl w:val="2"/>
    </w:pPr>
    <w:rPr>
      <w:rFonts w:asciiTheme="majorHAnsi" w:eastAsia="Arial" w:hAnsiTheme="majorHAnsi" w:cs="Times New Roman"/>
      <w:color w:val="272936" w:themeColor="accent4"/>
      <w:sz w:val="40"/>
      <w:lang w:val="fr-FR"/>
    </w:rPr>
  </w:style>
  <w:style w:type="paragraph" w:customStyle="1" w:styleId="Heading41">
    <w:name w:val="Heading 41"/>
    <w:next w:val="BodyText1"/>
    <w:link w:val="Heading4Char"/>
    <w:qFormat/>
    <w:rsid w:val="00A44EAB"/>
    <w:pPr>
      <w:keepNext/>
      <w:keepLines/>
      <w:numPr>
        <w:ilvl w:val="3"/>
        <w:numId w:val="1"/>
      </w:numPr>
      <w:spacing w:before="360" w:after="120"/>
      <w:outlineLvl w:val="3"/>
    </w:pPr>
    <w:rPr>
      <w:rFonts w:asciiTheme="majorHAnsi" w:eastAsia="Arial" w:hAnsiTheme="majorHAnsi" w:cs="Times New Roman"/>
      <w:color w:val="272936" w:themeColor="accent4"/>
      <w:sz w:val="36"/>
      <w:szCs w:val="20"/>
    </w:rPr>
  </w:style>
  <w:style w:type="paragraph" w:customStyle="1" w:styleId="Heading51">
    <w:name w:val="Heading 51"/>
    <w:next w:val="BodyText1"/>
    <w:link w:val="Heading5Char"/>
    <w:qFormat/>
    <w:rsid w:val="00C545D6"/>
    <w:pPr>
      <w:keepNext/>
      <w:keepLines/>
      <w:numPr>
        <w:ilvl w:val="4"/>
        <w:numId w:val="1"/>
      </w:numPr>
      <w:spacing w:before="360" w:after="120"/>
      <w:outlineLvl w:val="4"/>
    </w:pPr>
    <w:rPr>
      <w:rFonts w:asciiTheme="majorHAnsi" w:eastAsia="Arial" w:hAnsiTheme="majorHAnsi" w:cs="Times New Roman"/>
      <w:color w:val="12ABDB" w:themeColor="accent2"/>
      <w:sz w:val="32"/>
      <w:lang w:val="en-GB"/>
    </w:rPr>
  </w:style>
  <w:style w:type="character" w:customStyle="1" w:styleId="Heading1Char">
    <w:name w:val="Heading 1 Char"/>
    <w:basedOn w:val="DefaultParagraphFont"/>
    <w:link w:val="Heading11"/>
    <w:uiPriority w:val="9"/>
    <w:qFormat/>
    <w:rsid w:val="00BF66C9"/>
    <w:rPr>
      <w:rFonts w:ascii="Arial Narrow" w:eastAsia="Arial" w:hAnsi="Arial Narrow" w:cs="Arial Narrow"/>
      <w:color w:val="263147"/>
      <w:sz w:val="80"/>
      <w:szCs w:val="80"/>
      <w:lang w:val="en-GB"/>
    </w:rPr>
  </w:style>
  <w:style w:type="character" w:customStyle="1" w:styleId="Heading2Char">
    <w:name w:val="Heading 2 Char"/>
    <w:basedOn w:val="DefaultParagraphFont"/>
    <w:link w:val="Heading21"/>
    <w:uiPriority w:val="9"/>
    <w:qFormat/>
    <w:rsid w:val="00ED4F71"/>
    <w:rPr>
      <w:rFonts w:ascii="Arial Narrow" w:eastAsia="Times New Roman" w:hAnsi="Arial Narrow" w:cs="Times New Roman"/>
      <w:b/>
      <w:bCs/>
      <w:color w:val="0098C7"/>
      <w:sz w:val="28"/>
      <w:szCs w:val="26"/>
    </w:rPr>
  </w:style>
  <w:style w:type="character" w:customStyle="1" w:styleId="Heading3Char">
    <w:name w:val="Heading 3 Char"/>
    <w:basedOn w:val="DefaultParagraphFont"/>
    <w:link w:val="Heading31"/>
    <w:uiPriority w:val="9"/>
    <w:qFormat/>
    <w:rsid w:val="00ED4F71"/>
    <w:rPr>
      <w:rFonts w:ascii="Arial Narrow" w:eastAsia="Times New Roman" w:hAnsi="Arial Narrow" w:cs="Times New Roman"/>
      <w:b/>
      <w:bCs/>
      <w:color w:val="E47E1A"/>
      <w:sz w:val="20"/>
      <w:szCs w:val="20"/>
    </w:rPr>
  </w:style>
  <w:style w:type="character" w:customStyle="1" w:styleId="Heading4Char">
    <w:name w:val="Heading 4 Char"/>
    <w:basedOn w:val="DefaultParagraphFont"/>
    <w:link w:val="Heading41"/>
    <w:uiPriority w:val="9"/>
    <w:qFormat/>
    <w:rsid w:val="00ED4F71"/>
    <w:rPr>
      <w:rFonts w:ascii="Arial Narrow" w:eastAsia="Times New Roman" w:hAnsi="Arial Narrow" w:cs="Times New Roman"/>
      <w:b/>
      <w:bCs/>
      <w:iCs/>
      <w:color w:val="AC2B37"/>
      <w:sz w:val="20"/>
      <w:szCs w:val="20"/>
    </w:rPr>
  </w:style>
  <w:style w:type="character" w:customStyle="1" w:styleId="HeaderChar">
    <w:name w:val="Header Char"/>
    <w:basedOn w:val="DefaultParagraphFont"/>
    <w:link w:val="Header"/>
    <w:uiPriority w:val="99"/>
    <w:qFormat/>
    <w:rsid w:val="00ED4F71"/>
    <w:rPr>
      <w:rFonts w:ascii="Book Antiqua" w:eastAsia="Arial" w:hAnsi="Book Antiqua" w:cs="Times New Roman"/>
      <w:lang w:val="en-GB"/>
    </w:rPr>
  </w:style>
  <w:style w:type="character" w:customStyle="1" w:styleId="FooterChar">
    <w:name w:val="Footer Char"/>
    <w:basedOn w:val="DefaultParagraphFont"/>
    <w:link w:val="Footer"/>
    <w:qFormat/>
    <w:rsid w:val="00ED4F71"/>
    <w:rPr>
      <w:rFonts w:ascii="Book Antiqua" w:eastAsia="Arial" w:hAnsi="Book Antiqua" w:cs="Times New Roman"/>
      <w:lang w:val="en-GB"/>
    </w:rPr>
  </w:style>
  <w:style w:type="character" w:customStyle="1" w:styleId="InternetLink">
    <w:name w:val="Internet Link"/>
    <w:basedOn w:val="DefaultParagraphFont"/>
    <w:uiPriority w:val="99"/>
    <w:unhideWhenUsed/>
    <w:locked/>
    <w:rsid w:val="004E56A5"/>
    <w:rPr>
      <w:rFonts w:asciiTheme="minorHAnsi" w:hAnsiTheme="minorHAnsi"/>
      <w:color w:val="0B6467" w:themeColor="accent5" w:themeShade="BF"/>
      <w:sz w:val="20"/>
      <w:u w:val="single"/>
    </w:rPr>
  </w:style>
  <w:style w:type="character" w:customStyle="1" w:styleId="BodyTextChar">
    <w:name w:val="Body Text Char"/>
    <w:basedOn w:val="DefaultParagraphFont"/>
    <w:link w:val="BodyText"/>
    <w:uiPriority w:val="99"/>
    <w:semiHidden/>
    <w:qFormat/>
    <w:rsid w:val="00ED4F71"/>
    <w:rPr>
      <w:rFonts w:ascii="Book Antiqua" w:eastAsia="Arial" w:hAnsi="Book Antiqua" w:cs="Times New Roman"/>
      <w:lang w:val="en-GB"/>
    </w:rPr>
  </w:style>
  <w:style w:type="character" w:customStyle="1" w:styleId="BodyText3Char">
    <w:name w:val="Body Text 3 Char"/>
    <w:basedOn w:val="DefaultParagraphFont"/>
    <w:link w:val="BodyText3"/>
    <w:uiPriority w:val="99"/>
    <w:semiHidden/>
    <w:qFormat/>
    <w:rsid w:val="00ED4F71"/>
    <w:rPr>
      <w:rFonts w:ascii="Georgia" w:eastAsia="Arial" w:hAnsi="Georgia" w:cs="Times New Roman"/>
      <w:sz w:val="16"/>
      <w:szCs w:val="16"/>
    </w:rPr>
  </w:style>
  <w:style w:type="character" w:customStyle="1" w:styleId="BalloonTextChar">
    <w:name w:val="Balloon Text Char"/>
    <w:basedOn w:val="DefaultParagraphFont"/>
    <w:link w:val="BalloonText"/>
    <w:uiPriority w:val="99"/>
    <w:semiHidden/>
    <w:qFormat/>
    <w:rsid w:val="00ED4F71"/>
    <w:rPr>
      <w:rFonts w:ascii="Tahoma" w:eastAsia="Arial" w:hAnsi="Tahoma" w:cs="Tahoma"/>
      <w:sz w:val="16"/>
      <w:szCs w:val="16"/>
      <w:lang w:val="en-GB"/>
    </w:rPr>
  </w:style>
  <w:style w:type="character" w:styleId="FollowedHyperlink">
    <w:name w:val="FollowedHyperlink"/>
    <w:basedOn w:val="DefaultParagraphFont"/>
    <w:uiPriority w:val="99"/>
    <w:semiHidden/>
    <w:unhideWhenUsed/>
    <w:qFormat/>
    <w:locked/>
    <w:rsid w:val="005C3455"/>
    <w:rPr>
      <w:color w:val="00E6E3" w:themeColor="followedHyperlink"/>
      <w:u w:val="single"/>
    </w:rPr>
  </w:style>
  <w:style w:type="character" w:styleId="CommentReference">
    <w:name w:val="annotation reference"/>
    <w:basedOn w:val="DefaultParagraphFont"/>
    <w:uiPriority w:val="99"/>
    <w:semiHidden/>
    <w:unhideWhenUsed/>
    <w:qFormat/>
    <w:locked/>
    <w:rsid w:val="0043163A"/>
    <w:rPr>
      <w:sz w:val="16"/>
      <w:szCs w:val="16"/>
    </w:rPr>
  </w:style>
  <w:style w:type="character" w:customStyle="1" w:styleId="CommentTextChar">
    <w:name w:val="Comment Text Char"/>
    <w:basedOn w:val="DefaultParagraphFont"/>
    <w:link w:val="CommentText"/>
    <w:uiPriority w:val="99"/>
    <w:semiHidden/>
    <w:qFormat/>
    <w:rsid w:val="0043163A"/>
    <w:rPr>
      <w:rFonts w:ascii="Verdana" w:eastAsia="Arial" w:hAnsi="Verdana" w:cs="Arial"/>
      <w:b/>
      <w:bCs/>
      <w:color w:val="000000" w:themeColor="text1"/>
      <w:sz w:val="20"/>
      <w:szCs w:val="20"/>
      <w:lang w:val="en-GB"/>
    </w:rPr>
  </w:style>
  <w:style w:type="character" w:customStyle="1" w:styleId="CommentSubjectChar">
    <w:name w:val="Comment Subject Char"/>
    <w:basedOn w:val="CommentTextChar"/>
    <w:link w:val="CommentSubject"/>
    <w:uiPriority w:val="99"/>
    <w:semiHidden/>
    <w:qFormat/>
    <w:rsid w:val="0043163A"/>
    <w:rPr>
      <w:rFonts w:ascii="Verdana" w:eastAsia="Arial" w:hAnsi="Verdana" w:cs="Arial"/>
      <w:b/>
      <w:bCs/>
      <w:color w:val="000000" w:themeColor="text1"/>
      <w:sz w:val="20"/>
      <w:szCs w:val="20"/>
      <w:lang w:val="en-GB"/>
    </w:rPr>
  </w:style>
  <w:style w:type="character" w:customStyle="1" w:styleId="TitleChar">
    <w:name w:val="Title Char"/>
    <w:basedOn w:val="DefaultParagraphFont"/>
    <w:link w:val="Title"/>
    <w:uiPriority w:val="10"/>
    <w:qFormat/>
    <w:rsid w:val="00E720AA"/>
    <w:rPr>
      <w:rFonts w:asciiTheme="majorHAnsi" w:eastAsiaTheme="majorEastAsia" w:hAnsiTheme="majorHAnsi" w:cstheme="majorBidi"/>
      <w:spacing w:val="-10"/>
      <w:kern w:val="2"/>
      <w:sz w:val="56"/>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1"/>
    <w:uiPriority w:val="9"/>
    <w:semiHidden/>
    <w:qFormat/>
    <w:rsid w:val="0049527F"/>
    <w:rPr>
      <w:rFonts w:asciiTheme="majorHAnsi" w:eastAsiaTheme="majorEastAsia" w:hAnsiTheme="majorHAnsi" w:cstheme="majorBidi"/>
      <w:color w:val="005381" w:themeColor="accent1" w:themeShade="BF"/>
      <w:sz w:val="20"/>
    </w:rPr>
  </w:style>
  <w:style w:type="character" w:customStyle="1" w:styleId="Heading6Char">
    <w:name w:val="Heading 6 Char"/>
    <w:basedOn w:val="DefaultParagraphFont"/>
    <w:link w:val="Heading6"/>
    <w:uiPriority w:val="9"/>
    <w:semiHidden/>
    <w:qFormat/>
    <w:rsid w:val="0049527F"/>
    <w:rPr>
      <w:rFonts w:asciiTheme="majorHAnsi" w:eastAsiaTheme="majorEastAsia" w:hAnsiTheme="majorHAnsi" w:cstheme="majorBidi"/>
      <w:color w:val="003756" w:themeColor="accent1" w:themeShade="7F"/>
      <w:sz w:val="20"/>
    </w:rPr>
  </w:style>
  <w:style w:type="character" w:customStyle="1" w:styleId="Heading7Char">
    <w:name w:val="Heading 7 Char"/>
    <w:basedOn w:val="DefaultParagraphFont"/>
    <w:link w:val="Heading7"/>
    <w:uiPriority w:val="9"/>
    <w:semiHidden/>
    <w:qFormat/>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qFormat/>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9527F"/>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DefaultParagraphFont"/>
    <w:uiPriority w:val="99"/>
    <w:semiHidden/>
    <w:unhideWhenUsed/>
    <w:qFormat/>
    <w:rsid w:val="00A337DE"/>
    <w:rPr>
      <w:color w:val="605E5C"/>
      <w:shd w:val="clear" w:color="auto" w:fill="E1DFDD"/>
    </w:rPr>
  </w:style>
  <w:style w:type="character" w:styleId="PlaceholderText">
    <w:name w:val="Placeholder Text"/>
    <w:basedOn w:val="DefaultParagraphFont"/>
    <w:uiPriority w:val="99"/>
    <w:semiHidden/>
    <w:qFormat/>
    <w:locked/>
    <w:rsid w:val="00713B90"/>
    <w:rPr>
      <w:color w:val="808080"/>
    </w:rPr>
  </w:style>
  <w:style w:type="character" w:customStyle="1" w:styleId="FootergreyChar">
    <w:name w:val="Footer grey Char"/>
    <w:basedOn w:val="DefaultParagraphFont"/>
    <w:link w:val="Footergrey"/>
    <w:qFormat/>
    <w:rsid w:val="00713B90"/>
    <w:rPr>
      <w:rFonts w:eastAsia="Arial" w:cs="Times New Roman"/>
      <w:color w:val="808080" w:themeColor="background1" w:themeShade="80"/>
      <w:sz w:val="16"/>
      <w:szCs w:val="16"/>
    </w:rPr>
  </w:style>
  <w:style w:type="character" w:customStyle="1" w:styleId="ListBullet2Char">
    <w:name w:val="List Bullet 2 Char"/>
    <w:basedOn w:val="DefaultParagraphFont"/>
    <w:link w:val="ListBullet2"/>
    <w:uiPriority w:val="99"/>
    <w:qFormat/>
    <w:rsid w:val="002768F5"/>
    <w:rPr>
      <w:rFonts w:eastAsia="Lucida Sans Unicode" w:cs="Times New Roman"/>
      <w:color w:val="272936" w:themeColor="accent4"/>
      <w:sz w:val="18"/>
    </w:rPr>
  </w:style>
  <w:style w:type="character" w:customStyle="1" w:styleId="RunningtextCar">
    <w:name w:val="Running text Car"/>
    <w:basedOn w:val="DefaultParagraphFont"/>
    <w:link w:val="Runningtext"/>
    <w:uiPriority w:val="99"/>
    <w:qFormat/>
    <w:rsid w:val="002768F5"/>
    <w:rPr>
      <w:rFonts w:eastAsia="Lucida Sans Unicode" w:cs="Times New Roman"/>
      <w:color w:val="272936" w:themeColor="accent4"/>
      <w:sz w:val="18"/>
    </w:rPr>
  </w:style>
  <w:style w:type="character" w:customStyle="1" w:styleId="contenuCar">
    <w:name w:val="contenu Car"/>
    <w:basedOn w:val="DefaultParagraphFont"/>
    <w:qFormat/>
    <w:rsid w:val="0039550C"/>
    <w:rPr>
      <w:rFonts w:ascii="Arial" w:eastAsia="Times New Roman" w:hAnsi="Arial" w:cs="Arial"/>
      <w:color w:val="1C5E9E"/>
      <w:sz w:val="20"/>
      <w:szCs w:val="20"/>
      <w:lang w:val="fr-FR" w:eastAsia="fr-FR"/>
    </w:rPr>
  </w:style>
  <w:style w:type="character" w:customStyle="1" w:styleId="ListLabel1">
    <w:name w:val="ListLabel 1"/>
    <w:qFormat/>
    <w:rPr>
      <w:b w:val="0"/>
      <w:i w:val="0"/>
      <w:color w:val="12ABDB"/>
      <w:sz w:val="20"/>
    </w:rPr>
  </w:style>
  <w:style w:type="character" w:customStyle="1" w:styleId="ListLabel2">
    <w:name w:val="ListLabel 2"/>
    <w:qFormat/>
    <w:rPr>
      <w:b w:val="0"/>
      <w:i w:val="0"/>
      <w:color w:val="12ABD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Times New Roman"/>
      <w:b w:val="0"/>
      <w:i w:val="0"/>
      <w:color w:val="12ABDB"/>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b w:val="0"/>
      <w:i w:val="0"/>
      <w:color w:val="12ABD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color w:val="12ABDB"/>
      <w:sz w:val="20"/>
    </w:rPr>
  </w:style>
  <w:style w:type="character" w:customStyle="1" w:styleId="ListLabel15">
    <w:name w:val="ListLabel 15"/>
    <w:qFormat/>
    <w:rPr>
      <w:b w:val="0"/>
      <w:i w:val="0"/>
      <w:color w:val="12ABDB"/>
      <w:sz w:val="20"/>
    </w:rPr>
  </w:style>
  <w:style w:type="character" w:customStyle="1" w:styleId="ListLabel16">
    <w:name w:val="ListLabel 16"/>
    <w:qFormat/>
    <w:rPr>
      <w:spacing w:val="0"/>
    </w:rPr>
  </w:style>
  <w:style w:type="character" w:customStyle="1" w:styleId="ListLabel17">
    <w:name w:val="ListLabel 1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8">
    <w:name w:val="ListLabel 18"/>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9">
    <w:name w:val="ListLabel 19"/>
    <w:qFormat/>
    <w:rPr>
      <w:rFonts w:eastAsia="Aria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val="0"/>
      <w:i w:val="0"/>
      <w:color w:val="12ABDB"/>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b w:val="0"/>
      <w:i w:val="0"/>
      <w:color w:val="12ABDB"/>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b w:val="0"/>
      <w:i w:val="0"/>
      <w:color w:val="12ABDB"/>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Arial" w:cs="Times New Roman"/>
      <w:b/>
      <w:color w:val="0B6467"/>
      <w:sz w:val="20"/>
      <w:u w:val="single"/>
    </w:rPr>
  </w:style>
  <w:style w:type="character" w:customStyle="1" w:styleId="ListLabel36">
    <w:name w:val="ListLabel 36"/>
    <w:qFormat/>
    <w:rPr>
      <w:b w:val="0"/>
      <w:i w:val="0"/>
      <w:color w:val="12ABDB"/>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b w:val="0"/>
      <w:i w:val="0"/>
      <w:color w:val="12ABDB"/>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b w:val="0"/>
      <w:i w:val="0"/>
      <w:color w:val="12ABDB"/>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b w:val="0"/>
      <w:i w:val="0"/>
      <w:color w:val="12ABDB"/>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spacing w:val="0"/>
    </w:rPr>
  </w:style>
  <w:style w:type="character" w:customStyle="1" w:styleId="ListLabel53">
    <w:name w:val="ListLabel 53"/>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4">
    <w:name w:val="ListLabel 54"/>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5">
    <w:name w:val="ListLabel 55"/>
    <w:qFormat/>
    <w:rPr>
      <w:spacing w:val="0"/>
    </w:rPr>
  </w:style>
  <w:style w:type="character" w:customStyle="1" w:styleId="ListLabel56">
    <w:name w:val="ListLabel 56"/>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7">
    <w:name w:val="ListLabel 5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8">
    <w:name w:val="ListLabel 58"/>
    <w:qFormat/>
    <w:rPr>
      <w:rFonts w:eastAsia="Arial"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12ABDB" w:themeColor="accent2"/>
      <w:lang w:val="en-US"/>
    </w:rPr>
  </w:style>
  <w:style w:type="character" w:customStyle="1" w:styleId="IndexLink">
    <w:name w:val="Index Link"/>
    <w:qFormat/>
  </w:style>
  <w:style w:type="character" w:customStyle="1" w:styleId="ListLabel63">
    <w:name w:val="ListLabel 63"/>
    <w:qFormat/>
    <w:rPr>
      <w:spacing w:val="0"/>
    </w:rPr>
  </w:style>
  <w:style w:type="character" w:customStyle="1" w:styleId="ListLabel64">
    <w:name w:val="ListLabel 64"/>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65">
    <w:name w:val="ListLabel 65"/>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66">
    <w:name w:val="ListLabel 66"/>
    <w:qFormat/>
    <w:rPr>
      <w:color w:val="12ABDB" w:themeColor="accent2"/>
      <w:lang w:val="en-US"/>
    </w:rPr>
  </w:style>
  <w:style w:type="character" w:customStyle="1" w:styleId="ListLabel67">
    <w:name w:val="ListLabel 67"/>
    <w:qFormat/>
    <w:rPr>
      <w:spacing w:val="0"/>
    </w:rPr>
  </w:style>
  <w:style w:type="character" w:customStyle="1" w:styleId="ListLabel68">
    <w:name w:val="ListLabel 68"/>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69">
    <w:name w:val="ListLabel 69"/>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70">
    <w:name w:val="ListLabel 70"/>
    <w:qFormat/>
    <w:rPr>
      <w:color w:val="12ABDB" w:themeColor="accent2"/>
      <w:lang w:val="en-U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71">
    <w:name w:val="ListLabel 71"/>
    <w:qFormat/>
    <w:rPr>
      <w:spacing w:val="0"/>
    </w:rPr>
  </w:style>
  <w:style w:type="character" w:customStyle="1" w:styleId="ListLabel72">
    <w:name w:val="ListLabel 72"/>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73">
    <w:name w:val="ListLabel 73"/>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74">
    <w:name w:val="ListLabel 74"/>
    <w:qFormat/>
    <w:rPr>
      <w:rFonts w:ascii="Verdana" w:hAnsi="Verdana" w:cs="Times New Roman"/>
      <w:sz w:val="22"/>
    </w:rPr>
  </w:style>
  <w:style w:type="character" w:customStyle="1" w:styleId="ListLabel75">
    <w:name w:val="ListLabel 75"/>
    <w:qFormat/>
    <w:rPr>
      <w:rFonts w:ascii="Verdana" w:hAnsi="Verdana" w:cs="Courier New"/>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b w:val="0"/>
      <w:i w:val="0"/>
      <w:color w:val="12ABDB"/>
    </w:rPr>
  </w:style>
  <w:style w:type="character" w:customStyle="1" w:styleId="ListLabel83">
    <w:name w:val="ListLabel 83"/>
    <w:qFormat/>
    <w:rPr>
      <w:rFonts w:cs="Wingdings"/>
    </w:rPr>
  </w:style>
  <w:style w:type="character" w:customStyle="1" w:styleId="ListLabel84">
    <w:name w:val="ListLabel 84"/>
    <w:qFormat/>
    <w:rPr>
      <w:rFonts w:ascii="Verdana" w:hAnsi="Verdana" w:cs="OpenSymbol"/>
      <w:sz w:val="22"/>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Verdana" w:hAnsi="Verdana" w:cs="OpenSymbol"/>
      <w:sz w:val="22"/>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color w:val="12ABDB" w:themeColor="accent2"/>
      <w:lang w:val="en-US"/>
    </w:rPr>
  </w:style>
  <w:style w:type="character" w:customStyle="1" w:styleId="ListLabel103">
    <w:name w:val="ListLabel 103"/>
    <w:qFormat/>
    <w:rPr>
      <w:spacing w:val="0"/>
    </w:rPr>
  </w:style>
  <w:style w:type="character" w:customStyle="1" w:styleId="ListLabel104">
    <w:name w:val="ListLabel 104"/>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105">
    <w:name w:val="ListLabel 105"/>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06">
    <w:name w:val="ListLabel 106"/>
    <w:qFormat/>
    <w:rPr>
      <w:rFonts w:ascii="Verdana" w:hAnsi="Verdana" w:cs="Times New Roman"/>
      <w:sz w:val="22"/>
    </w:rPr>
  </w:style>
  <w:style w:type="character" w:customStyle="1" w:styleId="ListLabel107">
    <w:name w:val="ListLabel 107"/>
    <w:qFormat/>
    <w:rPr>
      <w:rFonts w:ascii="Verdana" w:hAnsi="Verdana" w:cs="Courier New"/>
      <w:sz w:val="22"/>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b w:val="0"/>
      <w:i w:val="0"/>
      <w:color w:val="12ABDB"/>
    </w:rPr>
  </w:style>
  <w:style w:type="character" w:customStyle="1" w:styleId="ListLabel115">
    <w:name w:val="ListLabel 115"/>
    <w:qFormat/>
    <w:rPr>
      <w:rFonts w:cs="Wingdings"/>
    </w:rPr>
  </w:style>
  <w:style w:type="character" w:customStyle="1" w:styleId="ListLabel116">
    <w:name w:val="ListLabel 116"/>
    <w:qFormat/>
    <w:rPr>
      <w:rFonts w:ascii="Verdana" w:hAnsi="Verdana" w:cs="OpenSymbol"/>
      <w:sz w:val="22"/>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ascii="Verdana" w:hAnsi="Verdana" w:cs="OpenSymbol"/>
      <w:sz w:val="22"/>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color w:val="12ABDB" w:themeColor="accent2"/>
      <w:lang w:val="en-US"/>
    </w:rPr>
  </w:style>
  <w:style w:type="character" w:customStyle="1" w:styleId="ListLabel135">
    <w:name w:val="ListLabel 135"/>
    <w:qFormat/>
    <w:rPr>
      <w:spacing w:val="0"/>
    </w:rPr>
  </w:style>
  <w:style w:type="character" w:customStyle="1" w:styleId="ListLabel136">
    <w:name w:val="ListLabel 1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137">
    <w:name w:val="ListLabel 1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38">
    <w:name w:val="ListLabel 138"/>
    <w:qFormat/>
    <w:rPr>
      <w:rFonts w:ascii="Verdana" w:hAnsi="Verdana" w:cs="Times New Roman"/>
      <w:sz w:val="22"/>
    </w:rPr>
  </w:style>
  <w:style w:type="character" w:customStyle="1" w:styleId="ListLabel139">
    <w:name w:val="ListLabel 139"/>
    <w:qFormat/>
    <w:rPr>
      <w:rFonts w:ascii="Verdana" w:hAnsi="Verdana" w:cs="Courier New"/>
      <w:sz w:val="22"/>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b w:val="0"/>
      <w:i w:val="0"/>
      <w:color w:val="12ABDB"/>
    </w:rPr>
  </w:style>
  <w:style w:type="character" w:customStyle="1" w:styleId="ListLabel147">
    <w:name w:val="ListLabel 147"/>
    <w:qFormat/>
    <w:rPr>
      <w:rFonts w:cs="Wingdings"/>
    </w:rPr>
  </w:style>
  <w:style w:type="character" w:customStyle="1" w:styleId="ListLabel148">
    <w:name w:val="ListLabel 148"/>
    <w:qFormat/>
    <w:rPr>
      <w:rFonts w:ascii="Verdana" w:hAnsi="Verdana" w:cs="OpenSymbol"/>
      <w:sz w:val="22"/>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ascii="Verdana" w:hAnsi="Verdana" w:cs="OpenSymbol"/>
      <w:sz w:val="22"/>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ascii="Verdana" w:hAnsi="Verdana" w:cs="OpenSymbol"/>
      <w:sz w:val="22"/>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Verdana" w:hAnsi="Verdana" w:cs="OpenSymbol"/>
      <w:sz w:val="22"/>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color w:val="12ABDB" w:themeColor="accent2"/>
      <w:lang w:val="en-US"/>
    </w:rPr>
  </w:style>
  <w:style w:type="character" w:customStyle="1" w:styleId="ListLabel185">
    <w:name w:val="ListLabel 185"/>
    <w:qFormat/>
    <w:rPr>
      <w:spacing w:val="0"/>
    </w:rPr>
  </w:style>
  <w:style w:type="character" w:customStyle="1" w:styleId="ListLabel186">
    <w:name w:val="ListLabel 1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187">
    <w:name w:val="ListLabel 1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88">
    <w:name w:val="ListLabel 188"/>
    <w:qFormat/>
    <w:rPr>
      <w:rFonts w:ascii="Verdana" w:hAnsi="Verdana" w:cs="Times New Roman"/>
      <w:sz w:val="22"/>
    </w:rPr>
  </w:style>
  <w:style w:type="character" w:customStyle="1" w:styleId="ListLabel189">
    <w:name w:val="ListLabel 189"/>
    <w:qFormat/>
    <w:rPr>
      <w:rFonts w:ascii="Verdana" w:hAnsi="Verdana" w:cs="Courier New"/>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b w:val="0"/>
      <w:i w:val="0"/>
      <w:color w:val="12ABDB"/>
    </w:rPr>
  </w:style>
  <w:style w:type="character" w:customStyle="1" w:styleId="ListLabel197">
    <w:name w:val="ListLabel 197"/>
    <w:qFormat/>
    <w:rPr>
      <w:rFonts w:cs="Wingdings"/>
    </w:rPr>
  </w:style>
  <w:style w:type="character" w:customStyle="1" w:styleId="ListLabel198">
    <w:name w:val="ListLabel 198"/>
    <w:qFormat/>
    <w:rPr>
      <w:rFonts w:ascii="Verdana" w:hAnsi="Verdana" w:cs="OpenSymbol"/>
      <w:sz w:val="22"/>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ascii="Verdana" w:hAnsi="Verdana" w:cs="OpenSymbol"/>
      <w:sz w:val="22"/>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ascii="Verdana" w:hAnsi="Verdana" w:cs="OpenSymbol"/>
      <w:sz w:val="22"/>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ascii="Verdana" w:hAnsi="Verdana" w:cs="OpenSymbol"/>
      <w:sz w:val="22"/>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color w:val="12ABDB" w:themeColor="accent2"/>
      <w:lang w:val="en-US"/>
    </w:rPr>
  </w:style>
  <w:style w:type="character" w:customStyle="1" w:styleId="ListLabel235">
    <w:name w:val="ListLabel 235"/>
    <w:qFormat/>
    <w:rPr>
      <w:spacing w:val="0"/>
    </w:rPr>
  </w:style>
  <w:style w:type="character" w:customStyle="1" w:styleId="ListLabel236">
    <w:name w:val="ListLabel 2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237">
    <w:name w:val="ListLabel 2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238">
    <w:name w:val="ListLabel 238"/>
    <w:qFormat/>
    <w:rPr>
      <w:rFonts w:ascii="Verdana" w:hAnsi="Verdana" w:cs="Times New Roman"/>
      <w:sz w:val="22"/>
    </w:rPr>
  </w:style>
  <w:style w:type="character" w:customStyle="1" w:styleId="ListLabel239">
    <w:name w:val="ListLabel 239"/>
    <w:qFormat/>
    <w:rPr>
      <w:rFonts w:ascii="Verdana" w:hAnsi="Verdana" w:cs="Courier New"/>
      <w:sz w:val="22"/>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b w:val="0"/>
      <w:i w:val="0"/>
      <w:color w:val="12ABDB"/>
    </w:rPr>
  </w:style>
  <w:style w:type="character" w:customStyle="1" w:styleId="ListLabel247">
    <w:name w:val="ListLabel 247"/>
    <w:qFormat/>
    <w:rPr>
      <w:rFonts w:cs="Wingdings"/>
    </w:rPr>
  </w:style>
  <w:style w:type="character" w:customStyle="1" w:styleId="ListLabel248">
    <w:name w:val="ListLabel 248"/>
    <w:qFormat/>
    <w:rPr>
      <w:rFonts w:ascii="Verdana" w:hAnsi="Verdana" w:cs="OpenSymbol"/>
      <w:sz w:val="22"/>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Verdana" w:hAnsi="Verdana" w:cs="OpenSymbol"/>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Verdana" w:hAnsi="Verdana" w:cs="OpenSymbol"/>
      <w:sz w:val="22"/>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Verdana" w:hAnsi="Verdana" w:cs="OpenSymbol"/>
      <w:sz w:val="22"/>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color w:val="12ABDB" w:themeColor="accent2"/>
      <w:lang w:val="en-US"/>
    </w:rPr>
  </w:style>
  <w:style w:type="character" w:customStyle="1" w:styleId="ListLabel285">
    <w:name w:val="ListLabel 285"/>
    <w:qFormat/>
    <w:rPr>
      <w:spacing w:val="0"/>
    </w:rPr>
  </w:style>
  <w:style w:type="character" w:customStyle="1" w:styleId="ListLabel286">
    <w:name w:val="ListLabel 2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287">
    <w:name w:val="ListLabel 2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288">
    <w:name w:val="ListLabel 288"/>
    <w:qFormat/>
    <w:rPr>
      <w:rFonts w:ascii="Verdana" w:hAnsi="Verdana" w:cs="Times New Roman"/>
      <w:sz w:val="22"/>
    </w:rPr>
  </w:style>
  <w:style w:type="character" w:customStyle="1" w:styleId="ListLabel289">
    <w:name w:val="ListLabel 289"/>
    <w:qFormat/>
    <w:rPr>
      <w:rFonts w:ascii="Verdana" w:hAnsi="Verdana" w:cs="Courier New"/>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b w:val="0"/>
      <w:i w:val="0"/>
      <w:color w:val="12ABDB"/>
    </w:rPr>
  </w:style>
  <w:style w:type="character" w:customStyle="1" w:styleId="ListLabel297">
    <w:name w:val="ListLabel 297"/>
    <w:qFormat/>
    <w:rPr>
      <w:rFonts w:cs="Wingdings"/>
    </w:rPr>
  </w:style>
  <w:style w:type="character" w:customStyle="1" w:styleId="ListLabel298">
    <w:name w:val="ListLabel 298"/>
    <w:qFormat/>
    <w:rPr>
      <w:rFonts w:ascii="Verdana" w:hAnsi="Verdana" w:cs="OpenSymbol"/>
      <w:sz w:val="22"/>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Verdana" w:hAnsi="Verdana" w:cs="OpenSymbol"/>
      <w:sz w:val="22"/>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Verdana" w:hAnsi="Verdana" w:cs="OpenSymbol"/>
      <w:sz w:val="22"/>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Verdana" w:hAnsi="Verdana" w:cs="OpenSymbol"/>
      <w:sz w:val="22"/>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color w:val="12ABDB" w:themeColor="accent2"/>
      <w:lang w:val="en-US"/>
    </w:rPr>
  </w:style>
  <w:style w:type="character" w:customStyle="1" w:styleId="ListLabel335">
    <w:name w:val="ListLabel 335"/>
    <w:qFormat/>
    <w:rPr>
      <w:spacing w:val="0"/>
    </w:rPr>
  </w:style>
  <w:style w:type="character" w:customStyle="1" w:styleId="ListLabel336">
    <w:name w:val="ListLabel 3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337">
    <w:name w:val="ListLabel 3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338">
    <w:name w:val="ListLabel 338"/>
    <w:qFormat/>
    <w:rPr>
      <w:rFonts w:ascii="Verdana" w:hAnsi="Verdana" w:cs="Times New Roman"/>
      <w:sz w:val="22"/>
    </w:rPr>
  </w:style>
  <w:style w:type="character" w:customStyle="1" w:styleId="ListLabel339">
    <w:name w:val="ListLabel 339"/>
    <w:qFormat/>
    <w:rPr>
      <w:rFonts w:ascii="Verdana" w:hAnsi="Verdana" w:cs="Courier New"/>
      <w:sz w:val="22"/>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b w:val="0"/>
      <w:i w:val="0"/>
      <w:color w:val="12ABDB"/>
    </w:rPr>
  </w:style>
  <w:style w:type="character" w:customStyle="1" w:styleId="ListLabel347">
    <w:name w:val="ListLabel 347"/>
    <w:qFormat/>
    <w:rPr>
      <w:rFonts w:cs="Wingdings"/>
    </w:rPr>
  </w:style>
  <w:style w:type="character" w:customStyle="1" w:styleId="ListLabel348">
    <w:name w:val="ListLabel 348"/>
    <w:qFormat/>
    <w:rPr>
      <w:rFonts w:ascii="Verdana" w:hAnsi="Verdana" w:cs="OpenSymbol"/>
      <w:sz w:val="22"/>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ascii="Verdana" w:hAnsi="Verdana" w:cs="OpenSymbol"/>
      <w:sz w:val="22"/>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ascii="Verdana" w:hAnsi="Verdana" w:cs="OpenSymbol"/>
      <w:sz w:val="22"/>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ascii="Verdana" w:hAnsi="Verdana" w:cs="OpenSymbol"/>
      <w:sz w:val="22"/>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color w:val="12ABDB" w:themeColor="accent2"/>
      <w:lang w:val="en-US"/>
    </w:rPr>
  </w:style>
  <w:style w:type="character" w:customStyle="1" w:styleId="ListLabel385">
    <w:name w:val="ListLabel 385"/>
    <w:qFormat/>
    <w:rPr>
      <w:spacing w:val="0"/>
    </w:rPr>
  </w:style>
  <w:style w:type="character" w:customStyle="1" w:styleId="ListLabel386">
    <w:name w:val="ListLabel 3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387">
    <w:name w:val="ListLabel 3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388">
    <w:name w:val="ListLabel 388"/>
    <w:qFormat/>
    <w:rPr>
      <w:rFonts w:ascii="Verdana" w:hAnsi="Verdana" w:cs="Times New Roman"/>
      <w:sz w:val="22"/>
    </w:rPr>
  </w:style>
  <w:style w:type="character" w:customStyle="1" w:styleId="ListLabel389">
    <w:name w:val="ListLabel 389"/>
    <w:qFormat/>
    <w:rPr>
      <w:rFonts w:ascii="Verdana" w:hAnsi="Verdana" w:cs="Courier New"/>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b w:val="0"/>
      <w:i w:val="0"/>
      <w:color w:val="12ABDB"/>
    </w:rPr>
  </w:style>
  <w:style w:type="character" w:customStyle="1" w:styleId="ListLabel397">
    <w:name w:val="ListLabel 397"/>
    <w:qFormat/>
    <w:rPr>
      <w:rFonts w:cs="Wingdings"/>
    </w:rPr>
  </w:style>
  <w:style w:type="character" w:customStyle="1" w:styleId="ListLabel398">
    <w:name w:val="ListLabel 398"/>
    <w:qFormat/>
    <w:rPr>
      <w:rFonts w:ascii="Verdana" w:hAnsi="Verdana" w:cs="OpenSymbol"/>
      <w:sz w:val="22"/>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Verdana" w:hAnsi="Verdana" w:cs="OpenSymbol"/>
      <w:sz w:val="22"/>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Verdana" w:hAnsi="Verdana" w:cs="OpenSymbol"/>
      <w:sz w:val="22"/>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Verdana" w:hAnsi="Verdana" w:cs="OpenSymbol"/>
      <w:sz w:val="22"/>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color w:val="12ABDB" w:themeColor="accent2"/>
      <w:lang w:val="en-US"/>
    </w:rPr>
  </w:style>
  <w:style w:type="character" w:customStyle="1" w:styleId="ListLabel435">
    <w:name w:val="ListLabel 435"/>
    <w:qFormat/>
    <w:rPr>
      <w:spacing w:val="0"/>
    </w:rPr>
  </w:style>
  <w:style w:type="character" w:customStyle="1" w:styleId="ListLabel436">
    <w:name w:val="ListLabel 4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437">
    <w:name w:val="ListLabel 4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438">
    <w:name w:val="ListLabel 438"/>
    <w:qFormat/>
    <w:rPr>
      <w:rFonts w:ascii="Verdana" w:hAnsi="Verdana" w:cs="Times New Roman"/>
      <w:sz w:val="22"/>
    </w:rPr>
  </w:style>
  <w:style w:type="character" w:customStyle="1" w:styleId="ListLabel439">
    <w:name w:val="ListLabel 439"/>
    <w:qFormat/>
    <w:rPr>
      <w:rFonts w:ascii="Verdana" w:hAnsi="Verdana" w:cs="Courier New"/>
      <w:sz w:val="22"/>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b w:val="0"/>
      <w:i w:val="0"/>
      <w:color w:val="12ABDB"/>
    </w:rPr>
  </w:style>
  <w:style w:type="character" w:customStyle="1" w:styleId="ListLabel447">
    <w:name w:val="ListLabel 447"/>
    <w:qFormat/>
    <w:rPr>
      <w:rFonts w:cs="Wingdings"/>
    </w:rPr>
  </w:style>
  <w:style w:type="character" w:customStyle="1" w:styleId="ListLabel448">
    <w:name w:val="ListLabel 448"/>
    <w:qFormat/>
    <w:rPr>
      <w:rFonts w:ascii="Verdana" w:hAnsi="Verdana"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ascii="Verdana" w:hAnsi="Verdana" w:cs="OpenSymbol"/>
      <w:sz w:val="22"/>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ascii="Verdana" w:hAnsi="Verdana" w:cs="OpenSymbol"/>
      <w:sz w:val="22"/>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ascii="Verdana" w:hAnsi="Verdana" w:cs="OpenSymbol"/>
      <w:sz w:val="22"/>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color w:val="12ABDB" w:themeColor="accent2"/>
      <w:lang w:val="en-US"/>
    </w:rPr>
  </w:style>
  <w:style w:type="character" w:customStyle="1" w:styleId="ListLabel485">
    <w:name w:val="ListLabel 485"/>
    <w:qFormat/>
    <w:rPr>
      <w:spacing w:val="0"/>
    </w:rPr>
  </w:style>
  <w:style w:type="character" w:customStyle="1" w:styleId="ListLabel486">
    <w:name w:val="ListLabel 4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487">
    <w:name w:val="ListLabel 4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488">
    <w:name w:val="ListLabel 488"/>
    <w:qFormat/>
    <w:rPr>
      <w:rFonts w:ascii="Verdana" w:hAnsi="Verdana" w:cs="Times New Roman"/>
      <w:sz w:val="22"/>
    </w:rPr>
  </w:style>
  <w:style w:type="character" w:customStyle="1" w:styleId="ListLabel489">
    <w:name w:val="ListLabel 489"/>
    <w:qFormat/>
    <w:rPr>
      <w:rFonts w:ascii="Verdana" w:hAnsi="Verdana" w:cs="Courier New"/>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b w:val="0"/>
      <w:i w:val="0"/>
      <w:color w:val="12ABDB"/>
    </w:rPr>
  </w:style>
  <w:style w:type="character" w:customStyle="1" w:styleId="ListLabel497">
    <w:name w:val="ListLabel 497"/>
    <w:qFormat/>
    <w:rPr>
      <w:rFonts w:cs="Wingdings"/>
    </w:rPr>
  </w:style>
  <w:style w:type="character" w:customStyle="1" w:styleId="ListLabel498">
    <w:name w:val="ListLabel 498"/>
    <w:qFormat/>
    <w:rPr>
      <w:rFonts w:ascii="Verdana" w:hAnsi="Verdana" w:cs="OpenSymbol"/>
      <w:sz w:val="22"/>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ascii="Verdana" w:hAnsi="Verdana" w:cs="OpenSymbol"/>
      <w:sz w:val="22"/>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Verdana" w:hAnsi="Verdana" w:cs="OpenSymbol"/>
      <w:sz w:val="22"/>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ascii="Verdana" w:hAnsi="Verdana" w:cs="OpenSymbol"/>
      <w:sz w:val="22"/>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color w:val="12ABDB" w:themeColor="accent2"/>
      <w:lang w:val="en-US"/>
    </w:rPr>
  </w:style>
  <w:style w:type="character" w:customStyle="1" w:styleId="ListLabel535">
    <w:name w:val="ListLabel 535"/>
    <w:qFormat/>
    <w:rPr>
      <w:spacing w:val="0"/>
    </w:rPr>
  </w:style>
  <w:style w:type="character" w:customStyle="1" w:styleId="ListLabel536">
    <w:name w:val="ListLabel 5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537">
    <w:name w:val="ListLabel 5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38">
    <w:name w:val="ListLabel 538"/>
    <w:qFormat/>
    <w:rPr>
      <w:rFonts w:ascii="Verdana" w:hAnsi="Verdana" w:cs="Times New Roman"/>
      <w:sz w:val="22"/>
    </w:rPr>
  </w:style>
  <w:style w:type="character" w:customStyle="1" w:styleId="ListLabel539">
    <w:name w:val="ListLabel 539"/>
    <w:qFormat/>
    <w:rPr>
      <w:rFonts w:ascii="Verdana" w:hAnsi="Verdana" w:cs="Courier New"/>
      <w:sz w:val="22"/>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b w:val="0"/>
      <w:i w:val="0"/>
      <w:color w:val="12ABDB"/>
    </w:rPr>
  </w:style>
  <w:style w:type="character" w:customStyle="1" w:styleId="ListLabel547">
    <w:name w:val="ListLabel 547"/>
    <w:qFormat/>
    <w:rPr>
      <w:rFonts w:cs="Wingdings"/>
    </w:rPr>
  </w:style>
  <w:style w:type="character" w:customStyle="1" w:styleId="ListLabel548">
    <w:name w:val="ListLabel 548"/>
    <w:qFormat/>
    <w:rPr>
      <w:rFonts w:ascii="Verdana" w:hAnsi="Verdana" w:cs="OpenSymbol"/>
      <w:sz w:val="22"/>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ascii="Verdana" w:hAnsi="Verdana" w:cs="OpenSymbol"/>
      <w:sz w:val="22"/>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ascii="Verdana" w:hAnsi="Verdana" w:cs="OpenSymbol"/>
      <w:sz w:val="22"/>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ascii="Verdana" w:hAnsi="Verdana" w:cs="OpenSymbol"/>
      <w:sz w:val="22"/>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color w:val="12ABDB" w:themeColor="accent2"/>
      <w:lang w:val="en-US"/>
    </w:rPr>
  </w:style>
  <w:style w:type="character" w:customStyle="1" w:styleId="ListLabel585">
    <w:name w:val="ListLabel 585"/>
    <w:qFormat/>
    <w:rPr>
      <w:spacing w:val="0"/>
    </w:rPr>
  </w:style>
  <w:style w:type="character" w:customStyle="1" w:styleId="ListLabel586">
    <w:name w:val="ListLabel 5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587">
    <w:name w:val="ListLabel 5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88">
    <w:name w:val="ListLabel 588"/>
    <w:qFormat/>
    <w:rPr>
      <w:rFonts w:ascii="Verdana" w:hAnsi="Verdana" w:cs="Times New Roman"/>
      <w:sz w:val="22"/>
    </w:rPr>
  </w:style>
  <w:style w:type="character" w:customStyle="1" w:styleId="ListLabel589">
    <w:name w:val="ListLabel 589"/>
    <w:qFormat/>
    <w:rPr>
      <w:rFonts w:ascii="Verdana" w:hAnsi="Verdana" w:cs="Courier New"/>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b w:val="0"/>
      <w:i w:val="0"/>
      <w:color w:val="12ABDB"/>
    </w:rPr>
  </w:style>
  <w:style w:type="character" w:customStyle="1" w:styleId="ListLabel597">
    <w:name w:val="ListLabel 597"/>
    <w:qFormat/>
    <w:rPr>
      <w:rFonts w:cs="Wingdings"/>
    </w:rPr>
  </w:style>
  <w:style w:type="character" w:customStyle="1" w:styleId="ListLabel598">
    <w:name w:val="ListLabel 598"/>
    <w:qFormat/>
    <w:rPr>
      <w:rFonts w:ascii="Verdana" w:hAnsi="Verdana" w:cs="OpenSymbol"/>
      <w:sz w:val="22"/>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ascii="Verdana" w:hAnsi="Verdana" w:cs="OpenSymbol"/>
      <w:sz w:val="22"/>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Verdana" w:hAnsi="Verdana" w:cs="OpenSymbol"/>
      <w:sz w:val="22"/>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ascii="Verdana" w:hAnsi="Verdana" w:cs="OpenSymbol"/>
      <w:sz w:val="22"/>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color w:val="12ABDB" w:themeColor="accent2"/>
      <w:lang w:val="en-US"/>
    </w:rPr>
  </w:style>
  <w:style w:type="character" w:customStyle="1" w:styleId="ListLabel635">
    <w:name w:val="ListLabel 635"/>
    <w:qFormat/>
    <w:rPr>
      <w:spacing w:val="0"/>
    </w:rPr>
  </w:style>
  <w:style w:type="character" w:customStyle="1" w:styleId="ListLabel636">
    <w:name w:val="ListLabel 6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637">
    <w:name w:val="ListLabel 6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638">
    <w:name w:val="ListLabel 638"/>
    <w:qFormat/>
    <w:rPr>
      <w:rFonts w:ascii="Verdana" w:hAnsi="Verdana" w:cs="Times New Roman"/>
      <w:sz w:val="22"/>
    </w:rPr>
  </w:style>
  <w:style w:type="character" w:customStyle="1" w:styleId="ListLabel639">
    <w:name w:val="ListLabel 639"/>
    <w:qFormat/>
    <w:rPr>
      <w:rFonts w:ascii="Verdana" w:hAnsi="Verdana" w:cs="Courier New"/>
      <w:sz w:val="22"/>
    </w:rPr>
  </w:style>
  <w:style w:type="character" w:customStyle="1" w:styleId="ListLabel640">
    <w:name w:val="ListLabel 640"/>
    <w:qFormat/>
    <w:rPr>
      <w:rFonts w:cs="Courier New"/>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b w:val="0"/>
      <w:i w:val="0"/>
      <w:color w:val="12ABDB"/>
    </w:rPr>
  </w:style>
  <w:style w:type="character" w:customStyle="1" w:styleId="ListLabel647">
    <w:name w:val="ListLabel 647"/>
    <w:qFormat/>
    <w:rPr>
      <w:rFonts w:cs="Wingdings"/>
    </w:rPr>
  </w:style>
  <w:style w:type="character" w:customStyle="1" w:styleId="ListLabel648">
    <w:name w:val="ListLabel 648"/>
    <w:qFormat/>
    <w:rPr>
      <w:rFonts w:ascii="Verdana" w:hAnsi="Verdana" w:cs="OpenSymbol"/>
      <w:sz w:val="22"/>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ascii="Verdana" w:hAnsi="Verdana" w:cs="OpenSymbol"/>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ascii="Verdana" w:hAnsi="Verdana"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ascii="Verdana" w:hAnsi="Verdana" w:cs="OpenSymbol"/>
      <w:sz w:val="22"/>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color w:val="12ABDB" w:themeColor="accent2"/>
      <w:lang w:val="en-US"/>
    </w:rPr>
  </w:style>
  <w:style w:type="character" w:customStyle="1" w:styleId="ListLabel685">
    <w:name w:val="ListLabel 685"/>
    <w:qFormat/>
    <w:rPr>
      <w:spacing w:val="0"/>
    </w:rPr>
  </w:style>
  <w:style w:type="character" w:customStyle="1" w:styleId="ListLabel686">
    <w:name w:val="ListLabel 6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687">
    <w:name w:val="ListLabel 6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688">
    <w:name w:val="ListLabel 688"/>
    <w:qFormat/>
    <w:rPr>
      <w:rFonts w:ascii="Verdana" w:hAnsi="Verdana" w:cs="Times New Roman"/>
      <w:sz w:val="22"/>
    </w:rPr>
  </w:style>
  <w:style w:type="character" w:customStyle="1" w:styleId="ListLabel689">
    <w:name w:val="ListLabel 689"/>
    <w:qFormat/>
    <w:rPr>
      <w:rFonts w:ascii="Verdana" w:hAnsi="Verdana" w:cs="Courier New"/>
      <w:sz w:val="22"/>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b w:val="0"/>
      <w:i w:val="0"/>
      <w:color w:val="12ABDB"/>
    </w:rPr>
  </w:style>
  <w:style w:type="character" w:customStyle="1" w:styleId="ListLabel697">
    <w:name w:val="ListLabel 697"/>
    <w:qFormat/>
    <w:rPr>
      <w:rFonts w:cs="Wingdings"/>
    </w:rPr>
  </w:style>
  <w:style w:type="character" w:customStyle="1" w:styleId="ListLabel698">
    <w:name w:val="ListLabel 698"/>
    <w:qFormat/>
    <w:rPr>
      <w:rFonts w:ascii="Verdana" w:hAnsi="Verdana" w:cs="OpenSymbol"/>
      <w:sz w:val="22"/>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ascii="Verdana" w:hAnsi="Verdana" w:cs="OpenSymbol"/>
      <w:sz w:val="22"/>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ascii="Verdana" w:hAnsi="Verdana" w:cs="OpenSymbol"/>
      <w:sz w:val="22"/>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ascii="Verdana" w:hAnsi="Verdana" w:cs="OpenSymbol"/>
      <w:sz w:val="22"/>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color w:val="12ABDB" w:themeColor="accent2"/>
      <w:lang w:val="en-US"/>
    </w:rPr>
  </w:style>
  <w:style w:type="character" w:customStyle="1" w:styleId="ListLabel735">
    <w:name w:val="ListLabel 735"/>
    <w:qFormat/>
    <w:rPr>
      <w:spacing w:val="0"/>
    </w:rPr>
  </w:style>
  <w:style w:type="character" w:customStyle="1" w:styleId="ListLabel736">
    <w:name w:val="ListLabel 73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737">
    <w:name w:val="ListLabel 7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738">
    <w:name w:val="ListLabel 738"/>
    <w:qFormat/>
    <w:rPr>
      <w:rFonts w:ascii="Verdana" w:hAnsi="Verdana" w:cs="Times New Roman"/>
      <w:sz w:val="22"/>
    </w:rPr>
  </w:style>
  <w:style w:type="character" w:customStyle="1" w:styleId="ListLabel739">
    <w:name w:val="ListLabel 739"/>
    <w:qFormat/>
    <w:rPr>
      <w:rFonts w:ascii="Verdana" w:hAnsi="Verdana" w:cs="Courier New"/>
      <w:sz w:val="22"/>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b w:val="0"/>
      <w:i w:val="0"/>
      <w:color w:val="12ABDB"/>
    </w:rPr>
  </w:style>
  <w:style w:type="character" w:customStyle="1" w:styleId="ListLabel747">
    <w:name w:val="ListLabel 747"/>
    <w:qFormat/>
    <w:rPr>
      <w:rFonts w:cs="Wingdings"/>
    </w:rPr>
  </w:style>
  <w:style w:type="character" w:customStyle="1" w:styleId="ListLabel748">
    <w:name w:val="ListLabel 748"/>
    <w:qFormat/>
    <w:rPr>
      <w:rFonts w:ascii="Verdana" w:hAnsi="Verdana" w:cs="OpenSymbol"/>
      <w:sz w:val="22"/>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ascii="Verdana" w:hAnsi="Verdana" w:cs="OpenSymbol"/>
      <w:sz w:val="22"/>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ascii="Verdana" w:hAnsi="Verdana" w:cs="OpenSymbol"/>
      <w:sz w:val="22"/>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ascii="Verdana" w:hAnsi="Verdana" w:cs="OpenSymbol"/>
      <w:sz w:val="22"/>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color w:val="12ABDB" w:themeColor="accent2"/>
      <w:lang w:val="en-US"/>
    </w:rPr>
  </w:style>
  <w:style w:type="character" w:customStyle="1" w:styleId="ListLabel785">
    <w:name w:val="ListLabel 785"/>
    <w:qFormat/>
    <w:rPr>
      <w:spacing w:val="0"/>
    </w:rPr>
  </w:style>
  <w:style w:type="character" w:customStyle="1" w:styleId="ListLabel786">
    <w:name w:val="ListLabel 786"/>
    <w:qFormat/>
    <w:rPr>
      <w:b w:val="0"/>
      <w:bCs w:val="0"/>
      <w:i w:val="0"/>
      <w:iCs w:val="0"/>
      <w:caps w:val="0"/>
      <w:smallCaps w:val="0"/>
      <w:strike w:val="0"/>
      <w:dstrike w:val="0"/>
      <w:outline w:val="0"/>
      <w:shadow w:val="0"/>
      <w:emboss w:val="0"/>
      <w:imprint w:val="0"/>
      <w:vanish w:val="0"/>
      <w:spacing w:val="0"/>
      <w:kern w:val="0"/>
      <w:position w:val="0"/>
      <w:sz w:val="44"/>
      <w:u w:val="none"/>
      <w:effect w:val="none"/>
      <w:vertAlign w:val="baseline"/>
      <w:em w:val="none"/>
    </w:rPr>
  </w:style>
  <w:style w:type="character" w:customStyle="1" w:styleId="ListLabel787">
    <w:name w:val="ListLabel 78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788">
    <w:name w:val="ListLabel 788"/>
    <w:qFormat/>
    <w:rPr>
      <w:rFonts w:ascii="Verdana" w:hAnsi="Verdana" w:cs="Times New Roman"/>
      <w:sz w:val="22"/>
    </w:rPr>
  </w:style>
  <w:style w:type="character" w:customStyle="1" w:styleId="ListLabel789">
    <w:name w:val="ListLabel 789"/>
    <w:qFormat/>
    <w:rPr>
      <w:rFonts w:ascii="Verdana" w:hAnsi="Verdana" w:cs="Courier New"/>
      <w:sz w:val="22"/>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Symbo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Symbol"/>
    </w:rPr>
  </w:style>
  <w:style w:type="character" w:customStyle="1" w:styleId="ListLabel796">
    <w:name w:val="ListLabel 796"/>
    <w:qFormat/>
    <w:rPr>
      <w:rFonts w:cs="Courier New"/>
      <w:b w:val="0"/>
      <w:i w:val="0"/>
      <w:color w:val="12ABDB"/>
    </w:rPr>
  </w:style>
  <w:style w:type="character" w:customStyle="1" w:styleId="ListLabel797">
    <w:name w:val="ListLabel 797"/>
    <w:qFormat/>
    <w:rPr>
      <w:rFonts w:cs="Wingdings"/>
    </w:rPr>
  </w:style>
  <w:style w:type="character" w:customStyle="1" w:styleId="ListLabel798">
    <w:name w:val="ListLabel 798"/>
    <w:qFormat/>
    <w:rPr>
      <w:rFonts w:ascii="Verdana" w:hAnsi="Verdana" w:cs="OpenSymbol"/>
      <w:sz w:val="22"/>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ascii="Verdana" w:hAnsi="Verdana" w:cs="OpenSymbol"/>
      <w:sz w:val="22"/>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ascii="Verdana" w:hAnsi="Verdana" w:cs="OpenSymbol"/>
      <w:sz w:val="22"/>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ascii="Verdana" w:hAnsi="Verdana" w:cs="OpenSymbol"/>
      <w:sz w:val="22"/>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color w:val="12ABDB" w:themeColor="accent2"/>
      <w:lang w:val="en-US"/>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uiPriority w:val="99"/>
    <w:semiHidden/>
    <w:unhideWhenUsed/>
    <w:locked/>
    <w:rsid w:val="00ED4F71"/>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verSubtitle">
    <w:name w:val="Cover Subtitle"/>
    <w:qFormat/>
    <w:rsid w:val="00962140"/>
    <w:pPr>
      <w:spacing w:after="120"/>
    </w:pPr>
    <w:rPr>
      <w:rFonts w:ascii="Verdana" w:eastAsia="Arial" w:hAnsi="Verdana" w:cs="Times New Roman"/>
      <w:b/>
      <w:color w:val="12ABDB" w:themeColor="accent2"/>
      <w:sz w:val="28"/>
    </w:rPr>
  </w:style>
  <w:style w:type="paragraph" w:customStyle="1" w:styleId="Cover-Sector">
    <w:name w:val="Cover-Sector"/>
    <w:qFormat/>
    <w:rsid w:val="00843C0E"/>
    <w:pPr>
      <w:spacing w:after="120"/>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paragraph" w:styleId="Footer">
    <w:name w:val="footer"/>
    <w:basedOn w:val="Normal"/>
    <w:link w:val="FooterChar"/>
    <w:unhideWhenUsed/>
    <w:locked/>
    <w:rsid w:val="00ED4F71"/>
    <w:pPr>
      <w:tabs>
        <w:tab w:val="center" w:pos="4680"/>
        <w:tab w:val="right" w:pos="9360"/>
      </w:tabs>
      <w:spacing w:after="0"/>
    </w:pPr>
  </w:style>
  <w:style w:type="paragraph" w:customStyle="1" w:styleId="BodyText1">
    <w:name w:val="Body Text1"/>
    <w:basedOn w:val="Normal"/>
    <w:qFormat/>
    <w:rsid w:val="00E720AA"/>
    <w:rPr>
      <w:lang w:val="fr-FR"/>
    </w:rPr>
  </w:style>
  <w:style w:type="paragraph" w:customStyle="1" w:styleId="BoilerplateText">
    <w:name w:val="Boilerplate Text"/>
    <w:qFormat/>
    <w:rsid w:val="00D24D2F"/>
    <w:pPr>
      <w:spacing w:before="240"/>
      <w:ind w:left="2977" w:right="1"/>
      <w:jc w:val="both"/>
    </w:pPr>
    <w:rPr>
      <w:rFonts w:ascii="Verdana" w:eastAsia="Arial" w:hAnsi="Verdana" w:cs="Arial"/>
      <w:color w:val="3B3B3B" w:themeColor="background2" w:themeShade="40"/>
      <w:sz w:val="16"/>
      <w:szCs w:val="16"/>
      <w:lang w:val="en-GB"/>
    </w:rPr>
  </w:style>
  <w:style w:type="paragraph" w:customStyle="1" w:styleId="ContactDetails">
    <w:name w:val="Contact Details"/>
    <w:qFormat/>
    <w:rsid w:val="005153F5"/>
    <w:pPr>
      <w:jc w:val="right"/>
    </w:pPr>
    <w:rPr>
      <w:rFonts w:ascii="Ubuntu" w:eastAsia="Arial" w:hAnsi="Ubuntu" w:cs="Arial"/>
      <w:color w:val="FFFFFF"/>
      <w:sz w:val="18"/>
      <w:lang w:val="en-GB"/>
    </w:rPr>
  </w:style>
  <w:style w:type="paragraph" w:customStyle="1" w:styleId="ContactName">
    <w:name w:val="Contact Name"/>
    <w:next w:val="ContactDetails"/>
    <w:qFormat/>
    <w:rsid w:val="00843C0E"/>
    <w:pPr>
      <w:jc w:val="right"/>
    </w:pPr>
    <w:rPr>
      <w:rFonts w:ascii="Ubuntu" w:eastAsia="Arial" w:hAnsi="Ubuntu" w:cs="Arial"/>
      <w:b/>
      <w:color w:val="FFFFFF"/>
      <w:sz w:val="16"/>
    </w:rPr>
  </w:style>
  <w:style w:type="paragraph" w:customStyle="1" w:styleId="Rightshore">
    <w:name w:val="Rightshore"/>
    <w:qFormat/>
    <w:rsid w:val="00843C0E"/>
    <w:pPr>
      <w:spacing w:before="240"/>
      <w:ind w:right="3403"/>
    </w:pPr>
    <w:rPr>
      <w:rFonts w:eastAsia="Arial" w:cs="Arial"/>
      <w:i/>
      <w:sz w:val="16"/>
    </w:rPr>
  </w:style>
  <w:style w:type="paragraph" w:customStyle="1" w:styleId="CoverTitle">
    <w:name w:val="Cover Title"/>
    <w:next w:val="CoverSubtitle"/>
    <w:qFormat/>
    <w:rsid w:val="00962140"/>
    <w:rPr>
      <w:rFonts w:ascii="Verdana" w:eastAsia="Arial" w:hAnsi="Verdana" w:cs="Arial Narrow"/>
      <w:color w:val="0070AD" w:themeColor="accent1"/>
      <w:sz w:val="56"/>
      <w:szCs w:val="80"/>
      <w:lang w:val="en-GB"/>
    </w:rPr>
  </w:style>
  <w:style w:type="paragraph" w:customStyle="1" w:styleId="Website">
    <w:name w:val="Website"/>
    <w:qFormat/>
    <w:rsid w:val="005153F5"/>
    <w:pPr>
      <w:spacing w:before="120" w:after="120"/>
    </w:pPr>
    <w:rPr>
      <w:rFonts w:ascii="Ubuntu" w:eastAsia="Arial" w:hAnsi="Ubuntu" w:cs="Arial"/>
      <w:b/>
      <w:color w:val="FFFFFF"/>
      <w:sz w:val="28"/>
      <w:lang w:val="en-GB"/>
    </w:rPr>
  </w:style>
  <w:style w:type="paragraph" w:customStyle="1" w:styleId="Subhead">
    <w:name w:val="Subhead"/>
    <w:next w:val="Normal"/>
    <w:qFormat/>
    <w:rsid w:val="0049527F"/>
    <w:pPr>
      <w:keepNext/>
      <w:keepLines/>
      <w:widowControl w:val="0"/>
      <w:spacing w:before="240" w:after="120"/>
    </w:pPr>
    <w:rPr>
      <w:rFonts w:ascii="Verdana" w:eastAsia="Arial" w:hAnsi="Verdana" w:cs="Times New Roman"/>
      <w:b/>
      <w:color w:val="000000" w:themeColor="text2"/>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lang w:val="en-GB"/>
    </w:rPr>
  </w:style>
  <w:style w:type="paragraph" w:customStyle="1" w:styleId="Bullet1">
    <w:name w:val="Bullet1"/>
    <w:basedOn w:val="Normal"/>
    <w:qFormat/>
    <w:rsid w:val="000640E2"/>
    <w:pPr>
      <w:keepLines/>
      <w:spacing w:before="60" w:line="260" w:lineRule="exact"/>
      <w:jc w:val="left"/>
    </w:pPr>
  </w:style>
  <w:style w:type="paragraph" w:customStyle="1" w:styleId="Bullet1-end">
    <w:name w:val="Bullet1 - end"/>
    <w:basedOn w:val="Bullet1"/>
    <w:next w:val="BodyText1"/>
    <w:qFormat/>
    <w:rsid w:val="00E720AA"/>
  </w:style>
  <w:style w:type="paragraph" w:customStyle="1" w:styleId="Bullet2">
    <w:name w:val="Bullet2"/>
    <w:basedOn w:val="Bullet1"/>
    <w:qFormat/>
    <w:rsid w:val="006E3C6F"/>
    <w:pPr>
      <w:ind w:left="567" w:hanging="283"/>
    </w:pPr>
  </w:style>
  <w:style w:type="paragraph" w:customStyle="1" w:styleId="Bullet2-end">
    <w:name w:val="Bullet2 - end"/>
    <w:basedOn w:val="Bullet2"/>
    <w:next w:val="BodyText1"/>
    <w:qFormat/>
    <w:rsid w:val="004F5EC0"/>
  </w:style>
  <w:style w:type="paragraph" w:customStyle="1" w:styleId="Bullet3">
    <w:name w:val="Bullet3"/>
    <w:basedOn w:val="Bullet1"/>
    <w:qFormat/>
    <w:rsid w:val="006E3C6F"/>
    <w:pPr>
      <w:ind w:left="851" w:hanging="284"/>
    </w:pPr>
  </w:style>
  <w:style w:type="paragraph" w:customStyle="1" w:styleId="Bullet3-end">
    <w:name w:val="Bullet3 - end"/>
    <w:basedOn w:val="Bullet3"/>
    <w:next w:val="BodyText1"/>
    <w:qFormat/>
    <w:rsid w:val="00B10F5F"/>
  </w:style>
  <w:style w:type="paragraph" w:customStyle="1" w:styleId="NumberedIntro">
    <w:name w:val="Numbered Intro"/>
    <w:basedOn w:val="BulletIntro"/>
    <w:next w:val="Numbering1"/>
    <w:qFormat/>
    <w:rsid w:val="00DD2875"/>
  </w:style>
  <w:style w:type="paragraph" w:customStyle="1" w:styleId="Numbering1">
    <w:name w:val="Numbering1"/>
    <w:qFormat/>
    <w:rsid w:val="006E3C6F"/>
    <w:pPr>
      <w:spacing w:before="60" w:after="120" w:line="260" w:lineRule="exact"/>
      <w:ind w:left="284" w:hanging="284"/>
    </w:pPr>
    <w:rPr>
      <w:rFonts w:ascii="Verdana" w:eastAsia="Arial" w:hAnsi="Verdana" w:cs="Times New Roman"/>
      <w:lang w:val="en-GB"/>
    </w:rPr>
  </w:style>
  <w:style w:type="paragraph" w:customStyle="1" w:styleId="Numbering1-end">
    <w:name w:val="Numbering1 - end"/>
    <w:basedOn w:val="Numbering1"/>
    <w:next w:val="BodyText1"/>
    <w:qFormat/>
    <w:rsid w:val="00B10F5F"/>
  </w:style>
  <w:style w:type="paragraph" w:customStyle="1" w:styleId="Numbering2">
    <w:name w:val="Numbering2"/>
    <w:basedOn w:val="Numbering1"/>
    <w:qFormat/>
    <w:rsid w:val="006E3C6F"/>
    <w:pPr>
      <w:tabs>
        <w:tab w:val="left" w:pos="567"/>
      </w:tabs>
      <w:ind w:left="568"/>
    </w:pPr>
  </w:style>
  <w:style w:type="paragraph" w:customStyle="1" w:styleId="Numbering2-end">
    <w:name w:val="Numbering2 - end"/>
    <w:basedOn w:val="Numbering2"/>
    <w:next w:val="BodyText1"/>
    <w:qFormat/>
    <w:rsid w:val="00726E3A"/>
    <w:pPr>
      <w:ind w:left="634" w:hanging="274"/>
    </w:pPr>
  </w:style>
  <w:style w:type="paragraph" w:customStyle="1" w:styleId="Numbering3">
    <w:name w:val="Numbering3"/>
    <w:basedOn w:val="Numbering1"/>
    <w:qFormat/>
    <w:rsid w:val="006E3C6F"/>
    <w:pPr>
      <w:ind w:left="851"/>
    </w:pPr>
  </w:style>
  <w:style w:type="paragraph" w:customStyle="1" w:styleId="Numbering3-end">
    <w:name w:val="Numbering3 - end"/>
    <w:basedOn w:val="Numbering3"/>
    <w:next w:val="BodyText1"/>
    <w:qFormat/>
    <w:rsid w:val="00726E3A"/>
    <w:pPr>
      <w:ind w:left="994"/>
    </w:pPr>
  </w:style>
  <w:style w:type="paragraph" w:customStyle="1" w:styleId="IntroductoryText">
    <w:name w:val="Introductory Text"/>
    <w:next w:val="Normal"/>
    <w:qFormat/>
    <w:rsid w:val="00461A16"/>
    <w:pPr>
      <w:spacing w:after="240"/>
    </w:pPr>
    <w:rPr>
      <w:rFonts w:ascii="Ubuntu" w:eastAsia="Arial" w:hAnsi="Ubuntu" w:cs="Times New Roman"/>
      <w:i/>
      <w:color w:val="12ABDB" w:themeColor="accent2"/>
      <w:sz w:val="28"/>
    </w:rPr>
  </w:style>
  <w:style w:type="paragraph" w:customStyle="1" w:styleId="FigureDescriptor">
    <w:name w:val="Figure Descriptor"/>
    <w:next w:val="BodyText1"/>
    <w:qFormat/>
    <w:rsid w:val="00791321"/>
    <w:pPr>
      <w:spacing w:before="120" w:after="120"/>
      <w:jc w:val="center"/>
    </w:pPr>
    <w:rPr>
      <w:rFonts w:ascii="Verdana" w:eastAsia="Arial" w:hAnsi="Verdana" w:cs="Times New Roman"/>
      <w:b/>
      <w:color w:val="808080" w:themeColor="background1" w:themeShade="80"/>
      <w:sz w:val="16"/>
      <w:szCs w:val="16"/>
    </w:rPr>
  </w:style>
  <w:style w:type="paragraph" w:customStyle="1" w:styleId="TableText">
    <w:name w:val="Table Text"/>
    <w:qFormat/>
    <w:rsid w:val="005D6B0E"/>
    <w:pPr>
      <w:spacing w:line="276" w:lineRule="auto"/>
    </w:pPr>
    <w:rPr>
      <w:rFonts w:ascii="Verdana" w:eastAsia="Arial" w:hAnsi="Verdana" w:cs="Times New Roman"/>
      <w:color w:val="3B3B3B" w:themeColor="background2" w:themeShade="4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qFormat/>
    <w:rsid w:val="000A03F7"/>
    <w:pPr>
      <w:jc w:val="center"/>
    </w:pPr>
    <w:rPr>
      <w:rFonts w:ascii="Verdana" w:eastAsia="Arial" w:hAnsi="Verdana" w:cs="Times New Roman"/>
      <w:color w:val="FFFFFF" w:themeColor="background1"/>
      <w:lang w:val="en-GB"/>
    </w:rPr>
  </w:style>
  <w:style w:type="paragraph" w:customStyle="1" w:styleId="TableSubhead">
    <w:name w:val="Table Subhead"/>
    <w:basedOn w:val="Normal"/>
    <w:qFormat/>
    <w:rsid w:val="000A03F7"/>
    <w:pPr>
      <w:spacing w:after="0"/>
    </w:pPr>
    <w:rPr>
      <w:color w:val="0070AD" w:themeColor="accent1"/>
    </w:rPr>
  </w:style>
  <w:style w:type="paragraph" w:customStyle="1" w:styleId="TableofContents">
    <w:name w:val="Table of Contents"/>
    <w:qFormat/>
    <w:rsid w:val="00863AD0"/>
    <w:pPr>
      <w:spacing w:after="720"/>
    </w:pPr>
    <w:rPr>
      <w:rFonts w:ascii="Verdana" w:eastAsia="Arial" w:hAnsi="Verdana" w:cs="Times New Roman"/>
      <w:color w:val="0070AD" w:themeColor="accent1"/>
      <w:sz w:val="52"/>
      <w:szCs w:val="60"/>
      <w:lang w:val="en-GB"/>
    </w:rPr>
  </w:style>
  <w:style w:type="paragraph" w:styleId="TOC1">
    <w:name w:val="toc 1"/>
    <w:next w:val="TOC2"/>
    <w:autoRedefine/>
    <w:uiPriority w:val="39"/>
    <w:unhideWhenUsed/>
    <w:locked/>
    <w:rsid w:val="00952725"/>
    <w:pPr>
      <w:tabs>
        <w:tab w:val="left" w:pos="567"/>
        <w:tab w:val="right" w:leader="dot" w:pos="10199"/>
      </w:tabs>
      <w:spacing w:after="100"/>
      <w:ind w:left="567" w:hanging="567"/>
    </w:pPr>
    <w:rPr>
      <w:rFonts w:eastAsia="Arial" w:cs="Times New Roman"/>
      <w:lang w:val="en-GB"/>
    </w:rPr>
  </w:style>
  <w:style w:type="paragraph" w:styleId="TOC2">
    <w:name w:val="toc 2"/>
    <w:next w:val="TOC3"/>
    <w:autoRedefine/>
    <w:uiPriority w:val="39"/>
    <w:unhideWhenUsed/>
    <w:locked/>
    <w:rsid w:val="004E56A5"/>
    <w:pPr>
      <w:tabs>
        <w:tab w:val="left" w:pos="851"/>
        <w:tab w:val="right" w:leader="dot" w:pos="10199"/>
      </w:tabs>
      <w:spacing w:before="240" w:after="100"/>
      <w:ind w:left="1134" w:hanging="567"/>
    </w:pPr>
    <w:rPr>
      <w:rFonts w:eastAsia="Arial" w:cs="Times New Roman"/>
      <w:b/>
      <w:lang w:val="en-GB"/>
    </w:rPr>
  </w:style>
  <w:style w:type="paragraph" w:styleId="TOC3">
    <w:name w:val="toc 3"/>
    <w:next w:val="TOC4"/>
    <w:autoRedefine/>
    <w:uiPriority w:val="39"/>
    <w:unhideWhenUsed/>
    <w:locked/>
    <w:rsid w:val="004E56A5"/>
    <w:pPr>
      <w:tabs>
        <w:tab w:val="left" w:pos="1418"/>
        <w:tab w:val="right" w:leader="dot" w:pos="10199"/>
      </w:tabs>
      <w:spacing w:after="100"/>
      <w:ind w:left="1418" w:hanging="567"/>
    </w:pPr>
    <w:rPr>
      <w:rFonts w:ascii="Ubuntu" w:eastAsia="Arial" w:hAnsi="Ubuntu" w:cs="Times New Roman"/>
      <w:lang w:val="en-GB"/>
    </w:rPr>
  </w:style>
  <w:style w:type="paragraph" w:styleId="TOC4">
    <w:name w:val="toc 4"/>
    <w:next w:val="TOC5"/>
    <w:autoRedefine/>
    <w:uiPriority w:val="39"/>
    <w:unhideWhenUsed/>
    <w:locked/>
    <w:rsid w:val="004E56A5"/>
    <w:pPr>
      <w:tabs>
        <w:tab w:val="right" w:leader="dot" w:pos="10199"/>
      </w:tabs>
      <w:spacing w:after="100"/>
      <w:ind w:left="660"/>
    </w:pPr>
    <w:rPr>
      <w:rFonts w:ascii="Ubuntu" w:eastAsia="Arial" w:hAnsi="Ubuntu" w:cs="Times New Roman"/>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ind w:left="810"/>
    </w:pPr>
    <w:rPr>
      <w:rFonts w:ascii="Arial" w:eastAsia="Arial" w:hAnsi="Arial" w:cs="Times New Roman"/>
      <w:color w:val="7F7F7F" w:themeColor="text1" w:themeTint="80"/>
      <w:sz w:val="14"/>
      <w:lang w:val="en-GB"/>
    </w:rPr>
  </w:style>
  <w:style w:type="paragraph" w:customStyle="1" w:styleId="CapgeminiFooter">
    <w:name w:val="Capgemini Footer"/>
    <w:qFormat/>
    <w:rsid w:val="00843C0E"/>
    <w:pPr>
      <w:tabs>
        <w:tab w:val="right" w:pos="10206"/>
      </w:tabs>
      <w:ind w:firstLine="8640"/>
    </w:pPr>
    <w:rPr>
      <w:rFonts w:ascii="Ubuntu" w:eastAsia="Arial" w:hAnsi="Ubuntu" w:cs="Times New Roman"/>
      <w:b/>
      <w:color w:val="998C85"/>
      <w:sz w:val="18"/>
      <w:lang w:val="en-GB"/>
    </w:rPr>
  </w:style>
  <w:style w:type="paragraph" w:customStyle="1" w:styleId="CapgeminiPageNumber">
    <w:name w:val="Capgemini Page Number"/>
    <w:qFormat/>
    <w:rsid w:val="003C4339"/>
    <w:pPr>
      <w:jc w:val="right"/>
    </w:pPr>
    <w:rPr>
      <w:rFonts w:ascii="Verdana" w:eastAsia="Arial" w:hAnsi="Verdana"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customStyle="1" w:styleId="BlockText3">
    <w:name w:val="Block Text 3"/>
    <w:basedOn w:val="BlockText"/>
    <w:uiPriority w:val="99"/>
    <w:qFormat/>
    <w:rsid w:val="00ED4F71"/>
    <w:pPr>
      <w:pBdr>
        <w:top w:val="single" w:sz="4" w:space="10" w:color="FFFFFF" w:shadow="1"/>
        <w:left w:val="single" w:sz="4" w:space="10" w:color="FFFFFF" w:shadow="1"/>
        <w:bottom w:val="single" w:sz="4" w:space="10" w:color="FFFFFF" w:shadow="1"/>
        <w:right w:val="single" w:sz="4" w:space="10" w:color="FFFFFF" w:shadow="1"/>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qFormat/>
    <w:locked/>
    <w:rsid w:val="00ED4F71"/>
    <w:pPr>
      <w:spacing w:line="240" w:lineRule="atLeast"/>
    </w:pPr>
    <w:rPr>
      <w:rFonts w:ascii="Georgia" w:hAnsi="Georgia"/>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customStyle="1" w:styleId="Titre61">
    <w:name w:val="Titre 61"/>
    <w:basedOn w:val="Normal"/>
    <w:uiPriority w:val="99"/>
    <w:qFormat/>
    <w:rsid w:val="00BE14E2"/>
    <w:pPr>
      <w:spacing w:before="60" w:after="60" w:line="240" w:lineRule="atLeast"/>
      <w:contextualSpacing/>
    </w:pPr>
    <w:rPr>
      <w:rFonts w:eastAsia="Times New Roman"/>
      <w:b/>
      <w:color w:val="12ABDB" w:themeColor="accent2"/>
      <w:szCs w:val="21"/>
    </w:rPr>
  </w:style>
  <w:style w:type="paragraph" w:styleId="BlockText">
    <w:name w:val="Block Text"/>
    <w:basedOn w:val="Normal"/>
    <w:uiPriority w:val="99"/>
    <w:semiHidden/>
    <w:unhideWhenUsed/>
    <w:qFormat/>
    <w:locked/>
    <w:rsid w:val="00ED4F71"/>
    <w:pPr>
      <w:pBdr>
        <w:top w:val="single" w:sz="2" w:space="10" w:color="0070AD" w:shadow="1"/>
        <w:left w:val="single" w:sz="2" w:space="10" w:color="0070AD" w:shadow="1"/>
        <w:bottom w:val="single" w:sz="2" w:space="10" w:color="0070AD" w:shadow="1"/>
        <w:right w:val="single" w:sz="2" w:space="10" w:color="0070AD"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qFormat/>
    <w:locked/>
    <w:rsid w:val="00ED4F71"/>
    <w:pPr>
      <w:spacing w:after="0"/>
    </w:pPr>
    <w:rPr>
      <w:rFonts w:ascii="Tahoma" w:hAnsi="Tahoma" w:cs="Tahoma"/>
      <w:sz w:val="16"/>
      <w:szCs w:val="16"/>
    </w:rPr>
  </w:style>
  <w:style w:type="paragraph" w:customStyle="1" w:styleId="Quote-Source">
    <w:name w:val="Quote-Source"/>
    <w:qFormat/>
    <w:rsid w:val="00CB02B2"/>
    <w:pPr>
      <w:keepNext/>
      <w:keepLines/>
      <w:spacing w:before="240" w:after="240"/>
      <w:jc w:val="right"/>
    </w:pPr>
    <w:rPr>
      <w:rFonts w:ascii="Verdana" w:eastAsia="Arial" w:hAnsi="Verdana" w:cs="Times New Roman"/>
      <w:b/>
      <w:color w:val="000000" w:themeColor="text2"/>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9E5292"/>
    <w:rPr>
      <w:rFonts w:asciiTheme="majorHAnsi" w:eastAsia="Arial" w:hAnsiTheme="majorHAnsi" w:cs="Times New Roman"/>
      <w:b/>
      <w:color w:val="CCEFFB" w:themeColor="accent2" w:themeTint="33"/>
      <w:sz w:val="534"/>
    </w:rPr>
  </w:style>
  <w:style w:type="paragraph" w:customStyle="1" w:styleId="NormalQuote">
    <w:name w:val="Normal Quote"/>
    <w:qFormat/>
    <w:rsid w:val="00CB02B2"/>
    <w:pPr>
      <w:shd w:val="clear" w:color="auto" w:fill="F2F2F2" w:themeFill="background1" w:themeFillShade="F2"/>
      <w:spacing w:after="120"/>
      <w:jc w:val="both"/>
    </w:pPr>
    <w:rPr>
      <w:rFonts w:ascii="Verdana" w:eastAsia="Arial" w:hAnsi="Verdana" w:cs="Times New Roman"/>
      <w:i/>
      <w:color w:val="000000" w:themeColor="text2"/>
      <w:sz w:val="24"/>
      <w:szCs w:val="24"/>
    </w:rPr>
  </w:style>
  <w:style w:type="paragraph" w:customStyle="1" w:styleId="BiosRole">
    <w:name w:val="Bios Role"/>
    <w:qFormat/>
    <w:rsid w:val="00220D13"/>
    <w:pPr>
      <w:spacing w:after="240" w:line="240" w:lineRule="atLeast"/>
    </w:pPr>
    <w:rPr>
      <w:rFonts w:ascii="Verdana" w:eastAsia="Times New Roman" w:hAnsi="Verdana" w:cs="Times New Roman"/>
      <w:b/>
      <w:color w:val="2B0A3D" w:themeColor="accent3"/>
      <w:szCs w:val="28"/>
    </w:rPr>
  </w:style>
  <w:style w:type="paragraph" w:customStyle="1" w:styleId="MoreInformation">
    <w:name w:val="More Information"/>
    <w:qFormat/>
    <w:rsid w:val="00292562"/>
    <w:pPr>
      <w:spacing w:before="240"/>
    </w:pPr>
    <w:rPr>
      <w:rFonts w:ascii="Ubuntu" w:eastAsia="Arial" w:hAnsi="Ubuntu" w:cstheme="minorHAnsi"/>
      <w:color w:val="FFFFFF" w:themeColor="background1"/>
      <w:sz w:val="18"/>
      <w:lang w:val="en-GB"/>
    </w:rPr>
  </w:style>
  <w:style w:type="paragraph" w:customStyle="1" w:styleId="ObjectStyle">
    <w:name w:val="Object Style"/>
    <w:qFormat/>
    <w:rsid w:val="0057149D"/>
    <w:pPr>
      <w:spacing w:before="120" w:after="240"/>
    </w:pPr>
    <w:rPr>
      <w:rFonts w:ascii="Arial" w:eastAsia="Arial" w:hAnsi="Arial" w:cs="Times New Roman"/>
      <w:color w:val="000000" w:themeColor="text1"/>
    </w:rPr>
  </w:style>
  <w:style w:type="paragraph" w:styleId="NormalWeb">
    <w:name w:val="Normal (Web)"/>
    <w:basedOn w:val="Normal"/>
    <w:uiPriority w:val="99"/>
    <w:semiHidden/>
    <w:unhideWhenUsed/>
    <w:qFormat/>
    <w:locked/>
    <w:rsid w:val="003F728C"/>
    <w:pPr>
      <w:spacing w:beforeAutospacing="1"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3F728C"/>
    <w:rPr>
      <w:b/>
      <w:color w:val="FFFFFF" w:themeColor="background1"/>
      <w:sz w:val="16"/>
    </w:rPr>
  </w:style>
  <w:style w:type="paragraph" w:styleId="CommentText">
    <w:name w:val="annotation text"/>
    <w:basedOn w:val="Normal"/>
    <w:link w:val="CommentTextChar"/>
    <w:uiPriority w:val="99"/>
    <w:semiHidden/>
    <w:unhideWhenUsed/>
    <w:qFormat/>
    <w:locked/>
    <w:rsid w:val="0043163A"/>
    <w:rPr>
      <w:szCs w:val="20"/>
    </w:rPr>
  </w:style>
  <w:style w:type="paragraph" w:styleId="CommentSubject">
    <w:name w:val="annotation subject"/>
    <w:basedOn w:val="CommentText"/>
    <w:next w:val="CommentText"/>
    <w:link w:val="CommentSubjectChar"/>
    <w:uiPriority w:val="99"/>
    <w:semiHidden/>
    <w:unhideWhenUsed/>
    <w:qFormat/>
    <w:locked/>
    <w:rsid w:val="0043163A"/>
  </w:style>
  <w:style w:type="paragraph" w:styleId="Revision">
    <w:name w:val="Revision"/>
    <w:uiPriority w:val="99"/>
    <w:semiHidden/>
    <w:qFormat/>
    <w:rsid w:val="0043163A"/>
    <w:rPr>
      <w:rFonts w:ascii="Verdana" w:eastAsia="Arial" w:hAnsi="Verdana" w:cs="Arial"/>
      <w:b/>
      <w:bCs/>
      <w:color w:val="000000" w:themeColor="text1"/>
      <w:sz w:val="24"/>
      <w:szCs w:val="24"/>
      <w:lang w:val="en-GB"/>
    </w:rPr>
  </w:style>
  <w:style w:type="paragraph" w:styleId="TOCHeading">
    <w:name w:val="TOC Heading"/>
    <w:basedOn w:val="Heading11"/>
    <w:next w:val="Normal"/>
    <w:uiPriority w:val="39"/>
    <w:unhideWhenUsed/>
    <w:qFormat/>
    <w:locked/>
    <w:rsid w:val="00CD7E84"/>
    <w:pPr>
      <w:numPr>
        <w:numId w:val="0"/>
      </w:numPr>
      <w:spacing w:before="240"/>
      <w:ind w:left="426" w:hanging="426"/>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E720A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1">
    <w:name w:val="Head1"/>
    <w:basedOn w:val="Heading11"/>
    <w:qFormat/>
    <w:rsid w:val="006A6F13"/>
    <w:pPr>
      <w:numPr>
        <w:numId w:val="0"/>
      </w:numPr>
      <w:ind w:left="426" w:hanging="426"/>
    </w:pPr>
    <w:rPr>
      <w:rFonts w:cs="Arial"/>
      <w:bCs/>
      <w:lang w:val="fr-FR"/>
    </w:rPr>
  </w:style>
  <w:style w:type="paragraph" w:customStyle="1" w:styleId="QuestionStyle">
    <w:name w:val="Question Style"/>
    <w:next w:val="Normal"/>
    <w:uiPriority w:val="19"/>
    <w:qFormat/>
    <w:rsid w:val="006E3C6F"/>
    <w:pPr>
      <w:pBdr>
        <w:top w:val="single" w:sz="4" w:space="1" w:color="000000"/>
        <w:bottom w:val="single" w:sz="4" w:space="1" w:color="000000"/>
      </w:pBdr>
      <w:spacing w:before="240" w:after="120" w:line="276" w:lineRule="auto"/>
    </w:pPr>
    <w:rPr>
      <w:rFonts w:asciiTheme="majorHAnsi" w:eastAsia="Calibri" w:hAnsiTheme="majorHAnsi" w:cs="Times New Roman"/>
      <w:i/>
      <w:color w:val="272936" w:themeColor="accent4"/>
      <w:szCs w:val="20"/>
      <w:lang w:eastAsia="en-GB"/>
    </w:rPr>
  </w:style>
  <w:style w:type="paragraph" w:customStyle="1" w:styleId="BoilerplateHead1">
    <w:name w:val="Boilerplate Head 1"/>
    <w:basedOn w:val="Normal"/>
    <w:qFormat/>
    <w:rsid w:val="00D24D2F"/>
    <w:pPr>
      <w:pBdr>
        <w:bottom w:val="single" w:sz="4" w:space="1" w:color="0070AD"/>
      </w:pBdr>
      <w:spacing w:before="2160" w:after="360" w:line="240" w:lineRule="auto"/>
      <w:ind w:left="2977" w:right="1"/>
      <w:jc w:val="left"/>
    </w:pPr>
    <w:rPr>
      <w:color w:val="0070AD" w:themeColor="accent1"/>
      <w:sz w:val="36"/>
    </w:rPr>
  </w:style>
  <w:style w:type="paragraph" w:customStyle="1" w:styleId="Footergrey">
    <w:name w:val="Footer grey"/>
    <w:basedOn w:val="Normal"/>
    <w:link w:val="FootergreyChar"/>
    <w:qFormat/>
    <w:rsid w:val="00713B90"/>
    <w:rPr>
      <w:color w:val="808080" w:themeColor="background1" w:themeShade="80"/>
      <w:sz w:val="16"/>
      <w:szCs w:val="16"/>
    </w:rPr>
  </w:style>
  <w:style w:type="paragraph" w:customStyle="1" w:styleId="Boilerplatetext1">
    <w:name w:val="Boilerplate text 1"/>
    <w:basedOn w:val="BoilerplateText"/>
    <w:uiPriority w:val="1"/>
    <w:qFormat/>
    <w:rsid w:val="00916B0B"/>
    <w:pPr>
      <w:ind w:left="0" w:right="4820"/>
    </w:pPr>
    <w:rPr>
      <w:color w:val="FFFFFF" w:themeColor="background1"/>
    </w:rPr>
  </w:style>
  <w:style w:type="paragraph" w:styleId="ListParagraph">
    <w:name w:val="List Paragraph"/>
    <w:basedOn w:val="Normal"/>
    <w:uiPriority w:val="34"/>
    <w:qFormat/>
    <w:locked/>
    <w:rsid w:val="004E61CA"/>
    <w:pPr>
      <w:ind w:left="720"/>
      <w:contextualSpacing/>
    </w:pPr>
  </w:style>
  <w:style w:type="paragraph" w:customStyle="1" w:styleId="ClientAdresse">
    <w:name w:val="Client Adresse"/>
    <w:basedOn w:val="Normal"/>
    <w:qFormat/>
    <w:rsid w:val="002269BD"/>
    <w:pPr>
      <w:spacing w:after="0" w:line="240" w:lineRule="auto"/>
    </w:pPr>
    <w:rPr>
      <w:rFonts w:eastAsia="Times New Roman"/>
      <w:color w:val="5F5F5F"/>
      <w:szCs w:val="24"/>
      <w:lang w:val="fr-FR" w:eastAsia="fr-FR"/>
    </w:rPr>
  </w:style>
  <w:style w:type="paragraph" w:customStyle="1" w:styleId="Text-Maintext">
    <w:name w:val="Text - Main text"/>
    <w:basedOn w:val="Normal"/>
    <w:qFormat/>
    <w:rsid w:val="002768F5"/>
    <w:pPr>
      <w:spacing w:after="60" w:line="240" w:lineRule="auto"/>
    </w:pPr>
    <w:rPr>
      <w:rFonts w:eastAsiaTheme="minorHAnsi" w:cstheme="minorBidi"/>
      <w:color w:val="272936" w:themeColor="accent4"/>
    </w:rPr>
  </w:style>
  <w:style w:type="paragraph" w:styleId="ListBullet2">
    <w:name w:val="List Bullet 2"/>
    <w:basedOn w:val="Normal"/>
    <w:link w:val="ListBullet2Char"/>
    <w:uiPriority w:val="99"/>
    <w:unhideWhenUsed/>
    <w:qFormat/>
    <w:locked/>
    <w:rsid w:val="002768F5"/>
    <w:pPr>
      <w:spacing w:before="120" w:line="220" w:lineRule="atLeast"/>
      <w:contextualSpacing/>
    </w:pPr>
    <w:rPr>
      <w:rFonts w:eastAsia="Lucida Sans Unicode"/>
      <w:color w:val="272936" w:themeColor="accent4"/>
      <w:sz w:val="18"/>
    </w:rPr>
  </w:style>
  <w:style w:type="paragraph" w:customStyle="1" w:styleId="Runningtext">
    <w:name w:val="Running text"/>
    <w:basedOn w:val="Normal"/>
    <w:link w:val="RunningtextCar"/>
    <w:uiPriority w:val="99"/>
    <w:qFormat/>
    <w:rsid w:val="002768F5"/>
    <w:pPr>
      <w:spacing w:before="120" w:line="220" w:lineRule="atLeast"/>
      <w:ind w:left="284"/>
    </w:pPr>
    <w:rPr>
      <w:rFonts w:eastAsia="Lucida Sans Unicode"/>
      <w:color w:val="272936" w:themeColor="accent4"/>
      <w:sz w:val="18"/>
    </w:rPr>
  </w:style>
  <w:style w:type="paragraph" w:customStyle="1" w:styleId="contenu">
    <w:name w:val="contenu"/>
    <w:basedOn w:val="Normal"/>
    <w:qFormat/>
    <w:rsid w:val="0039550C"/>
    <w:pPr>
      <w:spacing w:after="0" w:line="240" w:lineRule="auto"/>
    </w:pPr>
    <w:rPr>
      <w:rFonts w:ascii="Arial" w:eastAsia="Times New Roman" w:hAnsi="Arial" w:cs="Arial"/>
      <w:color w:val="1C5E9E"/>
      <w:szCs w:val="20"/>
      <w:lang w:val="fr-FR" w:eastAsia="fr-FR"/>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ocumentMap">
    <w:name w:val="DocumentMap"/>
    <w:qFormat/>
    <w:pPr>
      <w:spacing w:after="200" w:line="276" w:lineRule="auto"/>
    </w:pPr>
    <w:rPr>
      <w:rFonts w:ascii="Verdana" w:eastAsia="Cambria Math" w:hAnsi="Verdana" w:cs="Times New Roman"/>
      <w:sz w:val="22"/>
    </w:rPr>
  </w:style>
  <w:style w:type="paragraph" w:customStyle="1" w:styleId="GridTable4-Accent11">
    <w:name w:val="Grid Table 4 - Accent 11"/>
    <w:basedOn w:val="DocumentMap"/>
    <w:qFormat/>
    <w:pPr>
      <w:spacing w:after="0" w:line="240" w:lineRule="auto"/>
    </w:pPr>
  </w:style>
  <w:style w:type="table" w:styleId="TableGrid">
    <w:name w:val="Table Grid"/>
    <w:basedOn w:val="TableNormal"/>
    <w:uiPriority w:val="59"/>
    <w:rsid w:val="0014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tblPr>
      <w:tbl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0000"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NSN">
    <w:name w:val="NSN"/>
    <w:basedOn w:val="TableNormal"/>
    <w:uiPriority w:val="99"/>
    <w:qFormat/>
    <w:rsid w:val="00302489"/>
    <w:pPr>
      <w:spacing w:before="120"/>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0000"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795005"/>
    <w:rPr>
      <w:color w:val="000000" w:themeColor="text1"/>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57" w:type="dxa"/>
        <w:bottom w:w="57" w:type="dxa"/>
      </w:tblCellMar>
    </w:tblPr>
    <w:tcPr>
      <w:shd w:val="clear" w:color="auto" w:fill="F2F2F2" w:themeFill="background1" w:themeFillShade="F2"/>
      <w:vAlign w:val="center"/>
    </w:tcPr>
    <w:tblStylePr w:type="firstRow">
      <w:pPr>
        <w:jc w:val="center"/>
      </w:pPr>
      <w:rPr>
        <w:rFonts w:asciiTheme="minorHAnsi" w:hAnsiTheme="minorHAnsi"/>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000000" w:themeColor="text1"/>
          <w:left w:val="single" w:sz="4" w:space="0" w:color="000000" w:themeColor="text2"/>
          <w:bottom w:val="single" w:sz="4" w:space="0" w:color="000000" w:themeColor="text1"/>
          <w:right w:val="single" w:sz="4" w:space="0" w:color="000000" w:themeColor="text2"/>
          <w:insideH w:val="nil"/>
          <w:insideV w:val="single" w:sz="4" w:space="0" w:color="FFFFFF" w:themeColor="background1"/>
          <w:tl2br w:val="nil"/>
          <w:tr2bl w:val="nil"/>
        </w:tcBorders>
        <w:shd w:val="clear" w:color="auto" w:fill="14596B" w:themeFill="accent6"/>
        <w:vAlign w:val="center"/>
      </w:tcPr>
    </w:tblStylePr>
    <w:tblStylePr w:type="firstCol">
      <w:pPr>
        <w:jc w:val="left"/>
      </w:pPr>
      <w:rPr>
        <w:rFonts w:asciiTheme="minorHAnsi" w:hAnsiTheme="minorHAnsi"/>
        <w:b/>
        <w:color w:val="0070AD" w:themeColor="accent1"/>
        <w:sz w:val="20"/>
      </w:rPr>
      <w:tblPr/>
      <w:tcPr>
        <w:tcBorders>
          <w:insideH w:val="single" w:sz="4" w:space="0" w:color="FFFFFF" w:themeColor="background1"/>
          <w:insideV w:val="nil"/>
        </w:tcBorders>
        <w:shd w:val="clear" w:color="auto" w:fill="F2F2F2" w:themeFill="background1" w:themeFillShade="F2"/>
      </w:tcPr>
    </w:tblStylePr>
    <w:tblStylePr w:type="lastCol">
      <w:rPr>
        <w:color w:val="12ABDB" w:themeColor="accent2"/>
        <w:sz w:val="20"/>
      </w:rPr>
    </w:tblStylePr>
  </w:style>
  <w:style w:type="table" w:styleId="PlainTable2">
    <w:name w:val="Plain Table 2"/>
    <w:basedOn w:val="TableNormal"/>
    <w:uiPriority w:val="42"/>
    <w:rsid w:val="002768F5"/>
    <w:rPr>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LightShading-Accent5">
    <w:name w:val="Light Shading Accent 5"/>
    <w:basedOn w:val="TableNormal"/>
    <w:uiPriority w:val="60"/>
    <w:rsid w:val="002768F5"/>
    <w:rPr>
      <w:color w:val="0B6467" w:themeColor="accent5" w:themeShade="BF"/>
      <w:lang w:val="fr-FR"/>
    </w:rPr>
    <w:tblPr>
      <w:tblStyleRowBandSize w:val="1"/>
      <w:tblStyleColBandSize w:val="1"/>
      <w:tblBorders>
        <w:top w:val="single" w:sz="8" w:space="0" w:color="0F878A" w:themeColor="accent5"/>
        <w:bottom w:val="single" w:sz="8" w:space="0" w:color="0F878A" w:themeColor="accent5"/>
        <w:insideH w:val="single" w:sz="4" w:space="0" w:color="FFFFFF" w:themeColor="background1"/>
      </w:tblBorders>
    </w:tblPr>
    <w:tblStylePr w:type="firstRow">
      <w:pPr>
        <w:spacing w:before="0" w:after="0" w:line="240" w:lineRule="auto"/>
      </w:pPr>
      <w:rPr>
        <w:b/>
        <w:bCs/>
      </w:rPr>
      <w:tblPr/>
      <w:tcPr>
        <w:tcBorders>
          <w:top w:val="single" w:sz="8" w:space="0" w:color="0F878A" w:themeColor="accent5"/>
          <w:left w:val="nil"/>
          <w:bottom w:val="single" w:sz="8" w:space="0" w:color="0F878A" w:themeColor="accent5"/>
          <w:right w:val="nil"/>
          <w:insideH w:val="nil"/>
          <w:insideV w:val="nil"/>
        </w:tcBorders>
      </w:tcPr>
    </w:tblStylePr>
    <w:tblStylePr w:type="lastRow">
      <w:pPr>
        <w:spacing w:before="0" w:after="0" w:line="240" w:lineRule="auto"/>
      </w:pPr>
      <w:rPr>
        <w:b/>
        <w:bCs/>
      </w:rPr>
      <w:tblPr/>
      <w:tcPr>
        <w:tcBorders>
          <w:top w:val="single" w:sz="8" w:space="0" w:color="0F878A" w:themeColor="accent5"/>
          <w:left w:val="nil"/>
          <w:bottom w:val="single" w:sz="8" w:space="0" w:color="0F878A" w:themeColor="accent5"/>
          <w:right w:val="nil"/>
          <w:insideH w:val="nil"/>
          <w:insideV w:val="nil"/>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862A71"/>
    <w:tblPr>
      <w:tblStyleRowBandSize w:val="1"/>
      <w:tblStyleColBandSize w:val="1"/>
      <w:tblBorders>
        <w:top w:val="single" w:sz="4" w:space="0" w:color="0070AD" w:themeColor="accent1"/>
        <w:left w:val="single" w:sz="4" w:space="0" w:color="0070AD" w:themeColor="accent1"/>
        <w:bottom w:val="single" w:sz="4" w:space="0" w:color="0070AD" w:themeColor="accent1"/>
        <w:right w:val="single" w:sz="4" w:space="0" w:color="0070AD" w:themeColor="accent1"/>
      </w:tblBorders>
    </w:tblPr>
    <w:tblStylePr w:type="firstRow">
      <w:rPr>
        <w:b/>
        <w:bCs/>
        <w:color w:val="FFFFFF" w:themeColor="background1"/>
      </w:rPr>
      <w:tblPr/>
      <w:tcPr>
        <w:shd w:val="clear" w:color="auto" w:fill="0070AD" w:themeFill="accent1"/>
      </w:tcPr>
    </w:tblStylePr>
    <w:tblStylePr w:type="lastRow">
      <w:rPr>
        <w:b/>
        <w:bCs/>
      </w:rPr>
      <w:tblPr/>
      <w:tcPr>
        <w:tcBorders>
          <w:top w:val="double" w:sz="4" w:space="0" w:color="0070A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AD" w:themeColor="accent1"/>
          <w:right w:val="single" w:sz="4" w:space="0" w:color="0070AD" w:themeColor="accent1"/>
        </w:tcBorders>
      </w:tcPr>
    </w:tblStylePr>
    <w:tblStylePr w:type="band1Horz">
      <w:tblPr/>
      <w:tcPr>
        <w:tcBorders>
          <w:top w:val="single" w:sz="4" w:space="0" w:color="0070AD" w:themeColor="accent1"/>
          <w:bottom w:val="single" w:sz="4" w:space="0" w:color="0070A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AD" w:themeColor="accent1"/>
          <w:left w:val="nil"/>
        </w:tcBorders>
      </w:tcPr>
    </w:tblStylePr>
    <w:tblStylePr w:type="swCell">
      <w:tblPr/>
      <w:tcPr>
        <w:tcBorders>
          <w:top w:val="double" w:sz="4" w:space="0" w:color="0070AD" w:themeColor="accent1"/>
          <w:right w:val="nil"/>
        </w:tcBorders>
      </w:tcPr>
    </w:tblStylePr>
  </w:style>
  <w:style w:type="table" w:styleId="GridTable5Dark-Accent1">
    <w:name w:val="Grid Table 5 Dark Accent 1"/>
    <w:basedOn w:val="TableNormal"/>
    <w:uiPriority w:val="50"/>
    <w:rsid w:val="00057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Capgemini 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Capgemini 2021" id="{F8A1EB71-4736-495B-8DE4-A41A374BF0F3}" vid="{C11F2CD8-C4FB-4210-983F-3889FD818E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B7A8B792727F43BD5AA023EE95EFF6" ma:contentTypeVersion="6" ma:contentTypeDescription="Crée un document." ma:contentTypeScope="" ma:versionID="37a369ac1a3063b7fad3a00c9505fe76">
  <xsd:schema xmlns:xsd="http://www.w3.org/2001/XMLSchema" xmlns:xs="http://www.w3.org/2001/XMLSchema" xmlns:p="http://schemas.microsoft.com/office/2006/metadata/properties" xmlns:ns2="http://schemas.microsoft.com/sharepoint/v3/fields" xmlns:ns3="29f5a01b-8971-4850-b85f-119e97f98001" targetNamespace="http://schemas.microsoft.com/office/2006/metadata/properties" ma:root="true" ma:fieldsID="a5f9876ccb213fddf9c2b39017b954d7" ns2:_="" ns3:_="">
    <xsd:import namespace="http://schemas.microsoft.com/sharepoint/v3/fields"/>
    <xsd:import namespace="29f5a01b-8971-4850-b85f-119e97f98001"/>
    <xsd:element name="properties">
      <xsd:complexType>
        <xsd:sequence>
          <xsd:element name="documentManagement">
            <xsd:complexType>
              <xsd:all>
                <xsd:element ref="ns2:_Version"/>
                <xsd:element ref="ns3:Langue" minOccurs="0"/>
                <xsd:element ref="ns3:Processus" minOccurs="0"/>
                <xsd:element ref="ns3:N_x00b0__x0020_ordre_x0020_affichage" minOccurs="0"/>
                <xsd:element ref="ns3:Entit_x00e9__x0020_juridique" minOccurs="0"/>
                <xsd:element ref="ns3:P_x00e9_rim_x00e8_t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ma:displayName="Version" ma:description="" ma:internalName="_Version">
      <xsd:simpleType>
        <xsd:restriction base="dms:Text">
          <xsd:maxLength value="4"/>
        </xsd:restriction>
      </xsd:simpleType>
    </xsd:element>
  </xsd:schema>
  <xsd:schema xmlns:xsd="http://www.w3.org/2001/XMLSchema" xmlns:xs="http://www.w3.org/2001/XMLSchema" xmlns:dms="http://schemas.microsoft.com/office/2006/documentManagement/types" xmlns:pc="http://schemas.microsoft.com/office/infopath/2007/PartnerControls" targetNamespace="29f5a01b-8971-4850-b85f-119e97f98001" elementFormDefault="qualified">
    <xsd:import namespace="http://schemas.microsoft.com/office/2006/documentManagement/types"/>
    <xsd:import namespace="http://schemas.microsoft.com/office/infopath/2007/PartnerControls"/>
    <xsd:element name="Langue" ma:index="9" nillable="true" ma:displayName="Langue" ma:default="FR" ma:description="Langue de rédaction du document." ma:internalName="Langue" ma:requiredMultiChoice="true">
      <xsd:complexType>
        <xsd:complexContent>
          <xsd:extension base="dms:MultiChoice">
            <xsd:sequence>
              <xsd:element name="Value" maxOccurs="unbounded" minOccurs="0" nillable="true">
                <xsd:simpleType>
                  <xsd:restriction base="dms:Choice">
                    <xsd:enumeration value="FR"/>
                    <xsd:enumeration value="EN"/>
                    <xsd:enumeration value="SP"/>
                    <xsd:enumeration value="DE"/>
                    <xsd:enumeration value="IT"/>
                  </xsd:restriction>
                </xsd:simpleType>
              </xsd:element>
            </xsd:sequence>
          </xsd:extension>
        </xsd:complexContent>
      </xsd:complexType>
    </xsd:element>
    <xsd:element name="Processus" ma:index="10" nillable="true" ma:displayName="Processus" ma:default="3. ADM1" ma:description="Processus d'application du document.&#10;Un document n'est rattaché qu'à un seul processus dans le système Excellence (cf sa référence), mais son application peut être transverse à plusieurs.&#10;Le document est accessible sur le site dans les pages des processus sélectionnés." ma:internalName="Processus" ma:requiredMultiChoice="true">
      <xsd:complexType>
        <xsd:complexContent>
          <xsd:extension base="dms:MultiChoice">
            <xsd:sequence>
              <xsd:element name="Value" maxOccurs="unbounded" minOccurs="0" nillable="true">
                <xsd:simpleType>
                  <xsd:restriction base="dms:Choice">
                    <xsd:enumeration value="1. Planification Évaluation Amélioration"/>
                    <xsd:enumeration value="2. Ressources Humaines"/>
                    <xsd:enumeration value="3. ADM1"/>
                    <xsd:enumeration value="4. ADM2/3/4"/>
                    <xsd:enumeration value="5. OST"/>
                  </xsd:restriction>
                </xsd:simpleType>
              </xsd:element>
            </xsd:sequence>
          </xsd:extension>
        </xsd:complexContent>
      </xsd:complexType>
    </xsd:element>
    <xsd:element name="N_x00b0__x0020_ordre_x0020_affichage" ma:index="11" nillable="true" ma:displayName="N° ordre affichage" ma:decimals="0" ma:description="Permet de définir l'ordre d'affichage des documents." ma:internalName="N_x00b0__x0020_ordre_x0020_affichage">
      <xsd:simpleType>
        <xsd:restriction base="dms:Number"/>
      </xsd:simpleType>
    </xsd:element>
    <xsd:element name="Entit_x00e9__x0020_juridique" ma:index="12" nillable="true" ma:displayName="Entité juridique" ma:default="1. Altran Technologies" ma:description="" ma:format="RadioButtons" ma:internalName="Entit_x00e9__x0020_juridique">
      <xsd:simpleType>
        <xsd:restriction base="dms:Choice">
          <xsd:enumeration value="0. Calcul de marge"/>
          <xsd:enumeration value="1. Altran Technologies"/>
          <xsd:enumeration value="2. Altran Connected Solutions (ACS)"/>
          <xsd:enumeration value="3. Altran Prototypes Automobiles (APA)"/>
          <xsd:enumeration value="4. Altran LAB"/>
          <xsd:enumeration value="5. Altran Technologies - Activités IT"/>
          <xsd:enumeration value="6. CGV"/>
          <xsd:enumeration value="7. Autre"/>
        </xsd:restriction>
      </xsd:simpleType>
    </xsd:element>
    <xsd:element name="P_x00e9_rim_x00e8_tre" ma:index="13" nillable="true" ma:displayName="Périmètre" ma:default="France" ma:description="Périmètre d'application du document :&#10;- France (Altran Technologies, APA, ACS, LAB)&#10;- TEC" ma:internalName="P_x00e9_rim_x00e8_tre" ma:requiredMultiChoice="true">
      <xsd:complexType>
        <xsd:complexContent>
          <xsd:extension base="dms:MultiChoice">
            <xsd:sequence>
              <xsd:element name="Value" maxOccurs="unbounded" minOccurs="0" nillable="true">
                <xsd:simpleType>
                  <xsd:restriction base="dms:Choice">
                    <xsd:enumeration value="France"/>
                    <xsd:enumeration value="TEC"/>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16</_Version>
    <Langue xmlns="29f5a01b-8971-4850-b85f-119e97f98001">
      <Value>EN</Value>
    </Langue>
    <Processus xmlns="29f5a01b-8971-4850-b85f-119e97f98001">
      <Value>4. ADM2/3/4</Value>
    </Processus>
    <P_x00e9_rim_x00e8_tre xmlns="29f5a01b-8971-4850-b85f-119e97f98001">
      <Value>France</Value>
    </P_x00e9_rim_x00e8_tre>
    <N_x00b0__x0020_ordre_x0020_affichage xmlns="29f5a01b-8971-4850-b85f-119e97f98001">2</N_x00b0__x0020_ordre_x0020_affichage>
    <Entit_x00e9__x0020_juridique xmlns="29f5a01b-8971-4850-b85f-119e97f98001">1. Altran Technologies</Entit_x00e9__x0020_juridique>
  </documentManagement>
</p:properties>
</file>

<file path=customXml/itemProps1.xml><?xml version="1.0" encoding="utf-8"?>
<ds:datastoreItem xmlns:ds="http://schemas.openxmlformats.org/officeDocument/2006/customXml" ds:itemID="{EC89E0B2-12E1-47D7-9A0B-091956FBA67C}">
  <ds:schemaRefs>
    <ds:schemaRef ds:uri="http://schemas.microsoft.com/sharepoint/v3/contenttype/forms"/>
  </ds:schemaRefs>
</ds:datastoreItem>
</file>

<file path=customXml/itemProps2.xml><?xml version="1.0" encoding="utf-8"?>
<ds:datastoreItem xmlns:ds="http://schemas.openxmlformats.org/officeDocument/2006/customXml" ds:itemID="{D00FE617-0135-489B-AB1B-5FF286143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9f5a01b-8971-4850-b85f-119e97f98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F83855-0F00-4DC4-B2E6-67965336E46C}">
  <ds:schemaRefs>
    <ds:schemaRef ds:uri="http://schemas.openxmlformats.org/officeDocument/2006/bibliography"/>
  </ds:schemaRefs>
</ds:datastoreItem>
</file>

<file path=customXml/itemProps4.xml><?xml version="1.0" encoding="utf-8"?>
<ds:datastoreItem xmlns:ds="http://schemas.openxmlformats.org/officeDocument/2006/customXml" ds:itemID="{DF866A84-CEEE-43D1-A391-FD36AF515FD9}">
  <ds:schemaRefs>
    <ds:schemaRef ds:uri="http://schemas.microsoft.com/office/2006/metadata/properties"/>
    <ds:schemaRef ds:uri="http://schemas.microsoft.com/office/infopath/2007/PartnerControls"/>
    <ds:schemaRef ds:uri="http://schemas.microsoft.com/sharepoint/v3/fields"/>
    <ds:schemaRef ds:uri="29f5a01b-8971-4850-b85f-119e97f98001"/>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20</Pages>
  <Words>2192</Words>
  <Characters>12495</Characters>
  <Application>Microsoft Office Word</Application>
  <DocSecurity>0</DocSecurity>
  <Lines>104</Lines>
  <Paragraphs>29</Paragraphs>
  <ScaleCrop>false</ScaleCrop>
  <Company>Capgemini</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 Altran TECH (simple) ADM234_SU_55</dc:title>
  <dc:subject/>
  <dc:creator>andreea.bujor.ext@nokia.com;dragos-victor.savu.ext@nokia.com</dc:creator>
  <dc:description>© 2021 Capgemini. All rights reserved.</dc:description>
  <cp:lastModifiedBy>Care Free</cp:lastModifiedBy>
  <cp:revision>76</cp:revision>
  <cp:lastPrinted>2018-09-05T12:17:00Z</cp:lastPrinted>
  <dcterms:created xsi:type="dcterms:W3CDTF">2023-06-25T11:57:00Z</dcterms:created>
  <dcterms:modified xsi:type="dcterms:W3CDTF">2023-09-27T18:38:00Z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ContentMarkingFooterFontProps">
    <vt:lpwstr>#000000,8,Calibri</vt:lpwstr>
  </property>
  <property fmtid="{D5CDD505-2E9C-101B-9397-08002B2CF9AE}" pid="4" name="ClassificationContentMarkingFooterShapeIds">
    <vt:lpwstr>28,2a,2c,5,a,b,c,d,e,f,11,13</vt:lpwstr>
  </property>
  <property fmtid="{D5CDD505-2E9C-101B-9397-08002B2CF9AE}" pid="5" name="ClassificationContentMarkingFooterText">
    <vt:lpwstr>Nokia internal use</vt:lpwstr>
  </property>
  <property fmtid="{D5CDD505-2E9C-101B-9397-08002B2CF9AE}" pid="6" name="Company">
    <vt:lpwstr>Capgemini</vt:lpwstr>
  </property>
  <property fmtid="{D5CDD505-2E9C-101B-9397-08002B2CF9AE}" pid="7" name="ContentTypeId">
    <vt:lpwstr>0x01010012B7A8B792727F43BD5AA023EE95EFF6</vt:lpwstr>
  </property>
  <property fmtid="{D5CDD505-2E9C-101B-9397-08002B2CF9AE}" pid="8" name="DocSecurity">
    <vt:i4>0</vt:i4>
  </property>
  <property fmtid="{D5CDD505-2E9C-101B-9397-08002B2CF9AE}" pid="9" name="GrammarlyDocumentId">
    <vt:lpwstr>556d2fc9c08da2b029298e57ab950f7424c4d70d339f0e91d7a2d89e83baf934</vt:lpwstr>
  </property>
  <property fmtid="{D5CDD505-2E9C-101B-9397-08002B2CF9AE}" pid="10" name="HyperlinksChanged">
    <vt:bool>false</vt:bool>
  </property>
  <property fmtid="{D5CDD505-2E9C-101B-9397-08002B2CF9AE}" pid="11" name="LinksUpToDate">
    <vt:bool>false</vt:bool>
  </property>
  <property fmtid="{D5CDD505-2E9C-101B-9397-08002B2CF9AE}" pid="12" name="ScaleCrop">
    <vt:bool>false</vt:bool>
  </property>
  <property fmtid="{D5CDD505-2E9C-101B-9397-08002B2CF9AE}" pid="13" name="ShareDoc">
    <vt:bool>false</vt:bool>
  </property>
  <property fmtid="{D5CDD505-2E9C-101B-9397-08002B2CF9AE}" pid="14" name="_DocHome">
    <vt:i4>-432871193</vt:i4>
  </property>
  <property fmtid="{D5CDD505-2E9C-101B-9397-08002B2CF9AE}" pid="15" name="category">
    <vt:lpwstr>MS WORD</vt:lpwstr>
  </property>
</Properties>
</file>