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2449" w14:textId="5C703632" w:rsidR="00442557" w:rsidRDefault="00442557" w:rsidP="00442557">
      <w:pPr>
        <w:rPr>
          <w:b/>
          <w:bCs/>
          <w:lang w:val="en-US"/>
        </w:rPr>
      </w:pPr>
      <w:r w:rsidRPr="00463B37">
        <w:rPr>
          <w:b/>
          <w:bCs/>
          <w:lang w:val="en-US"/>
        </w:rPr>
        <w:t xml:space="preserve">ABOUT DR. </w:t>
      </w:r>
      <w:r>
        <w:rPr>
          <w:b/>
          <w:bCs/>
          <w:lang w:val="en-US"/>
        </w:rPr>
        <w:t>H</w:t>
      </w:r>
      <w:r w:rsidR="00E03F5F">
        <w:rPr>
          <w:b/>
          <w:bCs/>
          <w:lang w:val="en-US"/>
        </w:rPr>
        <w:t xml:space="preserve">ELENA </w:t>
      </w:r>
      <w:r>
        <w:rPr>
          <w:b/>
          <w:bCs/>
          <w:lang w:val="en-US"/>
        </w:rPr>
        <w:t>GAVILÁN</w:t>
      </w:r>
    </w:p>
    <w:p w14:paraId="0DAEC171" w14:textId="03653836" w:rsidR="00442557" w:rsidRPr="00463B37" w:rsidRDefault="00442557" w:rsidP="00442557">
      <w:pPr>
        <w:jc w:val="both"/>
        <w:rPr>
          <w:lang w:val="en-US"/>
        </w:rPr>
      </w:pPr>
      <w:r w:rsidRPr="00463B37">
        <w:rPr>
          <w:lang w:val="en-US"/>
        </w:rPr>
        <w:t xml:space="preserve">Dr. Helena </w:t>
      </w:r>
      <w:proofErr w:type="spellStart"/>
      <w:r w:rsidRPr="00463B37">
        <w:rPr>
          <w:lang w:val="en-US"/>
        </w:rPr>
        <w:t>Gavilán</w:t>
      </w:r>
      <w:proofErr w:type="spellEnd"/>
      <w:r w:rsidRPr="00463B37">
        <w:rPr>
          <w:lang w:val="en-US"/>
        </w:rPr>
        <w:t xml:space="preserve"> is a Ramón y Cajal </w:t>
      </w:r>
      <w:r w:rsidR="00BF7211">
        <w:rPr>
          <w:lang w:val="en-US"/>
        </w:rPr>
        <w:t xml:space="preserve">Research </w:t>
      </w:r>
      <w:r w:rsidRPr="00463B37">
        <w:rPr>
          <w:lang w:val="en-US"/>
        </w:rPr>
        <w:t xml:space="preserve">Fellow at the Complutense University of Madrid (UCM), </w:t>
      </w:r>
      <w:r w:rsidR="00BF7211">
        <w:rPr>
          <w:lang w:val="en-US"/>
        </w:rPr>
        <w:t xml:space="preserve">in the Department of Physical Chemistry, </w:t>
      </w:r>
      <w:r w:rsidRPr="00463B37">
        <w:rPr>
          <w:lang w:val="en-US"/>
        </w:rPr>
        <w:t xml:space="preserve">where she leads a research group focused on </w:t>
      </w:r>
      <w:proofErr w:type="spellStart"/>
      <w:r w:rsidR="00BF7211">
        <w:rPr>
          <w:lang w:val="en-US"/>
        </w:rPr>
        <w:t>nano</w:t>
      </w:r>
      <w:r>
        <w:rPr>
          <w:lang w:val="en-US"/>
        </w:rPr>
        <w:t>colloids</w:t>
      </w:r>
      <w:proofErr w:type="spellEnd"/>
      <w:r w:rsidR="00BF7211">
        <w:rPr>
          <w:lang w:val="en-US"/>
        </w:rPr>
        <w:t xml:space="preserve"> </w:t>
      </w:r>
      <w:r>
        <w:rPr>
          <w:lang w:val="en-US"/>
        </w:rPr>
        <w:t>and magnetism</w:t>
      </w:r>
      <w:r w:rsidR="00BF7211">
        <w:rPr>
          <w:lang w:val="en-US"/>
        </w:rPr>
        <w:t xml:space="preserve"> (Mag </w:t>
      </w:r>
      <w:proofErr w:type="spellStart"/>
      <w:r w:rsidR="00BF7211">
        <w:rPr>
          <w:lang w:val="en-US"/>
        </w:rPr>
        <w:t>N’Col</w:t>
      </w:r>
      <w:proofErr w:type="spellEnd"/>
      <w:r w:rsidR="00BF7211">
        <w:rPr>
          <w:lang w:val="en-US"/>
        </w:rPr>
        <w:t xml:space="preserve"> Lab)</w:t>
      </w:r>
      <w:r>
        <w:rPr>
          <w:lang w:val="en-US"/>
        </w:rPr>
        <w:t>.</w:t>
      </w:r>
      <w:r w:rsidRPr="00463B37">
        <w:rPr>
          <w:lang w:val="en-US"/>
        </w:rPr>
        <w:t xml:space="preserve"> She earned her PhD in Advanced Chemistry at ICMM-CSIC (Spain) in 2017, specializing in colloidal synthesis of magnetic nanoparticles (MNPs) for biomedicine</w:t>
      </w:r>
      <w:r w:rsidR="005C7153">
        <w:rPr>
          <w:lang w:val="en-US"/>
        </w:rPr>
        <w:t xml:space="preserve"> under the supervision of M. P. Morales and L. Gutiérrez</w:t>
      </w:r>
      <w:r w:rsidRPr="00463B37">
        <w:rPr>
          <w:lang w:val="en-US"/>
        </w:rPr>
        <w:t>. She then worked as a postdoctoral researcher at the Italian Institute of Technology (IIT)</w:t>
      </w:r>
      <w:r w:rsidR="005C7153">
        <w:rPr>
          <w:lang w:val="en-US"/>
        </w:rPr>
        <w:t xml:space="preserve"> in the group of Nanomaterials for biomedical applications</w:t>
      </w:r>
      <w:r w:rsidRPr="00463B37">
        <w:rPr>
          <w:lang w:val="en-US"/>
        </w:rPr>
        <w:t>,</w:t>
      </w:r>
      <w:r w:rsidR="005C7153">
        <w:rPr>
          <w:lang w:val="en-US"/>
        </w:rPr>
        <w:t xml:space="preserve"> leaded by Teresa Pellegrino. Dr. </w:t>
      </w:r>
      <w:proofErr w:type="spellStart"/>
      <w:r w:rsidR="005C7153">
        <w:rPr>
          <w:lang w:val="en-US"/>
        </w:rPr>
        <w:t>Gavilán</w:t>
      </w:r>
      <w:proofErr w:type="spellEnd"/>
      <w:r w:rsidRPr="00463B37">
        <w:rPr>
          <w:lang w:val="en-US"/>
        </w:rPr>
        <w:t xml:space="preserve"> gain</w:t>
      </w:r>
      <w:r w:rsidR="005C7153">
        <w:rPr>
          <w:lang w:val="en-US"/>
        </w:rPr>
        <w:t>ed</w:t>
      </w:r>
      <w:r w:rsidRPr="00463B37">
        <w:rPr>
          <w:lang w:val="en-US"/>
        </w:rPr>
        <w:t xml:space="preserve"> expertise in magnetic hyperthermia, photothermal therapy, MRI, and drug delivery, including a research stay at Lawrence Berkeley National Laboratory (USA).</w:t>
      </w:r>
    </w:p>
    <w:p w14:paraId="043FB304" w14:textId="709FBB55" w:rsidR="00442557" w:rsidRDefault="00442557" w:rsidP="00442557">
      <w:pPr>
        <w:jc w:val="both"/>
        <w:rPr>
          <w:lang w:val="en-US"/>
        </w:rPr>
      </w:pPr>
      <w:r w:rsidRPr="00463B37">
        <w:rPr>
          <w:lang w:val="en-US"/>
        </w:rPr>
        <w:t xml:space="preserve">Dr. </w:t>
      </w:r>
      <w:proofErr w:type="spellStart"/>
      <w:r w:rsidRPr="00463B37">
        <w:rPr>
          <w:lang w:val="en-US"/>
        </w:rPr>
        <w:t>Gavilán</w:t>
      </w:r>
      <w:proofErr w:type="spellEnd"/>
      <w:r w:rsidRPr="00463B37">
        <w:rPr>
          <w:lang w:val="en-US"/>
        </w:rPr>
        <w:t xml:space="preserve"> has authored over 30 publications</w:t>
      </w:r>
      <w:r w:rsidRPr="008C3387">
        <w:rPr>
          <w:lang w:val="en-US"/>
        </w:rPr>
        <w:t xml:space="preserve"> published in prestigious journals such as </w:t>
      </w:r>
      <w:r>
        <w:rPr>
          <w:lang w:val="en-US"/>
        </w:rPr>
        <w:t xml:space="preserve">Chemical Society Reviews, </w:t>
      </w:r>
      <w:r w:rsidRPr="008C3387">
        <w:rPr>
          <w:lang w:val="en-US"/>
        </w:rPr>
        <w:t>Nature</w:t>
      </w:r>
      <w:r>
        <w:rPr>
          <w:lang w:val="en-US"/>
        </w:rPr>
        <w:t xml:space="preserve"> Protocols, Small</w:t>
      </w:r>
      <w:r w:rsidRPr="008C3387">
        <w:rPr>
          <w:lang w:val="en-US"/>
        </w:rPr>
        <w:t xml:space="preserve"> or </w:t>
      </w:r>
      <w:r w:rsidRPr="00A63B6D">
        <w:rPr>
          <w:lang w:val="en-US"/>
        </w:rPr>
        <w:t>ACS Applied Materials &amp; Interfaces</w:t>
      </w:r>
      <w:r>
        <w:rPr>
          <w:lang w:val="en-US"/>
        </w:rPr>
        <w:t xml:space="preserve">; </w:t>
      </w:r>
      <w:r w:rsidRPr="00463B37">
        <w:rPr>
          <w:lang w:val="en-US"/>
        </w:rPr>
        <w:t xml:space="preserve">including highly cited works on magnetic hyperthermia (&gt;350 citations), and holds two patents. She is Principal Investigator of national and European projects (AMULET, DREAM-Nano, </w:t>
      </w:r>
      <w:proofErr w:type="spellStart"/>
      <w:r w:rsidRPr="00463B37">
        <w:rPr>
          <w:lang w:val="en-US"/>
        </w:rPr>
        <w:t>AniMAG</w:t>
      </w:r>
      <w:proofErr w:type="spellEnd"/>
      <w:r w:rsidRPr="00463B37">
        <w:rPr>
          <w:lang w:val="en-US"/>
        </w:rPr>
        <w:t xml:space="preserve">) and serves as working group leader </w:t>
      </w:r>
      <w:r w:rsidR="005C7153">
        <w:rPr>
          <w:lang w:val="en-US"/>
        </w:rPr>
        <w:t xml:space="preserve">and </w:t>
      </w:r>
      <w:r w:rsidR="005C7153" w:rsidRPr="00463B37">
        <w:rPr>
          <w:lang w:val="en-US"/>
        </w:rPr>
        <w:t xml:space="preserve">management committee member </w:t>
      </w:r>
      <w:r w:rsidRPr="00463B37">
        <w:rPr>
          <w:lang w:val="en-US"/>
        </w:rPr>
        <w:t xml:space="preserve">in the </w:t>
      </w:r>
      <w:r>
        <w:rPr>
          <w:lang w:val="en-US"/>
        </w:rPr>
        <w:t xml:space="preserve">European </w:t>
      </w:r>
      <w:r w:rsidRPr="00463B37">
        <w:rPr>
          <w:lang w:val="en-US"/>
        </w:rPr>
        <w:t xml:space="preserve">COST Action </w:t>
      </w:r>
      <w:proofErr w:type="spellStart"/>
      <w:r w:rsidRPr="00463B37">
        <w:rPr>
          <w:lang w:val="en-US"/>
        </w:rPr>
        <w:t>NexMPI</w:t>
      </w:r>
      <w:proofErr w:type="spellEnd"/>
      <w:r w:rsidRPr="00463B37">
        <w:rPr>
          <w:lang w:val="en-US"/>
        </w:rPr>
        <w:t xml:space="preserve">. She </w:t>
      </w:r>
      <w:r>
        <w:rPr>
          <w:lang w:val="en-US"/>
        </w:rPr>
        <w:t xml:space="preserve">was </w:t>
      </w:r>
      <w:r w:rsidRPr="00463B37">
        <w:rPr>
          <w:lang w:val="en-US"/>
        </w:rPr>
        <w:t xml:space="preserve">also co-founded </w:t>
      </w:r>
      <w:proofErr w:type="spellStart"/>
      <w:r w:rsidRPr="00463B37">
        <w:rPr>
          <w:lang w:val="en-US"/>
        </w:rPr>
        <w:t>HyperCube</w:t>
      </w:r>
      <w:proofErr w:type="spellEnd"/>
      <w:r w:rsidRPr="00463B37">
        <w:rPr>
          <w:lang w:val="en-US"/>
        </w:rPr>
        <w:t>, a start-up</w:t>
      </w:r>
      <w:r>
        <w:rPr>
          <w:lang w:val="en-US"/>
        </w:rPr>
        <w:t xml:space="preserve"> project</w:t>
      </w:r>
      <w:r w:rsidRPr="00463B37">
        <w:rPr>
          <w:lang w:val="en-US"/>
        </w:rPr>
        <w:t xml:space="preserve"> developing magnetic </w:t>
      </w:r>
      <w:proofErr w:type="spellStart"/>
      <w:r w:rsidRPr="00463B37">
        <w:rPr>
          <w:lang w:val="en-US"/>
        </w:rPr>
        <w:t>nanocubes</w:t>
      </w:r>
      <w:proofErr w:type="spellEnd"/>
      <w:r w:rsidRPr="00463B37">
        <w:rPr>
          <w:lang w:val="en-US"/>
        </w:rPr>
        <w:t xml:space="preserve"> for nanomedicine, and is actively involved in training and mentoring young researchers.</w:t>
      </w:r>
    </w:p>
    <w:p w14:paraId="1AC36551" w14:textId="50CE60E4" w:rsidR="00442557" w:rsidRDefault="00442557" w:rsidP="00442557">
      <w:pPr>
        <w:jc w:val="both"/>
        <w:rPr>
          <w:lang w:val="en-US"/>
        </w:rPr>
      </w:pPr>
      <w:r w:rsidRPr="000F6A0C">
        <w:rPr>
          <w:lang w:val="en-US"/>
        </w:rPr>
        <w:t xml:space="preserve">She is </w:t>
      </w:r>
      <w:r w:rsidR="005C7153">
        <w:rPr>
          <w:lang w:val="en-US"/>
        </w:rPr>
        <w:t>engaged</w:t>
      </w:r>
      <w:r w:rsidRPr="000F6A0C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0F6A0C">
        <w:rPr>
          <w:lang w:val="en-US"/>
        </w:rPr>
        <w:t>teaching innovation project</w:t>
      </w:r>
      <w:r>
        <w:rPr>
          <w:lang w:val="en-US"/>
        </w:rPr>
        <w:t>s</w:t>
      </w:r>
      <w:r w:rsidRPr="000F6A0C">
        <w:rPr>
          <w:lang w:val="en-US"/>
        </w:rPr>
        <w:t>,</w:t>
      </w:r>
      <w:r>
        <w:rPr>
          <w:lang w:val="en-US"/>
        </w:rPr>
        <w:t xml:space="preserve"> such as e-STEM,</w:t>
      </w:r>
      <w:r w:rsidRPr="000F6A0C">
        <w:rPr>
          <w:lang w:val="en-US"/>
        </w:rPr>
        <w:t xml:space="preserve"> which aims to enhance STEM education through innovative methodologies and digital resources, with a focus on supporting women and pregnant students. She also contributes to the UNA EUROPA initiative, promoting academic collaboration and educational excellence.</w:t>
      </w:r>
    </w:p>
    <w:p w14:paraId="55128521" w14:textId="1665CDBC" w:rsidR="00442557" w:rsidRPr="00463B37" w:rsidRDefault="00442557" w:rsidP="00442557">
      <w:pPr>
        <w:jc w:val="both"/>
        <w:rPr>
          <w:lang w:val="en-US"/>
        </w:rPr>
      </w:pPr>
      <w:r w:rsidRPr="00463B37">
        <w:rPr>
          <w:lang w:val="en-US"/>
        </w:rPr>
        <w:t>Outside her research activities,</w:t>
      </w:r>
      <w:r w:rsidRPr="000F6A0C">
        <w:rPr>
          <w:lang w:val="en-US"/>
        </w:rPr>
        <w:t xml:space="preserve"> Dr. </w:t>
      </w:r>
      <w:proofErr w:type="spellStart"/>
      <w:r w:rsidRPr="000F6A0C">
        <w:rPr>
          <w:lang w:val="en-US"/>
        </w:rPr>
        <w:t>Gavilán</w:t>
      </w:r>
      <w:proofErr w:type="spellEnd"/>
      <w:r w:rsidRPr="000F6A0C">
        <w:rPr>
          <w:lang w:val="en-US"/>
        </w:rPr>
        <w:t xml:space="preserve"> spends part of her leisure time engaged in cooking</w:t>
      </w:r>
      <w:r w:rsidR="005C7153">
        <w:rPr>
          <w:lang w:val="en-US"/>
        </w:rPr>
        <w:t xml:space="preserve"> and climbing</w:t>
      </w:r>
      <w:r>
        <w:rPr>
          <w:lang w:val="en-US"/>
        </w:rPr>
        <w:t>.</w:t>
      </w:r>
    </w:p>
    <w:p w14:paraId="428A1F60" w14:textId="77777777" w:rsidR="00442557" w:rsidRPr="00757A54" w:rsidRDefault="00442557" w:rsidP="00442557">
      <w:pPr>
        <w:rPr>
          <w:b/>
          <w:bCs/>
          <w:lang w:val="en-US"/>
        </w:rPr>
      </w:pPr>
      <w:r w:rsidRPr="00757A54">
        <w:rPr>
          <w:b/>
          <w:bCs/>
          <w:lang w:val="en-US"/>
        </w:rPr>
        <w:t>CONTACT</w:t>
      </w:r>
    </w:p>
    <w:p w14:paraId="4CFFF995" w14:textId="030C1A91" w:rsidR="00CC69DD" w:rsidRPr="00442557" w:rsidRDefault="00442557" w:rsidP="00CC69DD">
      <w:pPr>
        <w:rPr>
          <w:lang w:val="en-US"/>
        </w:rPr>
      </w:pPr>
      <w:r w:rsidRPr="00757A54">
        <w:rPr>
          <w:b/>
          <w:bCs/>
          <w:lang w:val="en-US"/>
        </w:rPr>
        <w:t xml:space="preserve">Helena </w:t>
      </w:r>
      <w:proofErr w:type="spellStart"/>
      <w:r w:rsidRPr="00757A54">
        <w:rPr>
          <w:b/>
          <w:bCs/>
          <w:lang w:val="en-US"/>
        </w:rPr>
        <w:t>Gavilán</w:t>
      </w:r>
      <w:proofErr w:type="spellEnd"/>
      <w:r w:rsidRPr="00757A54">
        <w:rPr>
          <w:b/>
          <w:bCs/>
          <w:lang w:val="en-US"/>
        </w:rPr>
        <w:t xml:space="preserve"> Rubio</w:t>
      </w:r>
      <w:r w:rsidRPr="00757A54">
        <w:rPr>
          <w:lang w:val="en-US"/>
        </w:rPr>
        <w:br/>
        <w:t xml:space="preserve">Ramón y Cajal Researcher, Universidad </w:t>
      </w:r>
      <w:proofErr w:type="spellStart"/>
      <w:r w:rsidRPr="00757A54">
        <w:rPr>
          <w:lang w:val="en-US"/>
        </w:rPr>
        <w:t>Complutense</w:t>
      </w:r>
      <w:proofErr w:type="spellEnd"/>
      <w:r w:rsidRPr="00757A54">
        <w:rPr>
          <w:lang w:val="en-US"/>
        </w:rPr>
        <w:t xml:space="preserve"> de Madrid</w:t>
      </w:r>
      <w:r w:rsidRPr="00757A54">
        <w:rPr>
          <w:lang w:val="en-US"/>
        </w:rPr>
        <w:br/>
        <w:t>Department of Physical Chemistry</w:t>
      </w:r>
      <w:r w:rsidRPr="00757A54">
        <w:rPr>
          <w:lang w:val="en-US"/>
        </w:rPr>
        <w:br/>
      </w:r>
      <w:r w:rsidRPr="00757A54">
        <w:rPr>
          <w:rFonts w:ascii="Segoe UI Emoji" w:hAnsi="Segoe UI Emoji" w:cs="Segoe UI Emoji"/>
        </w:rPr>
        <w:t>📍</w:t>
      </w:r>
      <w:r w:rsidRPr="00757A54">
        <w:rPr>
          <w:lang w:val="en-US"/>
        </w:rPr>
        <w:t xml:space="preserve"> Madrid, Spain</w:t>
      </w:r>
      <w:r w:rsidRPr="00757A54">
        <w:rPr>
          <w:lang w:val="en-US"/>
        </w:rPr>
        <w:br/>
      </w:r>
      <w:r w:rsidRPr="00757A54">
        <w:rPr>
          <w:rFonts w:ascii="Segoe UI Emoji" w:hAnsi="Segoe UI Emoji" w:cs="Segoe UI Emoji"/>
        </w:rPr>
        <w:t>📧</w:t>
      </w:r>
      <w:r w:rsidRPr="00757A54">
        <w:rPr>
          <w:lang w:val="en-US"/>
        </w:rPr>
        <w:t xml:space="preserve"> </w:t>
      </w:r>
      <w:r>
        <w:rPr>
          <w:lang w:val="en-US"/>
        </w:rPr>
        <w:t>hgavilan@ucm.es</w:t>
      </w:r>
      <w:r w:rsidRPr="00757A54">
        <w:rPr>
          <w:lang w:val="en-US"/>
        </w:rPr>
        <w:br/>
      </w:r>
      <w:r w:rsidRPr="00757A54">
        <w:rPr>
          <w:rFonts w:ascii="Segoe UI Emoji" w:hAnsi="Segoe UI Emoji" w:cs="Segoe UI Emoji"/>
        </w:rPr>
        <w:t>🔗</w:t>
      </w:r>
      <w:r w:rsidRPr="00757A54">
        <w:rPr>
          <w:lang w:val="en-US"/>
        </w:rPr>
        <w:t xml:space="preserve"> </w:t>
      </w:r>
      <w:hyperlink r:id="rId5" w:tgtFrame="_new" w:history="1">
        <w:r w:rsidRPr="00757A54">
          <w:rPr>
            <w:rStyle w:val="Hipervnculo"/>
            <w:lang w:val="en-US"/>
          </w:rPr>
          <w:t>ORCID</w:t>
        </w:r>
      </w:hyperlink>
      <w:r w:rsidRPr="00757A54">
        <w:rPr>
          <w:lang w:val="en-US"/>
        </w:rPr>
        <w:t xml:space="preserve"> | </w:t>
      </w:r>
      <w:hyperlink r:id="rId6" w:tgtFrame="_new" w:history="1">
        <w:r w:rsidRPr="00757A54">
          <w:rPr>
            <w:rStyle w:val="Hipervnculo"/>
            <w:lang w:val="en-US"/>
          </w:rPr>
          <w:t>Scopus</w:t>
        </w:r>
      </w:hyperlink>
      <w:r w:rsidRPr="00757A54">
        <w:rPr>
          <w:lang w:val="en-US"/>
        </w:rPr>
        <w:t xml:space="preserve"> | </w:t>
      </w:r>
      <w:hyperlink r:id="rId7" w:tgtFrame="_new" w:history="1">
        <w:r w:rsidRPr="00757A54">
          <w:rPr>
            <w:rStyle w:val="Hipervnculo"/>
            <w:lang w:val="en-US"/>
          </w:rPr>
          <w:t>Web of Science</w:t>
        </w:r>
      </w:hyperlink>
    </w:p>
    <w:sectPr w:rsidR="00CC69DD" w:rsidRPr="00442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4B0"/>
    <w:multiLevelType w:val="multilevel"/>
    <w:tmpl w:val="78C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D"/>
    <w:rsid w:val="00057393"/>
    <w:rsid w:val="000B6983"/>
    <w:rsid w:val="00442557"/>
    <w:rsid w:val="004A0D7D"/>
    <w:rsid w:val="005C7153"/>
    <w:rsid w:val="00BF7211"/>
    <w:rsid w:val="00CC69DD"/>
    <w:rsid w:val="00E0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B355"/>
  <w15:chartTrackingRefBased/>
  <w15:docId w15:val="{62C83329-A609-4211-ADA4-5CC4BE95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9DD"/>
  </w:style>
  <w:style w:type="paragraph" w:styleId="Ttulo1">
    <w:name w:val="heading 1"/>
    <w:basedOn w:val="Normal"/>
    <w:next w:val="Normal"/>
    <w:link w:val="Ttulo1Car"/>
    <w:uiPriority w:val="9"/>
    <w:qFormat/>
    <w:rsid w:val="00CC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9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9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9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9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9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9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9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9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9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9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9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69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ofscience.com/wos/author/record/S-9663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pus.com/authid/detail.uri?authorId=57191912898" TargetMode="External"/><Relationship Id="rId5" Type="http://schemas.openxmlformats.org/officeDocument/2006/relationships/hyperlink" Target="https://orcid.org/0000-0002-2071-628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GAVILAN RUBIO</dc:creator>
  <cp:keywords/>
  <dc:description/>
  <cp:lastModifiedBy>Pau Marco</cp:lastModifiedBy>
  <cp:revision>6</cp:revision>
  <dcterms:created xsi:type="dcterms:W3CDTF">2025-07-24T02:14:00Z</dcterms:created>
  <dcterms:modified xsi:type="dcterms:W3CDTF">2025-08-28T10:56:00Z</dcterms:modified>
</cp:coreProperties>
</file>