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大数据优化建模上机作业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Matlab程序：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最速下降法求最小值点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clear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clc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close all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syms x1 x2 t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^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g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diff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diff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x10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x20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%初始点（1,1）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v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%自变量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g0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subs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x10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x20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%计算初始点梯度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x10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x20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fcontour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,[-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hold on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%迭代十次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d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g0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 xml:space="preserve">%计算负梯度方向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fval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subs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ft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subs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dft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diff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s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double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solve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dft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plot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)],[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'Color'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rand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drawnow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pause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0.3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x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%求下一个迭代点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fprintf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'x%d的值为： [%s，%s]\n'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g0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subs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%更新梯度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fprintf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8080"/>
                <w:kern w:val="0"/>
                <w:sz w:val="20"/>
                <w:szCs w:val="20"/>
              </w:rPr>
              <w:t>'函数f在x处的值为： %s\n'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fval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000"/>
                <w:kern w:val="0"/>
                <w:sz w:val="20"/>
                <w:szCs w:val="20"/>
              </w:rPr>
              <w:t>%f在v1处的最优值</w:t>
            </w:r>
          </w:p>
          <w:p>
            <w:pPr>
              <w:widowControl/>
              <w:shd w:val="clear" w:color="auto" w:fill="FFFFFF"/>
              <w:jc w:val="left"/>
            </w:pPr>
          </w:p>
        </w:tc>
      </w:tr>
    </w:tbl>
    <w:p>
      <w:pPr>
        <w:rPr>
          <w:rFonts w:hint="eastAsia" w:ascii="Courier New" w:hAnsi="Courier New" w:eastAsia="宋体" w:cs="Courier New"/>
          <w:color w:val="008000"/>
          <w:kern w:val="0"/>
          <w:sz w:val="20"/>
          <w:szCs w:val="20"/>
        </w:rPr>
      </w:pPr>
    </w:p>
    <w:p>
      <w:pPr>
        <w:rPr>
          <w:rFonts w:hint="eastAsia" w:ascii="Courier New" w:hAnsi="Courier New" w:eastAsia="宋体" w:cs="Courier New"/>
          <w:color w:val="008000"/>
          <w:kern w:val="0"/>
          <w:sz w:val="20"/>
          <w:szCs w:val="20"/>
        </w:rPr>
      </w:pP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结果：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x1的值为： [-1/9，4/9]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x2的值为： [2/27，2/27]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x3的值为： [-2/243，8/243]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x4的值为： [4/729，4/729]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x5的值为： [-4/6561，16/6561]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x6的值为： [8/19683，8/19683]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x7的值为： [-8/177147，32/177147]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x8的值为： [16/531441，16/531441]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x9的值为： [-16/4782969，64/4782969]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x10的值为： [32/14348907，32/14348907]</w:t>
      </w:r>
    </w:p>
    <w:p>
      <w:pPr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函数f在x处的值为： 512/2541865828329</w:t>
      </w:r>
    </w:p>
    <w:p>
      <w:pPr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</w:rPr>
      </w:pPr>
      <w:r>
        <w:drawing>
          <wp:inline distT="0" distB="0" distL="0" distR="0">
            <wp:extent cx="5274310" cy="470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A7"/>
    <w:rsid w:val="00051D8C"/>
    <w:rsid w:val="00547DA7"/>
    <w:rsid w:val="00B12F63"/>
    <w:rsid w:val="00B521BF"/>
    <w:rsid w:val="04387120"/>
    <w:rsid w:val="078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810</Characters>
  <Lines>6</Lines>
  <Paragraphs>1</Paragraphs>
  <TotalTime>7</TotalTime>
  <ScaleCrop>false</ScaleCrop>
  <LinksUpToDate>false</LinksUpToDate>
  <CharactersWithSpaces>950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2021-11-25T12:26:00Z</dcterms:created>
  <dc:creator>wddws</dc:creator>
  <cp:lastModifiedBy>wddws</cp:lastModifiedBy>
  <dcterms:modified xsi:type="dcterms:W3CDTF">2022-06-30T05:50:01Z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BE2326C260C04A10B0FD94D76F076238</vt:lpwstr>
  </property>
</Properties>
</file>