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7392" w14:textId="139BAD4C" w:rsidR="007C0F14" w:rsidRPr="00DA1B55" w:rsidRDefault="007C0F14" w:rsidP="00B0109A">
      <w:pPr>
        <w:jc w:val="center"/>
        <w:outlineLvl w:val="0"/>
        <w:rPr>
          <w:rFonts w:ascii="楷体_GB2312" w:eastAsia="楷体_GB2312"/>
          <w:b/>
          <w:i/>
          <w:sz w:val="44"/>
          <w:szCs w:val="44"/>
        </w:rPr>
      </w:pPr>
      <w:r w:rsidRPr="00DA1B55">
        <w:rPr>
          <w:rFonts w:ascii="楷体_GB2312" w:eastAsia="楷体_GB2312" w:hint="eastAsia"/>
          <w:b/>
          <w:i/>
          <w:sz w:val="44"/>
          <w:szCs w:val="44"/>
        </w:rPr>
        <w:t>J</w:t>
      </w:r>
      <w:r>
        <w:rPr>
          <w:rFonts w:ascii="楷体_GB2312" w:eastAsia="楷体_GB2312" w:hint="eastAsia"/>
          <w:b/>
          <w:i/>
          <w:sz w:val="44"/>
          <w:szCs w:val="44"/>
        </w:rPr>
        <w:t>ava</w:t>
      </w:r>
      <w:r w:rsidRPr="00DA1B55">
        <w:rPr>
          <w:rFonts w:ascii="楷体_GB2312" w:eastAsia="楷体_GB2312" w:hint="eastAsia"/>
          <w:b/>
          <w:i/>
          <w:sz w:val="44"/>
          <w:szCs w:val="44"/>
        </w:rPr>
        <w:t>的面向对象特性</w:t>
      </w:r>
      <w:r>
        <w:rPr>
          <w:rFonts w:ascii="楷体_GB2312" w:eastAsia="楷体_GB2312" w:hint="eastAsia"/>
          <w:b/>
          <w:i/>
          <w:sz w:val="44"/>
          <w:szCs w:val="44"/>
        </w:rPr>
        <w:t>实验</w:t>
      </w:r>
      <w:r w:rsidR="00B0109A">
        <w:rPr>
          <w:rFonts w:ascii="楷体_GB2312" w:eastAsia="楷体_GB2312" w:hint="eastAsia"/>
          <w:b/>
          <w:i/>
          <w:sz w:val="44"/>
          <w:szCs w:val="44"/>
        </w:rPr>
        <w:t>二</w:t>
      </w:r>
    </w:p>
    <w:p w14:paraId="3C2B719F" w14:textId="1367C2D8" w:rsidR="007C0F14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一、</w:t>
      </w:r>
      <w:r w:rsidR="00C261BD">
        <w:rPr>
          <w:rFonts w:hint="eastAsia"/>
          <w:b/>
          <w:sz w:val="24"/>
        </w:rPr>
        <w:t>个人</w:t>
      </w:r>
      <w:r>
        <w:rPr>
          <w:rFonts w:hint="eastAsia"/>
          <w:b/>
          <w:sz w:val="24"/>
        </w:rPr>
        <w:t>信息</w:t>
      </w:r>
      <w:r w:rsidR="00C261BD">
        <w:rPr>
          <w:rFonts w:hint="eastAsia"/>
          <w:b/>
          <w:sz w:val="24"/>
        </w:rPr>
        <w:t>（小作业保留这部分）</w:t>
      </w: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599"/>
      </w:tblGrid>
      <w:tr w:rsidR="00C261BD" w:rsidRPr="00426F59" w14:paraId="6AD04A66" w14:textId="77777777" w:rsidTr="00E05FFA">
        <w:tc>
          <w:tcPr>
            <w:tcW w:w="1518" w:type="dxa"/>
          </w:tcPr>
          <w:p w14:paraId="3CCFA203" w14:textId="77777777" w:rsidR="00C261BD" w:rsidRPr="00426F59" w:rsidRDefault="00C261BD" w:rsidP="00E05FFA">
            <w:r w:rsidRPr="00426F59">
              <w:rPr>
                <w:rFonts w:hint="eastAsia"/>
              </w:rPr>
              <w:t>学号</w:t>
            </w:r>
          </w:p>
        </w:tc>
        <w:tc>
          <w:tcPr>
            <w:tcW w:w="1599" w:type="dxa"/>
          </w:tcPr>
          <w:p w14:paraId="04873013" w14:textId="77777777" w:rsidR="00C261BD" w:rsidRPr="00426F59" w:rsidRDefault="00C261BD" w:rsidP="00E05FFA">
            <w:r w:rsidRPr="00426F59">
              <w:rPr>
                <w:rFonts w:hint="eastAsia"/>
              </w:rPr>
              <w:t>姓名</w:t>
            </w:r>
          </w:p>
        </w:tc>
      </w:tr>
      <w:tr w:rsidR="00C261BD" w:rsidRPr="00296A65" w14:paraId="52BD9C1D" w14:textId="77777777" w:rsidTr="00E05FFA">
        <w:tc>
          <w:tcPr>
            <w:tcW w:w="1518" w:type="dxa"/>
          </w:tcPr>
          <w:p w14:paraId="53C326FC" w14:textId="189B3701" w:rsidR="00C261BD" w:rsidRPr="00296A65" w:rsidRDefault="00C261BD" w:rsidP="00E05FFA">
            <w:pPr>
              <w:rPr>
                <w:rFonts w:hint="eastAsia"/>
                <w:i/>
              </w:rPr>
            </w:pPr>
          </w:p>
        </w:tc>
        <w:tc>
          <w:tcPr>
            <w:tcW w:w="1599" w:type="dxa"/>
          </w:tcPr>
          <w:p w14:paraId="00BB7C2D" w14:textId="6A8B0E77" w:rsidR="00C261BD" w:rsidRPr="00296A65" w:rsidRDefault="00C261BD" w:rsidP="00E05FFA">
            <w:pPr>
              <w:rPr>
                <w:i/>
              </w:rPr>
            </w:pPr>
          </w:p>
        </w:tc>
      </w:tr>
    </w:tbl>
    <w:p w14:paraId="5A89F787" w14:textId="7D96E71D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二、题目</w:t>
      </w:r>
    </w:p>
    <w:p w14:paraId="7939CC56" w14:textId="77777777" w:rsidR="00B0109A" w:rsidRPr="00B0109A" w:rsidRDefault="007C0F14" w:rsidP="00B0109A">
      <w:pPr>
        <w:numPr>
          <w:ilvl w:val="0"/>
          <w:numId w:val="3"/>
        </w:numPr>
        <w:spacing w:line="360" w:lineRule="auto"/>
        <w:rPr>
          <w:rFonts w:eastAsia="楷体_GB2312"/>
          <w:i/>
          <w:szCs w:val="21"/>
        </w:rPr>
      </w:pPr>
      <w:r w:rsidRPr="00296A65">
        <w:rPr>
          <w:rFonts w:eastAsia="楷体_GB2312"/>
          <w:i/>
          <w:szCs w:val="21"/>
        </w:rPr>
        <w:tab/>
      </w:r>
      <w:r w:rsidR="00B0109A" w:rsidRPr="00B0109A">
        <w:rPr>
          <w:rFonts w:eastAsia="楷体_GB2312" w:hint="eastAsia"/>
          <w:i/>
          <w:szCs w:val="21"/>
        </w:rPr>
        <w:t>编写一个宠物商店程序，要求如下：</w:t>
      </w:r>
    </w:p>
    <w:p w14:paraId="39610032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假设你拥有一家</w:t>
      </w:r>
      <w:r w:rsidRPr="00B0109A">
        <w:rPr>
          <w:rFonts w:eastAsia="楷体_GB2312"/>
          <w:i/>
          <w:szCs w:val="21"/>
        </w:rPr>
        <w:t>宠物商店</w:t>
      </w:r>
      <w:r w:rsidRPr="00B0109A">
        <w:rPr>
          <w:rFonts w:eastAsia="楷体_GB2312" w:hint="eastAsia"/>
          <w:i/>
          <w:szCs w:val="21"/>
        </w:rPr>
        <w:t>，该店</w:t>
      </w:r>
      <w:proofErr w:type="gramStart"/>
      <w:r w:rsidRPr="00B0109A">
        <w:rPr>
          <w:rFonts w:eastAsia="楷体_GB2312"/>
          <w:i/>
          <w:szCs w:val="21"/>
        </w:rPr>
        <w:t>能够寄样</w:t>
      </w:r>
      <w:r w:rsidRPr="00B0109A">
        <w:rPr>
          <w:rFonts w:eastAsia="楷体_GB2312" w:hint="eastAsia"/>
          <w:i/>
          <w:szCs w:val="21"/>
        </w:rPr>
        <w:t>一批</w:t>
      </w:r>
      <w:proofErr w:type="gramEnd"/>
      <w:r w:rsidRPr="00B0109A">
        <w:rPr>
          <w:rFonts w:eastAsia="楷体_GB2312"/>
          <w:i/>
          <w:szCs w:val="21"/>
        </w:rPr>
        <w:t>宠物</w:t>
      </w:r>
      <w:r w:rsidRPr="00B0109A">
        <w:rPr>
          <w:rFonts w:eastAsia="楷体_GB2312" w:hint="eastAsia"/>
          <w:i/>
          <w:szCs w:val="21"/>
        </w:rPr>
        <w:t>（用</w:t>
      </w:r>
      <w:r w:rsidRPr="00B0109A">
        <w:rPr>
          <w:rFonts w:eastAsia="楷体_GB2312"/>
          <w:i/>
          <w:szCs w:val="21"/>
        </w:rPr>
        <w:t>数组存储，</w:t>
      </w:r>
      <w:r w:rsidRPr="00B0109A">
        <w:rPr>
          <w:rFonts w:eastAsia="楷体_GB2312" w:hint="eastAsia"/>
          <w:i/>
          <w:szCs w:val="21"/>
        </w:rPr>
        <w:t>用常量</w:t>
      </w:r>
      <w:r w:rsidRPr="00B0109A">
        <w:rPr>
          <w:rFonts w:eastAsia="楷体_GB2312"/>
          <w:i/>
          <w:szCs w:val="21"/>
        </w:rPr>
        <w:t>设置数组最大值</w:t>
      </w:r>
      <w:r w:rsidRPr="00B0109A">
        <w:rPr>
          <w:rFonts w:eastAsia="楷体_GB2312" w:hint="eastAsia"/>
          <w:i/>
          <w:szCs w:val="21"/>
        </w:rPr>
        <w:t>，</w:t>
      </w:r>
      <w:r w:rsidRPr="00B0109A">
        <w:rPr>
          <w:rFonts w:eastAsia="楷体_GB2312"/>
          <w:i/>
          <w:szCs w:val="21"/>
        </w:rPr>
        <w:t>如</w:t>
      </w:r>
      <w:r w:rsidRPr="00B0109A">
        <w:rPr>
          <w:rFonts w:eastAsia="楷体_GB2312" w:hint="eastAsia"/>
          <w:i/>
          <w:szCs w:val="21"/>
        </w:rPr>
        <w:t>10</w:t>
      </w:r>
      <w:r w:rsidRPr="00B0109A">
        <w:rPr>
          <w:rFonts w:eastAsia="楷体_GB2312" w:hint="eastAsia"/>
          <w:i/>
          <w:szCs w:val="21"/>
        </w:rPr>
        <w:t>）</w:t>
      </w:r>
      <w:r w:rsidRPr="00B0109A">
        <w:rPr>
          <w:rFonts w:eastAsia="楷体_GB2312"/>
          <w:i/>
          <w:szCs w:val="21"/>
        </w:rPr>
        <w:t>，通过程序实现该宠物商店的宠物管理。</w:t>
      </w:r>
    </w:p>
    <w:p w14:paraId="595148DE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程序实现具体宠物寄养功能（</w:t>
      </w:r>
      <w:proofErr w:type="gramStart"/>
      <w:r w:rsidRPr="00B0109A">
        <w:rPr>
          <w:rFonts w:eastAsia="楷体_GB2312" w:hint="eastAsia"/>
          <w:i/>
          <w:szCs w:val="21"/>
        </w:rPr>
        <w:t>寄样</w:t>
      </w:r>
      <w:r w:rsidRPr="00B0109A">
        <w:rPr>
          <w:rFonts w:eastAsia="楷体_GB2312"/>
          <w:i/>
          <w:szCs w:val="21"/>
        </w:rPr>
        <w:t>功能</w:t>
      </w:r>
      <w:proofErr w:type="gramEnd"/>
      <w:r w:rsidRPr="00B0109A">
        <w:rPr>
          <w:rFonts w:eastAsia="楷体_GB2312" w:hint="eastAsia"/>
          <w:i/>
          <w:szCs w:val="21"/>
        </w:rPr>
        <w:t>可理解为</w:t>
      </w:r>
      <w:r w:rsidRPr="00B0109A">
        <w:rPr>
          <w:rFonts w:eastAsia="楷体_GB2312"/>
          <w:i/>
          <w:szCs w:val="21"/>
        </w:rPr>
        <w:t>宠物</w:t>
      </w:r>
      <w:r w:rsidRPr="00B0109A">
        <w:rPr>
          <w:rFonts w:eastAsia="楷体_GB2312" w:hint="eastAsia"/>
          <w:i/>
          <w:szCs w:val="21"/>
        </w:rPr>
        <w:t>对象创建，如：用户输入</w:t>
      </w:r>
      <w:r w:rsidRPr="00B0109A">
        <w:rPr>
          <w:rFonts w:eastAsia="楷体_GB2312" w:hint="eastAsia"/>
          <w:i/>
          <w:szCs w:val="21"/>
        </w:rPr>
        <w:t>1</w:t>
      </w:r>
      <w:r w:rsidRPr="00B0109A">
        <w:rPr>
          <w:rFonts w:eastAsia="楷体_GB2312" w:hint="eastAsia"/>
          <w:i/>
          <w:szCs w:val="21"/>
        </w:rPr>
        <w:t>，</w:t>
      </w:r>
      <w:proofErr w:type="gramStart"/>
      <w:r w:rsidRPr="00B0109A">
        <w:rPr>
          <w:rFonts w:eastAsia="楷体_GB2312" w:hint="eastAsia"/>
          <w:i/>
          <w:szCs w:val="21"/>
        </w:rPr>
        <w:t>表示寄样一只</w:t>
      </w:r>
      <w:proofErr w:type="gramEnd"/>
      <w:r w:rsidRPr="00B0109A">
        <w:rPr>
          <w:rFonts w:eastAsia="楷体_GB2312" w:hint="eastAsia"/>
          <w:i/>
          <w:szCs w:val="21"/>
        </w:rPr>
        <w:t>狗；输入</w:t>
      </w:r>
      <w:r w:rsidRPr="00B0109A">
        <w:rPr>
          <w:rFonts w:eastAsia="楷体_GB2312" w:hint="eastAsia"/>
          <w:i/>
          <w:szCs w:val="21"/>
        </w:rPr>
        <w:t>2</w:t>
      </w:r>
      <w:r w:rsidRPr="00B0109A">
        <w:rPr>
          <w:rFonts w:eastAsia="楷体_GB2312" w:hint="eastAsia"/>
          <w:i/>
          <w:szCs w:val="21"/>
        </w:rPr>
        <w:t>，</w:t>
      </w:r>
      <w:proofErr w:type="gramStart"/>
      <w:r w:rsidRPr="00B0109A">
        <w:rPr>
          <w:rFonts w:eastAsia="楷体_GB2312" w:hint="eastAsia"/>
          <w:i/>
          <w:szCs w:val="21"/>
        </w:rPr>
        <w:t>表示寄样一只</w:t>
      </w:r>
      <w:proofErr w:type="gramEnd"/>
      <w:r w:rsidRPr="00B0109A">
        <w:rPr>
          <w:rFonts w:eastAsia="楷体_GB2312"/>
          <w:i/>
          <w:szCs w:val="21"/>
        </w:rPr>
        <w:t>猫</w:t>
      </w:r>
      <w:r w:rsidRPr="00B0109A">
        <w:rPr>
          <w:rFonts w:eastAsia="楷体_GB2312" w:hint="eastAsia"/>
          <w:i/>
          <w:szCs w:val="21"/>
        </w:rPr>
        <w:t>；输入</w:t>
      </w:r>
      <w:r w:rsidRPr="00B0109A">
        <w:rPr>
          <w:rFonts w:eastAsia="楷体_GB2312" w:hint="eastAsia"/>
          <w:i/>
          <w:szCs w:val="21"/>
        </w:rPr>
        <w:t>3</w:t>
      </w:r>
      <w:r w:rsidRPr="00B0109A">
        <w:rPr>
          <w:rFonts w:eastAsia="楷体_GB2312" w:hint="eastAsia"/>
          <w:i/>
          <w:szCs w:val="21"/>
        </w:rPr>
        <w:t>，表示创建一只</w:t>
      </w:r>
      <w:r w:rsidRPr="00B0109A">
        <w:rPr>
          <w:rFonts w:eastAsia="楷体_GB2312"/>
          <w:i/>
          <w:szCs w:val="21"/>
        </w:rPr>
        <w:t>鸟</w:t>
      </w:r>
      <w:r w:rsidRPr="00B0109A">
        <w:rPr>
          <w:rFonts w:eastAsia="楷体_GB2312" w:hint="eastAsia"/>
          <w:i/>
          <w:szCs w:val="21"/>
        </w:rPr>
        <w:t>），并</w:t>
      </w:r>
      <w:proofErr w:type="gramStart"/>
      <w:r w:rsidRPr="00B0109A">
        <w:rPr>
          <w:rFonts w:eastAsia="楷体_GB2312" w:hint="eastAsia"/>
          <w:i/>
          <w:szCs w:val="21"/>
        </w:rPr>
        <w:t>在寄样时</w:t>
      </w:r>
      <w:proofErr w:type="gramEnd"/>
      <w:r w:rsidRPr="00B0109A">
        <w:rPr>
          <w:rFonts w:eastAsia="楷体_GB2312" w:hint="eastAsia"/>
          <w:i/>
          <w:szCs w:val="21"/>
        </w:rPr>
        <w:t>对该宠物信息登记</w:t>
      </w:r>
      <w:r w:rsidRPr="00B0109A">
        <w:rPr>
          <w:rFonts w:eastAsia="楷体_GB2312"/>
          <w:i/>
          <w:szCs w:val="21"/>
        </w:rPr>
        <w:t>并</w:t>
      </w:r>
      <w:r w:rsidRPr="00B0109A">
        <w:rPr>
          <w:rFonts w:eastAsia="楷体_GB2312" w:hint="eastAsia"/>
          <w:i/>
          <w:szCs w:val="21"/>
        </w:rPr>
        <w:t>命名，最后在内存中保存这些创建的宠物。</w:t>
      </w:r>
    </w:p>
    <w:p w14:paraId="1E654A29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程序提供针对名称的检索功能，即，根据用户提供的名称</w:t>
      </w:r>
      <w:proofErr w:type="gramStart"/>
      <w:r w:rsidRPr="00B0109A">
        <w:rPr>
          <w:rFonts w:eastAsia="楷体_GB2312" w:hint="eastAsia"/>
          <w:i/>
          <w:szCs w:val="21"/>
        </w:rPr>
        <w:t>在寄样的</w:t>
      </w:r>
      <w:proofErr w:type="gramEnd"/>
      <w:r w:rsidRPr="00B0109A">
        <w:rPr>
          <w:rFonts w:eastAsia="楷体_GB2312" w:hint="eastAsia"/>
          <w:i/>
          <w:szCs w:val="21"/>
        </w:rPr>
        <w:t>宠物中查找宠物并输出该宠物的类型及创建序号。</w:t>
      </w:r>
    </w:p>
    <w:p w14:paraId="2EDAD4BF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程序提供对宠物的信息输出功能（信息输出，如：喂养序号为</w:t>
      </w:r>
      <w:r w:rsidRPr="00B0109A">
        <w:rPr>
          <w:rFonts w:eastAsia="楷体_GB2312" w:hint="eastAsia"/>
          <w:i/>
          <w:szCs w:val="21"/>
        </w:rPr>
        <w:t>1</w:t>
      </w:r>
      <w:r w:rsidRPr="00B0109A">
        <w:rPr>
          <w:rFonts w:eastAsia="楷体_GB2312" w:hint="eastAsia"/>
          <w:i/>
          <w:szCs w:val="21"/>
        </w:rPr>
        <w:t>，名称为大黄的宠物狗，可以输出“</w:t>
      </w:r>
      <w:r w:rsidRPr="00B0109A">
        <w:rPr>
          <w:rFonts w:eastAsia="楷体_GB2312" w:hint="eastAsia"/>
          <w:i/>
          <w:szCs w:val="21"/>
        </w:rPr>
        <w:t xml:space="preserve">1 </w:t>
      </w:r>
      <w:r w:rsidRPr="00B0109A">
        <w:rPr>
          <w:rFonts w:eastAsia="楷体_GB2312" w:hint="eastAsia"/>
          <w:i/>
          <w:szCs w:val="21"/>
        </w:rPr>
        <w:t>狗</w:t>
      </w:r>
      <w:r w:rsidRPr="00B0109A">
        <w:rPr>
          <w:rFonts w:eastAsia="楷体_GB2312" w:hint="eastAsia"/>
          <w:i/>
          <w:szCs w:val="21"/>
        </w:rPr>
        <w:t xml:space="preserve"> </w:t>
      </w:r>
      <w:r w:rsidRPr="00B0109A">
        <w:rPr>
          <w:rFonts w:eastAsia="楷体_GB2312" w:hint="eastAsia"/>
          <w:i/>
          <w:szCs w:val="21"/>
        </w:rPr>
        <w:t>大黄”），可根据类型输出</w:t>
      </w:r>
      <w:r w:rsidRPr="00B0109A">
        <w:rPr>
          <w:rFonts w:eastAsia="楷体_GB2312"/>
          <w:i/>
          <w:szCs w:val="21"/>
        </w:rPr>
        <w:t>所有类型相同的宠物；</w:t>
      </w:r>
      <w:r w:rsidRPr="00B0109A">
        <w:rPr>
          <w:rFonts w:eastAsia="楷体_GB2312" w:hint="eastAsia"/>
          <w:i/>
          <w:szCs w:val="21"/>
        </w:rPr>
        <w:t>并</w:t>
      </w:r>
      <w:r w:rsidRPr="00B0109A">
        <w:rPr>
          <w:rFonts w:eastAsia="楷体_GB2312"/>
          <w:i/>
          <w:szCs w:val="21"/>
        </w:rPr>
        <w:t>可</w:t>
      </w:r>
      <w:proofErr w:type="gramStart"/>
      <w:r w:rsidRPr="00B0109A">
        <w:rPr>
          <w:rFonts w:eastAsia="楷体_GB2312"/>
          <w:i/>
          <w:szCs w:val="21"/>
        </w:rPr>
        <w:t>根据</w:t>
      </w:r>
      <w:r w:rsidRPr="00B0109A">
        <w:rPr>
          <w:rFonts w:eastAsia="楷体_GB2312" w:hint="eastAsia"/>
          <w:i/>
          <w:szCs w:val="21"/>
        </w:rPr>
        <w:t>寄样序号</w:t>
      </w:r>
      <w:proofErr w:type="gramEnd"/>
      <w:r w:rsidRPr="00B0109A">
        <w:rPr>
          <w:rFonts w:eastAsia="楷体_GB2312"/>
          <w:i/>
          <w:szCs w:val="21"/>
        </w:rPr>
        <w:t>，输出</w:t>
      </w:r>
      <w:r w:rsidRPr="00B0109A">
        <w:rPr>
          <w:rFonts w:eastAsia="楷体_GB2312" w:hint="eastAsia"/>
          <w:i/>
          <w:szCs w:val="21"/>
        </w:rPr>
        <w:t>该序号</w:t>
      </w:r>
      <w:r w:rsidRPr="00B0109A">
        <w:rPr>
          <w:rFonts w:eastAsia="楷体_GB2312"/>
          <w:i/>
          <w:szCs w:val="21"/>
        </w:rPr>
        <w:t>之前所有当前在</w:t>
      </w:r>
      <w:proofErr w:type="gramStart"/>
      <w:r w:rsidRPr="00B0109A">
        <w:rPr>
          <w:rFonts w:eastAsia="楷体_GB2312"/>
          <w:i/>
          <w:szCs w:val="21"/>
        </w:rPr>
        <w:t>店中寄样的</w:t>
      </w:r>
      <w:proofErr w:type="gramEnd"/>
      <w:r w:rsidRPr="00B0109A">
        <w:rPr>
          <w:rFonts w:eastAsia="楷体_GB2312"/>
          <w:i/>
          <w:szCs w:val="21"/>
        </w:rPr>
        <w:t>宠物。</w:t>
      </w:r>
    </w:p>
    <w:p w14:paraId="1C2072AA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构建所有宠物的父类：</w:t>
      </w:r>
      <w:r w:rsidRPr="00B0109A">
        <w:rPr>
          <w:rFonts w:eastAsia="楷体_GB2312" w:hint="eastAsia"/>
          <w:i/>
          <w:szCs w:val="21"/>
        </w:rPr>
        <w:t>Pet</w:t>
      </w:r>
      <w:r w:rsidRPr="00B0109A">
        <w:rPr>
          <w:rFonts w:eastAsia="楷体_GB2312" w:hint="eastAsia"/>
          <w:i/>
          <w:szCs w:val="21"/>
        </w:rPr>
        <w:t>，该类中定义宠物的基本属性及方法。</w:t>
      </w:r>
    </w:p>
    <w:p w14:paraId="23DB9DFB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构建基本宠物类：狗</w:t>
      </w:r>
      <w:r w:rsidRPr="00B0109A">
        <w:rPr>
          <w:rFonts w:eastAsia="楷体_GB2312" w:hint="eastAsia"/>
          <w:i/>
          <w:szCs w:val="21"/>
        </w:rPr>
        <w:t>(</w:t>
      </w:r>
      <w:r w:rsidRPr="00B0109A">
        <w:rPr>
          <w:rFonts w:eastAsia="楷体_GB2312"/>
          <w:i/>
          <w:szCs w:val="21"/>
        </w:rPr>
        <w:t>Dog</w:t>
      </w:r>
      <w:r w:rsidRPr="00B0109A">
        <w:rPr>
          <w:rFonts w:eastAsia="楷体_GB2312" w:hint="eastAsia"/>
          <w:i/>
          <w:szCs w:val="21"/>
        </w:rPr>
        <w:t>)</w:t>
      </w:r>
      <w:r w:rsidRPr="00B0109A">
        <w:rPr>
          <w:rFonts w:eastAsia="楷体_GB2312" w:hint="eastAsia"/>
          <w:i/>
          <w:szCs w:val="21"/>
        </w:rPr>
        <w:t>、猫</w:t>
      </w:r>
      <w:r w:rsidRPr="00B0109A">
        <w:rPr>
          <w:rFonts w:eastAsia="楷体_GB2312" w:hint="eastAsia"/>
          <w:i/>
          <w:szCs w:val="21"/>
        </w:rPr>
        <w:t>(</w:t>
      </w:r>
      <w:r w:rsidRPr="00B0109A">
        <w:rPr>
          <w:rFonts w:eastAsia="楷体_GB2312"/>
          <w:i/>
          <w:szCs w:val="21"/>
        </w:rPr>
        <w:t>Cat</w:t>
      </w:r>
      <w:r w:rsidRPr="00B0109A">
        <w:rPr>
          <w:rFonts w:eastAsia="楷体_GB2312" w:hint="eastAsia"/>
          <w:i/>
          <w:szCs w:val="21"/>
        </w:rPr>
        <w:t>)</w:t>
      </w:r>
      <w:r w:rsidRPr="00B0109A">
        <w:rPr>
          <w:rFonts w:eastAsia="楷体_GB2312" w:hint="eastAsia"/>
          <w:i/>
          <w:szCs w:val="21"/>
        </w:rPr>
        <w:t>、鸟</w:t>
      </w:r>
      <w:r w:rsidRPr="00B0109A">
        <w:rPr>
          <w:rFonts w:eastAsia="楷体_GB2312" w:hint="eastAsia"/>
          <w:i/>
          <w:szCs w:val="21"/>
        </w:rPr>
        <w:t>(</w:t>
      </w:r>
      <w:r w:rsidRPr="00B0109A">
        <w:rPr>
          <w:rFonts w:eastAsia="楷体_GB2312"/>
          <w:i/>
          <w:szCs w:val="21"/>
        </w:rPr>
        <w:t>Bird</w:t>
      </w:r>
      <w:r w:rsidRPr="00B0109A">
        <w:rPr>
          <w:rFonts w:eastAsia="楷体_GB2312" w:hint="eastAsia"/>
          <w:i/>
          <w:szCs w:val="21"/>
        </w:rPr>
        <w:t>)</w:t>
      </w:r>
      <w:r w:rsidRPr="00B0109A">
        <w:rPr>
          <w:rFonts w:eastAsia="楷体_GB2312" w:hint="eastAsia"/>
          <w:i/>
          <w:szCs w:val="21"/>
        </w:rPr>
        <w:t>等。</w:t>
      </w:r>
    </w:p>
    <w:p w14:paraId="3B485ED4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可通过多态实现对任意宠物的喂养。</w:t>
      </w:r>
    </w:p>
    <w:p w14:paraId="626AD124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定义静态方法，该方法可以对传入的对象实例进行判断，并输出该对象实例的类型。</w:t>
      </w:r>
    </w:p>
    <w:p w14:paraId="36E64206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创建“领走宠物”</w:t>
      </w:r>
      <w:r w:rsidRPr="00B0109A">
        <w:rPr>
          <w:rFonts w:eastAsia="楷体_GB2312"/>
          <w:i/>
          <w:szCs w:val="21"/>
        </w:rPr>
        <w:t>类，即寄</w:t>
      </w:r>
      <w:proofErr w:type="gramStart"/>
      <w:r w:rsidRPr="00B0109A">
        <w:rPr>
          <w:rFonts w:eastAsia="楷体_GB2312"/>
          <w:i/>
          <w:szCs w:val="21"/>
        </w:rPr>
        <w:t>样</w:t>
      </w:r>
      <w:r w:rsidRPr="00B0109A">
        <w:rPr>
          <w:rFonts w:eastAsia="楷体_GB2312" w:hint="eastAsia"/>
          <w:i/>
          <w:szCs w:val="21"/>
        </w:rPr>
        <w:t>时间</w:t>
      </w:r>
      <w:proofErr w:type="gramEnd"/>
      <w:r w:rsidRPr="00B0109A">
        <w:rPr>
          <w:rFonts w:eastAsia="楷体_GB2312" w:hint="eastAsia"/>
          <w:i/>
          <w:szCs w:val="21"/>
        </w:rPr>
        <w:t>到达</w:t>
      </w:r>
      <w:r w:rsidRPr="00B0109A">
        <w:rPr>
          <w:rFonts w:eastAsia="楷体_GB2312"/>
          <w:i/>
          <w:szCs w:val="21"/>
        </w:rPr>
        <w:t>后，</w:t>
      </w:r>
      <w:r w:rsidRPr="00B0109A">
        <w:rPr>
          <w:rFonts w:eastAsia="楷体_GB2312" w:hint="eastAsia"/>
          <w:i/>
          <w:szCs w:val="21"/>
        </w:rPr>
        <w:t>用户可以领走</w:t>
      </w:r>
      <w:r w:rsidRPr="00B0109A">
        <w:rPr>
          <w:rFonts w:eastAsia="楷体_GB2312"/>
          <w:i/>
          <w:szCs w:val="21"/>
        </w:rPr>
        <w:t>自己所寄养的宠物。</w:t>
      </w:r>
    </w:p>
    <w:p w14:paraId="3A7FA1E4" w14:textId="77777777" w:rsidR="00B0109A" w:rsidRPr="00B0109A" w:rsidRDefault="00B0109A" w:rsidP="00B0109A">
      <w:pPr>
        <w:numPr>
          <w:ilvl w:val="0"/>
          <w:numId w:val="2"/>
        </w:num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构建测试类，该类实现与用户的交互，向用户提示操作信息，并接收用户的操作请求。</w:t>
      </w:r>
    </w:p>
    <w:p w14:paraId="4D728D21" w14:textId="77777777" w:rsidR="00B0109A" w:rsidRPr="00B0109A" w:rsidRDefault="00B0109A" w:rsidP="00B0109A">
      <w:pPr>
        <w:spacing w:line="360" w:lineRule="auto"/>
        <w:rPr>
          <w:rFonts w:eastAsia="楷体_GB2312"/>
          <w:i/>
          <w:szCs w:val="21"/>
        </w:rPr>
      </w:pPr>
      <w:r w:rsidRPr="00B0109A">
        <w:rPr>
          <w:rFonts w:eastAsia="楷体_GB2312" w:hint="eastAsia"/>
          <w:i/>
          <w:szCs w:val="21"/>
        </w:rPr>
        <w:t>程序应具有良好的类层次结构，良好的人机交互性能，即：程序应向用户提示功能说明，并可根据用户的功能选择，执行对应的功能，并给出带详细描述信息的最终执行结果。</w:t>
      </w:r>
    </w:p>
    <w:p w14:paraId="79E9CC35" w14:textId="3E9D1B02" w:rsidR="007C0F14" w:rsidRPr="00B0109A" w:rsidRDefault="007C0F14" w:rsidP="007C0F14">
      <w:pPr>
        <w:spacing w:line="360" w:lineRule="auto"/>
        <w:rPr>
          <w:rFonts w:eastAsia="楷体_GB2312"/>
          <w:i/>
          <w:szCs w:val="21"/>
        </w:rPr>
      </w:pPr>
    </w:p>
    <w:p w14:paraId="194C091D" w14:textId="77777777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三、题目分析：</w:t>
      </w:r>
    </w:p>
    <w:p w14:paraId="15065AC1" w14:textId="77777777" w:rsidR="007C0F14" w:rsidRPr="00296A65" w:rsidRDefault="007C0F14" w:rsidP="00B0109A">
      <w:pPr>
        <w:spacing w:line="360" w:lineRule="auto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实现良好人机交互的用户界面：</w:t>
      </w:r>
    </w:p>
    <w:p w14:paraId="2FD460F3" w14:textId="77777777" w:rsidR="007C0F14" w:rsidRPr="00296A65" w:rsidRDefault="007C0F14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构建界面类，通过</w:t>
      </w:r>
      <w:proofErr w:type="spellStart"/>
      <w:r w:rsidRPr="00296A65">
        <w:rPr>
          <w:rFonts w:ascii="楷体_GB2312" w:eastAsia="楷体_GB2312" w:hint="eastAsia"/>
          <w:i/>
          <w:szCs w:val="21"/>
        </w:rPr>
        <w:t>System.out.println</w:t>
      </w:r>
      <w:proofErr w:type="spellEnd"/>
      <w:r w:rsidRPr="00296A65">
        <w:rPr>
          <w:rFonts w:ascii="楷体_GB2312" w:eastAsia="楷体_GB2312" w:hint="eastAsia"/>
          <w:i/>
          <w:szCs w:val="21"/>
        </w:rPr>
        <w:t>向用户输出提示信息，并通过Scanner类接收用户输入。</w:t>
      </w:r>
    </w:p>
    <w:p w14:paraId="67198D8C" w14:textId="25C85809" w:rsidR="007C0F14" w:rsidRPr="00296A65" w:rsidRDefault="00B0109A" w:rsidP="007C0F1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7C0F14" w:rsidRPr="00296A65">
        <w:rPr>
          <w:rFonts w:hint="eastAsia"/>
          <w:b/>
          <w:sz w:val="24"/>
        </w:rPr>
        <w:t>、</w:t>
      </w:r>
      <w:r w:rsidR="00C261BD">
        <w:rPr>
          <w:rFonts w:hint="eastAsia"/>
          <w:b/>
          <w:sz w:val="24"/>
        </w:rPr>
        <w:t>关键部分</w:t>
      </w:r>
      <w:r w:rsidR="007C0F14" w:rsidRPr="00296A65">
        <w:rPr>
          <w:rFonts w:hint="eastAsia"/>
          <w:b/>
          <w:sz w:val="24"/>
        </w:rPr>
        <w:t>程序实现：</w:t>
      </w:r>
    </w:p>
    <w:p w14:paraId="5C63483A" w14:textId="41798ED8" w:rsidR="00B0109A" w:rsidRPr="00B0109A" w:rsidRDefault="00B0109A" w:rsidP="00B0109A">
      <w:pPr>
        <w:widowControl/>
        <w:jc w:val="left"/>
        <w:rPr>
          <w:rFonts w:ascii="宋体" w:hAnsi="宋体" w:cs="宋体"/>
          <w:kern w:val="0"/>
          <w:sz w:val="24"/>
        </w:rPr>
      </w:pPr>
      <w:r w:rsidRPr="00B0109A">
        <w:rPr>
          <w:rFonts w:ascii="宋体" w:hAnsi="宋体" w:cs="宋体"/>
          <w:kern w:val="0"/>
          <w:sz w:val="24"/>
        </w:rPr>
        <w:fldChar w:fldCharType="begin"/>
      </w:r>
      <w:r w:rsidRPr="00B0109A">
        <w:rPr>
          <w:rFonts w:ascii="宋体" w:hAnsi="宋体" w:cs="宋体"/>
          <w:kern w:val="0"/>
          <w:sz w:val="24"/>
        </w:rPr>
        <w:instrText xml:space="preserve"> INCLUDEPICTURE "C:\\Users\\ryzhao\\AppData\\Roaming\\Tencent\\Users\\2667881868\\QQ\\WinTemp\\RichOle\\5]~QIQA0]9EW(68RHA4@_BW.png" \* MERGEFORMATINET </w:instrText>
      </w:r>
      <w:r w:rsidRPr="00B0109A">
        <w:rPr>
          <w:rFonts w:ascii="宋体" w:hAnsi="宋体" w:cs="宋体"/>
          <w:kern w:val="0"/>
          <w:sz w:val="24"/>
        </w:rPr>
        <w:fldChar w:fldCharType="separate"/>
      </w:r>
      <w:r w:rsidR="000B5E5C">
        <w:rPr>
          <w:rFonts w:ascii="宋体" w:hAnsi="宋体" w:cs="宋体"/>
          <w:kern w:val="0"/>
          <w:sz w:val="24"/>
        </w:rPr>
        <w:fldChar w:fldCharType="begin"/>
      </w:r>
      <w:r w:rsidR="000B5E5C">
        <w:rPr>
          <w:rFonts w:ascii="宋体" w:hAnsi="宋体" w:cs="宋体"/>
          <w:kern w:val="0"/>
          <w:sz w:val="24"/>
        </w:rPr>
        <w:instrText xml:space="preserve"> </w:instrText>
      </w:r>
      <w:r w:rsidR="000B5E5C">
        <w:rPr>
          <w:rFonts w:ascii="宋体" w:hAnsi="宋体" w:cs="宋体"/>
          <w:kern w:val="0"/>
          <w:sz w:val="24"/>
        </w:rPr>
        <w:instrText>INCLUDEPICTURE  "C:\\Users\\ryzhao\\AppData\\Roaming\\Tencent\\Users\\2667881868\\QQ\\WinTemp\\RichOle\</w:instrText>
      </w:r>
      <w:r w:rsidR="000B5E5C">
        <w:rPr>
          <w:rFonts w:ascii="宋体" w:hAnsi="宋体" w:cs="宋体"/>
          <w:kern w:val="0"/>
          <w:sz w:val="24"/>
        </w:rPr>
        <w:instrText>\5]~QIQA0]9EW(68RHA4@_BW.png" \* MERGEFORMATINET</w:instrText>
      </w:r>
      <w:r w:rsidR="000B5E5C">
        <w:rPr>
          <w:rFonts w:ascii="宋体" w:hAnsi="宋体" w:cs="宋体"/>
          <w:kern w:val="0"/>
          <w:sz w:val="24"/>
        </w:rPr>
        <w:instrText xml:space="preserve"> </w:instrText>
      </w:r>
      <w:r w:rsidR="000B5E5C">
        <w:rPr>
          <w:rFonts w:ascii="宋体" w:hAnsi="宋体" w:cs="宋体"/>
          <w:kern w:val="0"/>
          <w:sz w:val="24"/>
        </w:rPr>
        <w:fldChar w:fldCharType="separate"/>
      </w:r>
      <w:r w:rsidR="000B5E5C">
        <w:rPr>
          <w:rFonts w:ascii="宋体" w:hAnsi="宋体" w:cs="宋体"/>
          <w:kern w:val="0"/>
          <w:sz w:val="24"/>
        </w:rPr>
        <w:pict w14:anchorId="5674D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2.5pt;height:249pt">
            <v:imagedata r:id="rId7" r:href="rId8"/>
          </v:shape>
        </w:pict>
      </w:r>
      <w:r w:rsidR="000B5E5C">
        <w:rPr>
          <w:rFonts w:ascii="宋体" w:hAnsi="宋体" w:cs="宋体"/>
          <w:kern w:val="0"/>
          <w:sz w:val="24"/>
        </w:rPr>
        <w:fldChar w:fldCharType="end"/>
      </w:r>
      <w:r w:rsidRPr="00B0109A">
        <w:rPr>
          <w:rFonts w:ascii="宋体" w:hAnsi="宋体" w:cs="宋体"/>
          <w:kern w:val="0"/>
          <w:sz w:val="24"/>
        </w:rPr>
        <w:fldChar w:fldCharType="end"/>
      </w:r>
    </w:p>
    <w:p w14:paraId="46254189" w14:textId="77777777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六、执行结果：</w:t>
      </w:r>
    </w:p>
    <w:p w14:paraId="1E4FFAB7" w14:textId="6C98F359" w:rsidR="007C0F14" w:rsidRPr="009968F7" w:rsidRDefault="009968F7" w:rsidP="009968F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/>
          <w:szCs w:val="21"/>
        </w:rPr>
        <w:tab/>
      </w:r>
      <w:r w:rsidRPr="009968F7">
        <w:rPr>
          <w:rFonts w:ascii="宋体" w:hAnsi="宋体" w:cs="宋体"/>
          <w:kern w:val="0"/>
          <w:sz w:val="24"/>
        </w:rPr>
        <w:fldChar w:fldCharType="begin"/>
      </w:r>
      <w:r w:rsidRPr="009968F7">
        <w:rPr>
          <w:rFonts w:ascii="宋体" w:hAnsi="宋体" w:cs="宋体"/>
          <w:kern w:val="0"/>
          <w:sz w:val="24"/>
        </w:rPr>
        <w:instrText xml:space="preserve"> INCLUDEPICTURE "C:\\Users\\ryzhao\\AppData\\Roaming\\Tencent\\Users\\2667881868\\QQ\\WinTemp\\RichOle\\Q8A96ITG%5T7JN%II`F8@XK.png" \* MERGEFORMATINET </w:instrText>
      </w:r>
      <w:r w:rsidRPr="009968F7">
        <w:rPr>
          <w:rFonts w:ascii="宋体" w:hAnsi="宋体" w:cs="宋体"/>
          <w:kern w:val="0"/>
          <w:sz w:val="24"/>
        </w:rPr>
        <w:fldChar w:fldCharType="separate"/>
      </w:r>
      <w:r w:rsidR="000B5E5C">
        <w:rPr>
          <w:rFonts w:ascii="宋体" w:hAnsi="宋体" w:cs="宋体"/>
          <w:kern w:val="0"/>
          <w:sz w:val="24"/>
        </w:rPr>
        <w:fldChar w:fldCharType="begin"/>
      </w:r>
      <w:r w:rsidR="000B5E5C">
        <w:rPr>
          <w:rFonts w:ascii="宋体" w:hAnsi="宋体" w:cs="宋体"/>
          <w:kern w:val="0"/>
          <w:sz w:val="24"/>
        </w:rPr>
        <w:instrText xml:space="preserve"> </w:instrText>
      </w:r>
      <w:r w:rsidR="000B5E5C">
        <w:rPr>
          <w:rFonts w:ascii="宋体" w:hAnsi="宋体" w:cs="宋体"/>
          <w:kern w:val="0"/>
          <w:sz w:val="24"/>
        </w:rPr>
        <w:instrText>INCLUDEPICTURE  "C:\\Users\\ryzhao\\AppData\\Roaming\\Tencent\\Users\\2667881868\\QQ\\WinTemp\\RichOle\\Q8A96ITG%5T7JN%II`F8@XK.png" \* MERGEFORMATINET</w:instrText>
      </w:r>
      <w:r w:rsidR="000B5E5C">
        <w:rPr>
          <w:rFonts w:ascii="宋体" w:hAnsi="宋体" w:cs="宋体"/>
          <w:kern w:val="0"/>
          <w:sz w:val="24"/>
        </w:rPr>
        <w:instrText xml:space="preserve"> </w:instrText>
      </w:r>
      <w:r w:rsidR="000B5E5C">
        <w:rPr>
          <w:rFonts w:ascii="宋体" w:hAnsi="宋体" w:cs="宋体"/>
          <w:kern w:val="0"/>
          <w:sz w:val="24"/>
        </w:rPr>
        <w:fldChar w:fldCharType="separate"/>
      </w:r>
      <w:r w:rsidR="000B5E5C">
        <w:rPr>
          <w:rFonts w:ascii="宋体" w:hAnsi="宋体" w:cs="宋体"/>
          <w:kern w:val="0"/>
          <w:sz w:val="24"/>
        </w:rPr>
        <w:pict w14:anchorId="6E8CC152">
          <v:shape id="_x0000_i1026" type="#_x0000_t75" alt="" style="width:201pt;height:270.5pt">
            <v:imagedata r:id="rId9" r:href="rId10"/>
          </v:shape>
        </w:pict>
      </w:r>
      <w:r w:rsidR="000B5E5C">
        <w:rPr>
          <w:rFonts w:ascii="宋体" w:hAnsi="宋体" w:cs="宋体"/>
          <w:kern w:val="0"/>
          <w:sz w:val="24"/>
        </w:rPr>
        <w:fldChar w:fldCharType="end"/>
      </w:r>
      <w:r w:rsidRPr="009968F7">
        <w:rPr>
          <w:rFonts w:ascii="宋体" w:hAnsi="宋体" w:cs="宋体"/>
          <w:kern w:val="0"/>
          <w:sz w:val="24"/>
        </w:rPr>
        <w:fldChar w:fldCharType="end"/>
      </w:r>
      <w:r w:rsidRPr="009968F7">
        <w:t xml:space="preserve"> </w:t>
      </w:r>
      <w:r w:rsidRPr="009968F7">
        <w:rPr>
          <w:rFonts w:ascii="宋体" w:hAnsi="宋体" w:cs="宋体"/>
          <w:kern w:val="0"/>
          <w:sz w:val="24"/>
        </w:rPr>
        <w:fldChar w:fldCharType="begin"/>
      </w:r>
      <w:r w:rsidRPr="009968F7">
        <w:rPr>
          <w:rFonts w:ascii="宋体" w:hAnsi="宋体" w:cs="宋体"/>
          <w:kern w:val="0"/>
          <w:sz w:val="24"/>
        </w:rPr>
        <w:instrText xml:space="preserve"> INCLUDEPICTURE "C:\\Users\\ryzhao\\AppData\\Roaming\\Tencent\\Users\\2667881868\\QQ\\WinTemp\\RichOle\\8V@]FR2N{UYU7`[ANNW5UGX.png" \* MERGEFORMATINET </w:instrText>
      </w:r>
      <w:r w:rsidRPr="009968F7">
        <w:rPr>
          <w:rFonts w:ascii="宋体" w:hAnsi="宋体" w:cs="宋体"/>
          <w:kern w:val="0"/>
          <w:sz w:val="24"/>
        </w:rPr>
        <w:fldChar w:fldCharType="separate"/>
      </w:r>
      <w:r w:rsidR="000B5E5C">
        <w:rPr>
          <w:rFonts w:ascii="宋体" w:hAnsi="宋体" w:cs="宋体"/>
          <w:kern w:val="0"/>
          <w:sz w:val="24"/>
        </w:rPr>
        <w:fldChar w:fldCharType="begin"/>
      </w:r>
      <w:r w:rsidR="000B5E5C">
        <w:rPr>
          <w:rFonts w:ascii="宋体" w:hAnsi="宋体" w:cs="宋体"/>
          <w:kern w:val="0"/>
          <w:sz w:val="24"/>
        </w:rPr>
        <w:instrText xml:space="preserve"> </w:instrText>
      </w:r>
      <w:r w:rsidR="000B5E5C">
        <w:rPr>
          <w:rFonts w:ascii="宋体" w:hAnsi="宋体" w:cs="宋体"/>
          <w:kern w:val="0"/>
          <w:sz w:val="24"/>
        </w:rPr>
        <w:instrText>INCLUDEPICTURE  "C:\\Users\\ryzhao\\AppData\\Roaming\\Tencent\\Users\\2667881868\\QQ\\WinTemp\\RichOle\\8V@]FR2N{UYU7`[ANNW5UGX.png" \* MERGEFORMATINET</w:instrText>
      </w:r>
      <w:r w:rsidR="000B5E5C">
        <w:rPr>
          <w:rFonts w:ascii="宋体" w:hAnsi="宋体" w:cs="宋体"/>
          <w:kern w:val="0"/>
          <w:sz w:val="24"/>
        </w:rPr>
        <w:instrText xml:space="preserve"> </w:instrText>
      </w:r>
      <w:r w:rsidR="000B5E5C">
        <w:rPr>
          <w:rFonts w:ascii="宋体" w:hAnsi="宋体" w:cs="宋体"/>
          <w:kern w:val="0"/>
          <w:sz w:val="24"/>
        </w:rPr>
        <w:fldChar w:fldCharType="separate"/>
      </w:r>
      <w:r w:rsidR="000B5E5C">
        <w:rPr>
          <w:rFonts w:ascii="宋体" w:hAnsi="宋体" w:cs="宋体"/>
          <w:kern w:val="0"/>
          <w:sz w:val="24"/>
        </w:rPr>
        <w:pict w14:anchorId="1D09BAE5">
          <v:shape id="_x0000_i1027" type="#_x0000_t75" alt="" style="width:174.5pt;height:190.5pt">
            <v:imagedata r:id="rId11" r:href="rId12"/>
          </v:shape>
        </w:pict>
      </w:r>
      <w:r w:rsidR="000B5E5C">
        <w:rPr>
          <w:rFonts w:ascii="宋体" w:hAnsi="宋体" w:cs="宋体"/>
          <w:kern w:val="0"/>
          <w:sz w:val="24"/>
        </w:rPr>
        <w:fldChar w:fldCharType="end"/>
      </w:r>
      <w:r w:rsidRPr="009968F7">
        <w:rPr>
          <w:rFonts w:ascii="宋体" w:hAnsi="宋体" w:cs="宋体"/>
          <w:kern w:val="0"/>
          <w:sz w:val="24"/>
        </w:rPr>
        <w:fldChar w:fldCharType="end"/>
      </w:r>
    </w:p>
    <w:p w14:paraId="4DB31F0B" w14:textId="43C4D091" w:rsidR="007C0F14" w:rsidRPr="00282CC2" w:rsidRDefault="007C0F14" w:rsidP="00282CC2">
      <w:pPr>
        <w:spacing w:line="360" w:lineRule="auto"/>
        <w:rPr>
          <w:rFonts w:hint="eastAsia"/>
          <w:b/>
          <w:sz w:val="24"/>
        </w:rPr>
      </w:pPr>
      <w:r w:rsidRPr="00296A65">
        <w:rPr>
          <w:rFonts w:hint="eastAsia"/>
          <w:b/>
          <w:sz w:val="24"/>
        </w:rPr>
        <w:t>七、个人总结：</w:t>
      </w:r>
    </w:p>
    <w:p w14:paraId="2657C2CC" w14:textId="24A6D116" w:rsidR="00214442" w:rsidRPr="00214442" w:rsidRDefault="007C0F14" w:rsidP="00214442">
      <w:pPr>
        <w:spacing w:line="360" w:lineRule="auto"/>
        <w:ind w:left="420"/>
        <w:rPr>
          <w:rFonts w:ascii="楷体_GB2312" w:eastAsia="楷体_GB2312"/>
          <w:b/>
          <w:bCs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通过本次上机练习，</w:t>
      </w:r>
      <w:r w:rsidR="009968F7">
        <w:rPr>
          <w:rFonts w:ascii="楷体_GB2312" w:eastAsia="楷体_GB2312" w:hint="eastAsia"/>
          <w:i/>
          <w:szCs w:val="21"/>
        </w:rPr>
        <w:t>进一步理解Java面向对象特性；</w:t>
      </w:r>
      <w:r w:rsidR="00214442">
        <w:rPr>
          <w:rFonts w:ascii="楷体_GB2312" w:eastAsia="楷体_GB2312" w:hint="eastAsia"/>
          <w:i/>
          <w:szCs w:val="21"/>
        </w:rPr>
        <w:t>在程序过程中出现了</w:t>
      </w:r>
      <w:r w:rsidR="00214442" w:rsidRPr="00214442">
        <w:rPr>
          <w:rFonts w:ascii="楷体_GB2312" w:eastAsia="楷体_GB2312" w:hint="eastAsia"/>
          <w:b/>
          <w:bCs/>
          <w:i/>
          <w:szCs w:val="21"/>
        </w:rPr>
        <w:t xml:space="preserve">Exception in thread “main” </w:t>
      </w:r>
      <w:proofErr w:type="spellStart"/>
      <w:r w:rsidR="00214442" w:rsidRPr="00214442">
        <w:rPr>
          <w:rFonts w:ascii="楷体_GB2312" w:eastAsia="楷体_GB2312" w:hint="eastAsia"/>
          <w:b/>
          <w:bCs/>
          <w:i/>
          <w:szCs w:val="21"/>
        </w:rPr>
        <w:t>java.lang.NoSuchMethodError</w:t>
      </w:r>
      <w:proofErr w:type="spellEnd"/>
      <w:r w:rsidR="00214442" w:rsidRPr="00214442">
        <w:rPr>
          <w:rFonts w:ascii="楷体_GB2312" w:eastAsia="楷体_GB2312" w:hint="eastAsia"/>
          <w:b/>
          <w:bCs/>
          <w:i/>
          <w:szCs w:val="21"/>
        </w:rPr>
        <w:t>错误</w:t>
      </w:r>
      <w:r w:rsidR="00214442">
        <w:rPr>
          <w:rFonts w:ascii="楷体_GB2312" w:eastAsia="楷体_GB2312" w:hint="eastAsia"/>
          <w:b/>
          <w:bCs/>
          <w:i/>
          <w:szCs w:val="21"/>
        </w:rPr>
        <w:t>，</w:t>
      </w:r>
      <w:r w:rsidR="00214442" w:rsidRPr="00214442">
        <w:rPr>
          <w:rFonts w:ascii="楷体_GB2312" w:eastAsia="楷体_GB2312"/>
          <w:b/>
          <w:bCs/>
          <w:i/>
          <w:szCs w:val="21"/>
        </w:rPr>
        <w:t>类外参数，传入类</w:t>
      </w:r>
      <w:proofErr w:type="gramStart"/>
      <w:r w:rsidR="00214442" w:rsidRPr="00214442">
        <w:rPr>
          <w:rFonts w:ascii="楷体_GB2312" w:eastAsia="楷体_GB2312"/>
          <w:b/>
          <w:bCs/>
          <w:i/>
          <w:szCs w:val="21"/>
        </w:rPr>
        <w:t>内方法</w:t>
      </w:r>
      <w:proofErr w:type="gramEnd"/>
      <w:r w:rsidR="00214442" w:rsidRPr="00214442">
        <w:rPr>
          <w:rFonts w:ascii="楷体_GB2312" w:eastAsia="楷体_GB2312"/>
          <w:b/>
          <w:bCs/>
          <w:i/>
          <w:szCs w:val="21"/>
        </w:rPr>
        <w:t>时与类内定义的静态属性同名。会导致主函数报错</w:t>
      </w:r>
    </w:p>
    <w:p w14:paraId="0FEE0E2F" w14:textId="0FD8CE59" w:rsidR="00BD1738" w:rsidRPr="00214442" w:rsidRDefault="000B5E5C" w:rsidP="009968F7">
      <w:pPr>
        <w:spacing w:line="360" w:lineRule="auto"/>
        <w:ind w:left="420"/>
        <w:rPr>
          <w:rFonts w:ascii="楷体_GB2312" w:eastAsia="楷体_GB2312"/>
          <w:i/>
          <w:szCs w:val="21"/>
        </w:rPr>
      </w:pPr>
    </w:p>
    <w:sectPr w:rsidR="00BD1738" w:rsidRPr="00214442" w:rsidSect="0098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0B01" w14:textId="77777777" w:rsidR="000B5E5C" w:rsidRDefault="000B5E5C" w:rsidP="007C0F14">
      <w:r>
        <w:separator/>
      </w:r>
    </w:p>
  </w:endnote>
  <w:endnote w:type="continuationSeparator" w:id="0">
    <w:p w14:paraId="0EF88B35" w14:textId="77777777" w:rsidR="000B5E5C" w:rsidRDefault="000B5E5C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54D6" w14:textId="77777777" w:rsidR="000B5E5C" w:rsidRDefault="000B5E5C" w:rsidP="007C0F14">
      <w:r>
        <w:separator/>
      </w:r>
    </w:p>
  </w:footnote>
  <w:footnote w:type="continuationSeparator" w:id="0">
    <w:p w14:paraId="13386729" w14:textId="77777777" w:rsidR="000B5E5C" w:rsidRDefault="000B5E5C" w:rsidP="007C0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D40"/>
    <w:multiLevelType w:val="hybridMultilevel"/>
    <w:tmpl w:val="3D703FD2"/>
    <w:lvl w:ilvl="0" w:tplc="EB1670B6">
      <w:start w:val="1"/>
      <w:numFmt w:val="decimal"/>
      <w:lvlText w:val="%1．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F815F01"/>
    <w:multiLevelType w:val="hybridMultilevel"/>
    <w:tmpl w:val="D8E426F6"/>
    <w:lvl w:ilvl="0" w:tplc="DBCEFD4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754938612">
    <w:abstractNumId w:val="2"/>
  </w:num>
  <w:num w:numId="2" w16cid:durableId="1914316337">
    <w:abstractNumId w:val="1"/>
  </w:num>
  <w:num w:numId="3" w16cid:durableId="162622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91"/>
    <w:rsid w:val="000B5E5C"/>
    <w:rsid w:val="00153260"/>
    <w:rsid w:val="00214442"/>
    <w:rsid w:val="00243A30"/>
    <w:rsid w:val="00282CC2"/>
    <w:rsid w:val="003F0D91"/>
    <w:rsid w:val="0077664C"/>
    <w:rsid w:val="007C0F14"/>
    <w:rsid w:val="009968F7"/>
    <w:rsid w:val="00A07CBF"/>
    <w:rsid w:val="00A73E1D"/>
    <w:rsid w:val="00B0109A"/>
    <w:rsid w:val="00B0453D"/>
    <w:rsid w:val="00B43FE4"/>
    <w:rsid w:val="00C261BD"/>
    <w:rsid w:val="00E91E42"/>
    <w:rsid w:val="00F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B21BB"/>
  <w15:chartTrackingRefBased/>
  <w15:docId w15:val="{DF4B2FB9-0478-46BC-8366-D1448645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F1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2144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ryzhao\AppData\Roaming\Tencent\Users\2667881868\QQ\WinTemp\RichOle\5%5d~QIQA0%5d9EW(68RHA4@_BW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Users\ryzhao\AppData\Roaming\Tencent\Users\2667881868\QQ\WinTemp\RichOle\8V@%5dFR2N%7bUYU7%60%5bANNW5UGX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file:///C:\Users\ryzhao\AppData\Roaming\Tencent\Users\2667881868\QQ\WinTemp\RichOle\Q8A96ITG%255T7JN%25II%60F8@XK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TZhang</dc:creator>
  <cp:keywords/>
  <dc:description/>
  <cp:lastModifiedBy>Serendipity</cp:lastModifiedBy>
  <cp:revision>10</cp:revision>
  <dcterms:created xsi:type="dcterms:W3CDTF">2018-05-15T08:15:00Z</dcterms:created>
  <dcterms:modified xsi:type="dcterms:W3CDTF">2022-07-02T04:16:00Z</dcterms:modified>
</cp:coreProperties>
</file>