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1472F" w14:textId="77777777" w:rsidR="00DF62EF" w:rsidRDefault="00DF62EF" w:rsidP="00DF62EF">
      <w:pPr>
        <w:pStyle w:val="1"/>
        <w:shd w:val="clear" w:color="auto" w:fill="FFFFFF"/>
        <w:spacing w:before="220" w:beforeAutospacing="0" w:after="220" w:afterAutospacing="0" w:line="340" w:lineRule="atLeast"/>
        <w:rPr>
          <w:rFonts w:ascii="Arial" w:hAnsi="Arial" w:cs="Arial"/>
          <w:b w:val="0"/>
          <w:bCs w:val="0"/>
          <w:color w:val="181818"/>
          <w:sz w:val="40"/>
          <w:szCs w:val="40"/>
        </w:rPr>
      </w:pPr>
      <w:r>
        <w:rPr>
          <w:rFonts w:ascii="Arial" w:hAnsi="Arial" w:cs="Arial"/>
          <w:b w:val="0"/>
          <w:bCs w:val="0"/>
          <w:color w:val="181818"/>
          <w:sz w:val="28"/>
          <w:szCs w:val="28"/>
        </w:rPr>
        <w:t>实验目的</w:t>
      </w:r>
      <w:r>
        <w:rPr>
          <w:rFonts w:ascii="Arial" w:hAnsi="Arial" w:cs="Arial"/>
          <w:b w:val="0"/>
          <w:bCs w:val="0"/>
          <w:color w:val="181818"/>
          <w:sz w:val="40"/>
          <w:szCs w:val="40"/>
        </w:rPr>
        <w:t>：</w:t>
      </w:r>
    </w:p>
    <w:p w14:paraId="7F748A72" w14:textId="77777777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color w:val="3D3D3D"/>
          <w:sz w:val="28"/>
          <w:szCs w:val="28"/>
        </w:rPr>
        <w:t>重新实现</w:t>
      </w:r>
      <w:proofErr w:type="spellStart"/>
      <w:r>
        <w:rPr>
          <w:rFonts w:ascii="Arial" w:hAnsi="Arial" w:cs="Arial"/>
          <w:color w:val="3D3D3D"/>
          <w:sz w:val="28"/>
          <w:szCs w:val="28"/>
        </w:rPr>
        <w:t>timer_sleep</w:t>
      </w:r>
      <w:proofErr w:type="spellEnd"/>
      <w:r>
        <w:rPr>
          <w:rFonts w:ascii="Arial" w:hAnsi="Arial" w:cs="Arial"/>
          <w:color w:val="3D3D3D"/>
          <w:sz w:val="28"/>
          <w:szCs w:val="28"/>
        </w:rPr>
        <w:t>函数，避免忙则等待情况的发生。</w:t>
      </w:r>
    </w:p>
    <w:p w14:paraId="34F03658" w14:textId="77777777" w:rsidR="00DF62EF" w:rsidRDefault="00DF62EF" w:rsidP="00DF62EF">
      <w:pPr>
        <w:pStyle w:val="1"/>
        <w:shd w:val="clear" w:color="auto" w:fill="FFFFFF"/>
        <w:spacing w:before="220" w:beforeAutospacing="0" w:after="220" w:afterAutospacing="0" w:line="340" w:lineRule="atLeast"/>
        <w:rPr>
          <w:rFonts w:ascii="Arial" w:hAnsi="Arial" w:cs="Arial"/>
          <w:b w:val="0"/>
          <w:bCs w:val="0"/>
          <w:color w:val="181818"/>
          <w:sz w:val="40"/>
          <w:szCs w:val="40"/>
        </w:rPr>
      </w:pPr>
      <w:r>
        <w:rPr>
          <w:rFonts w:ascii="Arial" w:hAnsi="Arial" w:cs="Arial"/>
          <w:color w:val="181818"/>
          <w:sz w:val="28"/>
          <w:szCs w:val="28"/>
        </w:rPr>
        <w:t>实验原理：</w:t>
      </w:r>
    </w:p>
    <w:p w14:paraId="7E619C6A" w14:textId="77777777" w:rsidR="00DF62EF" w:rsidRDefault="00DF62EF" w:rsidP="00DF62EF">
      <w:pPr>
        <w:pStyle w:val="1"/>
        <w:shd w:val="clear" w:color="auto" w:fill="FFFFFF"/>
        <w:spacing w:before="220" w:beforeAutospacing="0" w:after="220" w:afterAutospacing="0" w:line="340" w:lineRule="atLeast"/>
        <w:rPr>
          <w:rFonts w:ascii="Arial" w:hAnsi="Arial" w:cs="Arial"/>
          <w:b w:val="0"/>
          <w:bCs w:val="0"/>
          <w:color w:val="181818"/>
          <w:sz w:val="40"/>
          <w:szCs w:val="40"/>
        </w:rPr>
      </w:pPr>
      <w:r>
        <w:rPr>
          <w:rFonts w:ascii="Arial" w:hAnsi="Arial" w:cs="Arial"/>
          <w:b w:val="0"/>
          <w:bCs w:val="0"/>
          <w:color w:val="000000"/>
          <w:sz w:val="28"/>
          <w:szCs w:val="28"/>
          <w:shd w:val="clear" w:color="auto" w:fill="FFFFFF"/>
        </w:rPr>
        <w:t>1.</w:t>
      </w:r>
      <w:r>
        <w:rPr>
          <w:rFonts w:cs="Arial" w:hint="eastAsia"/>
          <w:b w:val="0"/>
          <w:bCs w:val="0"/>
          <w:color w:val="000000"/>
          <w:sz w:val="28"/>
          <w:szCs w:val="28"/>
          <w:shd w:val="clear" w:color="auto" w:fill="FFFFFF"/>
        </w:rPr>
        <w:t>考虑在</w:t>
      </w:r>
      <w:r>
        <w:rPr>
          <w:rFonts w:ascii="Arial" w:hAnsi="Arial" w:cs="Arial"/>
          <w:b w:val="0"/>
          <w:bCs w:val="0"/>
          <w:color w:val="000000"/>
          <w:sz w:val="28"/>
          <w:szCs w:val="28"/>
          <w:shd w:val="clear" w:color="auto" w:fill="FFFFFF"/>
        </w:rPr>
        <w:t>timer sleep()</w:t>
      </w:r>
      <w:r>
        <w:rPr>
          <w:rFonts w:cs="Arial" w:hint="eastAsia"/>
          <w:b w:val="0"/>
          <w:bCs w:val="0"/>
          <w:color w:val="000000"/>
          <w:sz w:val="28"/>
          <w:szCs w:val="28"/>
          <w:shd w:val="clear" w:color="auto" w:fill="FFFFFF"/>
        </w:rPr>
        <w:t>函数中让线程暂时阻塞</w:t>
      </w:r>
      <w:r>
        <w:rPr>
          <w:rFonts w:ascii="Arial" w:hAnsi="Arial" w:cs="Arial"/>
          <w:b w:val="0"/>
          <w:bCs w:val="0"/>
          <w:color w:val="000000"/>
          <w:sz w:val="28"/>
          <w:szCs w:val="28"/>
          <w:shd w:val="clear" w:color="auto" w:fill="FFFFFF"/>
        </w:rPr>
        <w:t>(thread block()) </w:t>
      </w:r>
      <w:r>
        <w:rPr>
          <w:rFonts w:cs="Arial" w:hint="eastAsia"/>
          <w:b w:val="0"/>
          <w:bCs w:val="0"/>
          <w:color w:val="000000"/>
          <w:sz w:val="28"/>
          <w:szCs w:val="28"/>
          <w:shd w:val="clear" w:color="auto" w:fill="FFFFFF"/>
        </w:rPr>
        <w:t>，然后等待</w:t>
      </w:r>
      <w:r>
        <w:rPr>
          <w:rFonts w:ascii="Arial" w:hAnsi="Arial" w:cs="Arial"/>
          <w:b w:val="0"/>
          <w:bCs w:val="0"/>
          <w:color w:val="000000"/>
          <w:sz w:val="28"/>
          <w:szCs w:val="28"/>
          <w:shd w:val="clear" w:color="auto" w:fill="FFFFFF"/>
        </w:rPr>
        <w:t> ticks</w:t>
      </w:r>
      <w:proofErr w:type="gramStart"/>
      <w:r>
        <w:rPr>
          <w:rFonts w:cs="Arial" w:hint="eastAsia"/>
          <w:b w:val="0"/>
          <w:bCs w:val="0"/>
          <w:color w:val="000000"/>
          <w:sz w:val="28"/>
          <w:szCs w:val="28"/>
          <w:shd w:val="clear" w:color="auto" w:fill="FFFFFF"/>
        </w:rPr>
        <w:t>个</w:t>
      </w:r>
      <w:proofErr w:type="gramEnd"/>
      <w:r>
        <w:rPr>
          <w:rFonts w:cs="Arial" w:hint="eastAsia"/>
          <w:b w:val="0"/>
          <w:bCs w:val="0"/>
          <w:color w:val="000000"/>
          <w:sz w:val="28"/>
          <w:szCs w:val="28"/>
          <w:shd w:val="clear" w:color="auto" w:fill="FFFFFF"/>
        </w:rPr>
        <w:t>定时器中断周期结束以后再去唤醒它</w:t>
      </w:r>
      <w:r>
        <w:rPr>
          <w:rFonts w:ascii="Arial" w:hAnsi="Arial" w:cs="Arial"/>
          <w:b w:val="0"/>
          <w:bCs w:val="0"/>
          <w:color w:val="000000"/>
          <w:sz w:val="28"/>
          <w:szCs w:val="28"/>
          <w:shd w:val="clear" w:color="auto" w:fill="FFFFFF"/>
        </w:rPr>
        <w:t>(thread_ unblock())</w:t>
      </w:r>
      <w:r>
        <w:rPr>
          <w:rFonts w:cs="Arial" w:hint="eastAsia"/>
          <w:b w:val="0"/>
          <w:bCs w:val="0"/>
          <w:color w:val="000000"/>
          <w:sz w:val="28"/>
          <w:szCs w:val="28"/>
          <w:shd w:val="clear" w:color="auto" w:fill="FFFFFF"/>
        </w:rPr>
        <w:t>。</w:t>
      </w:r>
      <w:r>
        <w:rPr>
          <w:rFonts w:ascii="Arial" w:hAnsi="Arial" w:cs="Arial"/>
          <w:b w:val="0"/>
          <w:bCs w:val="0"/>
          <w:color w:val="000000"/>
          <w:sz w:val="28"/>
          <w:szCs w:val="28"/>
          <w:shd w:val="clear" w:color="auto" w:fill="FFFFFF"/>
        </w:rPr>
        <w:t> </w:t>
      </w:r>
    </w:p>
    <w:p w14:paraId="01BA9588" w14:textId="77777777" w:rsidR="00DF62EF" w:rsidRDefault="00DF62EF" w:rsidP="00DF62EF">
      <w:pPr>
        <w:pStyle w:val="a3"/>
        <w:shd w:val="clear" w:color="auto" w:fill="FFFFFF"/>
        <w:spacing w:before="220" w:beforeAutospacing="0" w:after="220" w:afterAutospacing="0" w:line="21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2.“</w:t>
      </w:r>
      <w:r>
        <w:rPr>
          <w:rFonts w:cs="Arial" w:hint="eastAsia"/>
          <w:color w:val="000000"/>
          <w:sz w:val="28"/>
          <w:szCs w:val="28"/>
          <w:shd w:val="clear" w:color="auto" w:fill="FFFFFF"/>
        </w:rPr>
        <w:t>等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”</w:t>
      </w:r>
      <w:r>
        <w:rPr>
          <w:rFonts w:cs="Arial" w:hint="eastAsia"/>
          <w:color w:val="000000"/>
          <w:sz w:val="28"/>
          <w:szCs w:val="28"/>
          <w:shd w:val="clear" w:color="auto" w:fill="FFFFFF"/>
        </w:rPr>
        <w:t>不再使用循环来实现，而是在每个定时器中断到来后去检查一下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wait list</w:t>
      </w:r>
      <w:r>
        <w:rPr>
          <w:rFonts w:cs="Arial" w:hint="eastAsia"/>
          <w:color w:val="000000"/>
          <w:sz w:val="28"/>
          <w:szCs w:val="28"/>
          <w:shd w:val="clear" w:color="auto" w:fill="FFFFFF"/>
        </w:rPr>
        <w:t>中的线程，看是否已经到了唤醒的时机。如果时机已到，马上将其唤醒进入 </w:t>
      </w:r>
      <w:proofErr w:type="spellStart"/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ready_list</w:t>
      </w:r>
      <w:proofErr w:type="spellEnd"/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()</w:t>
      </w:r>
      <w:r>
        <w:rPr>
          <w:rFonts w:cs="Arial" w:hint="eastAsia"/>
          <w:color w:val="000000"/>
          <w:sz w:val="28"/>
          <w:szCs w:val="28"/>
          <w:shd w:val="clear" w:color="auto" w:fill="FFFFFF"/>
        </w:rPr>
        <w:t>；如反之则不做任何操作。</w:t>
      </w:r>
    </w:p>
    <w:p w14:paraId="6E07422B" w14:textId="77777777" w:rsidR="00DF62EF" w:rsidRDefault="00DF62EF" w:rsidP="00DF62EF">
      <w:pPr>
        <w:pStyle w:val="a3"/>
        <w:shd w:val="clear" w:color="auto" w:fill="FFFFFF"/>
        <w:spacing w:before="220" w:beforeAutospacing="0" w:after="220" w:afterAutospacing="0" w:line="21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3.</w:t>
      </w:r>
      <w:r>
        <w:rPr>
          <w:rFonts w:cs="Arial" w:hint="eastAsia"/>
          <w:color w:val="000000"/>
          <w:sz w:val="28"/>
          <w:szCs w:val="28"/>
          <w:shd w:val="clear" w:color="auto" w:fill="FFFFFF"/>
        </w:rPr>
        <w:t>没有了循环调用，其他线程就可以充分在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CPU</w:t>
      </w:r>
      <w:r>
        <w:rPr>
          <w:rFonts w:cs="Arial" w:hint="eastAsia"/>
          <w:color w:val="000000"/>
          <w:sz w:val="28"/>
          <w:szCs w:val="28"/>
          <w:shd w:val="clear" w:color="auto" w:fill="FFFFFF"/>
        </w:rPr>
        <w:t>上运行。</w:t>
      </w:r>
    </w:p>
    <w:p w14:paraId="27825B91" w14:textId="77777777" w:rsidR="00DF62EF" w:rsidRDefault="00DF62EF" w:rsidP="00DF62EF">
      <w:pPr>
        <w:pStyle w:val="1"/>
        <w:shd w:val="clear" w:color="auto" w:fill="FFFFFF"/>
        <w:spacing w:before="220" w:beforeAutospacing="0" w:after="220" w:afterAutospacing="0" w:line="340" w:lineRule="atLeast"/>
        <w:rPr>
          <w:rFonts w:ascii="Arial" w:hAnsi="Arial" w:cs="Arial"/>
          <w:b w:val="0"/>
          <w:bCs w:val="0"/>
          <w:color w:val="181818"/>
          <w:sz w:val="40"/>
          <w:szCs w:val="40"/>
        </w:rPr>
      </w:pPr>
      <w:r>
        <w:rPr>
          <w:rFonts w:ascii="Arial" w:hAnsi="Arial" w:cs="Arial"/>
          <w:color w:val="181818"/>
          <w:sz w:val="32"/>
          <w:szCs w:val="32"/>
        </w:rPr>
        <w:t>基本原理图：</w:t>
      </w:r>
    </w:p>
    <w:p w14:paraId="4EFFA277" w14:textId="7E7136EF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noProof/>
          <w:color w:val="3D3D3D"/>
          <w:sz w:val="21"/>
          <w:szCs w:val="21"/>
        </w:rPr>
        <w:drawing>
          <wp:inline distT="0" distB="0" distL="0" distR="0" wp14:anchorId="0E3B0B81" wp14:editId="51D89FA4">
            <wp:extent cx="5274310" cy="2501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9270" w14:textId="77777777" w:rsidR="00DF62EF" w:rsidRDefault="00DF62EF" w:rsidP="00DF62EF">
      <w:pPr>
        <w:pStyle w:val="1"/>
        <w:shd w:val="clear" w:color="auto" w:fill="FFFFFF"/>
        <w:spacing w:before="220" w:beforeAutospacing="0" w:after="220" w:afterAutospacing="0" w:line="340" w:lineRule="atLeast"/>
        <w:rPr>
          <w:rFonts w:ascii="Arial" w:hAnsi="Arial" w:cs="Arial"/>
          <w:b w:val="0"/>
          <w:bCs w:val="0"/>
          <w:color w:val="181818"/>
          <w:sz w:val="40"/>
          <w:szCs w:val="40"/>
        </w:rPr>
      </w:pPr>
      <w:r>
        <w:rPr>
          <w:rFonts w:ascii="Arial" w:hAnsi="Arial" w:cs="Arial"/>
          <w:color w:val="181818"/>
          <w:sz w:val="32"/>
          <w:szCs w:val="32"/>
        </w:rPr>
        <w:t>实验方案：</w:t>
      </w:r>
    </w:p>
    <w:p w14:paraId="23E6990C" w14:textId="77777777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color w:val="3D3D3D"/>
          <w:sz w:val="28"/>
          <w:szCs w:val="28"/>
        </w:rPr>
        <w:lastRenderedPageBreak/>
        <w:t>首先要在</w:t>
      </w:r>
      <w:proofErr w:type="spellStart"/>
      <w:r>
        <w:rPr>
          <w:rFonts w:ascii="Arial" w:hAnsi="Arial" w:cs="Arial"/>
          <w:color w:val="3D3D3D"/>
          <w:sz w:val="28"/>
          <w:szCs w:val="28"/>
        </w:rPr>
        <w:t>timer_sleep</w:t>
      </w:r>
      <w:proofErr w:type="spellEnd"/>
      <w:r>
        <w:rPr>
          <w:rFonts w:ascii="Arial" w:hAnsi="Arial" w:cs="Arial"/>
          <w:color w:val="3D3D3D"/>
          <w:sz w:val="28"/>
          <w:szCs w:val="28"/>
        </w:rPr>
        <w:t>函数中将线程阻塞，在线程结构体中添加表示阻塞时间的变量。</w:t>
      </w:r>
      <w:r>
        <w:rPr>
          <w:rFonts w:ascii="Arial" w:hAnsi="Arial" w:cs="Arial"/>
          <w:color w:val="3D3D3D"/>
          <w:sz w:val="28"/>
          <w:szCs w:val="28"/>
        </w:rPr>
        <w:t>interrupt</w:t>
      </w:r>
      <w:r>
        <w:rPr>
          <w:rFonts w:ascii="Arial" w:hAnsi="Arial" w:cs="Arial"/>
          <w:color w:val="3D3D3D"/>
          <w:sz w:val="28"/>
          <w:szCs w:val="28"/>
        </w:rPr>
        <w:t>作为定时器中断，每当经过一个时间片的时间，用</w:t>
      </w:r>
      <w:r>
        <w:rPr>
          <w:rFonts w:ascii="Arial" w:hAnsi="Arial" w:cs="Arial"/>
          <w:color w:val="3D3D3D"/>
          <w:sz w:val="28"/>
          <w:szCs w:val="28"/>
        </w:rPr>
        <w:t>foreach</w:t>
      </w:r>
      <w:r>
        <w:rPr>
          <w:rFonts w:ascii="Arial" w:hAnsi="Arial" w:cs="Arial"/>
          <w:color w:val="3D3D3D"/>
          <w:sz w:val="28"/>
          <w:szCs w:val="28"/>
        </w:rPr>
        <w:t>函数遍历阻塞队列，对各个阻塞线程执行</w:t>
      </w:r>
      <w:r>
        <w:rPr>
          <w:rFonts w:ascii="Arial" w:hAnsi="Arial" w:cs="Arial"/>
          <w:color w:val="3D3D3D"/>
          <w:sz w:val="28"/>
          <w:szCs w:val="28"/>
        </w:rPr>
        <w:t>check</w:t>
      </w:r>
      <w:r>
        <w:rPr>
          <w:rFonts w:ascii="Arial" w:hAnsi="Arial" w:cs="Arial"/>
          <w:color w:val="3D3D3D"/>
          <w:sz w:val="28"/>
          <w:szCs w:val="28"/>
        </w:rPr>
        <w:t>函数。如果其休眠时间结束，用</w:t>
      </w:r>
      <w:r>
        <w:rPr>
          <w:rFonts w:ascii="Arial" w:hAnsi="Arial" w:cs="Arial"/>
          <w:color w:val="3D3D3D"/>
          <w:sz w:val="28"/>
          <w:szCs w:val="28"/>
        </w:rPr>
        <w:t>unblock</w:t>
      </w:r>
      <w:r>
        <w:rPr>
          <w:rFonts w:ascii="Arial" w:hAnsi="Arial" w:cs="Arial"/>
          <w:color w:val="3D3D3D"/>
          <w:sz w:val="28"/>
          <w:szCs w:val="28"/>
        </w:rPr>
        <w:t>函数将其加入就绪队列，否则将其所需休眠的时间片减少</w:t>
      </w:r>
      <w:r>
        <w:rPr>
          <w:rFonts w:ascii="Arial" w:hAnsi="Arial" w:cs="Arial"/>
          <w:color w:val="3D3D3D"/>
          <w:sz w:val="28"/>
          <w:szCs w:val="28"/>
        </w:rPr>
        <w:t>1</w:t>
      </w:r>
      <w:r>
        <w:rPr>
          <w:rFonts w:ascii="Arial" w:hAnsi="Arial" w:cs="Arial"/>
          <w:color w:val="3D3D3D"/>
          <w:sz w:val="28"/>
          <w:szCs w:val="28"/>
        </w:rPr>
        <w:t>。</w:t>
      </w:r>
    </w:p>
    <w:p w14:paraId="608A2A56" w14:textId="77777777" w:rsidR="00DF62EF" w:rsidRDefault="00DF62EF" w:rsidP="00DF62EF">
      <w:pPr>
        <w:pStyle w:val="1"/>
        <w:shd w:val="clear" w:color="auto" w:fill="FFFFFF"/>
        <w:spacing w:before="220" w:beforeAutospacing="0" w:after="220" w:afterAutospacing="0" w:line="340" w:lineRule="atLeast"/>
        <w:rPr>
          <w:rFonts w:ascii="Arial" w:hAnsi="Arial" w:cs="Arial"/>
          <w:b w:val="0"/>
          <w:bCs w:val="0"/>
          <w:color w:val="181818"/>
          <w:sz w:val="40"/>
          <w:szCs w:val="40"/>
        </w:rPr>
      </w:pPr>
      <w:r>
        <w:rPr>
          <w:rFonts w:ascii="Arial" w:hAnsi="Arial" w:cs="Arial"/>
          <w:color w:val="181818"/>
          <w:sz w:val="32"/>
          <w:szCs w:val="32"/>
        </w:rPr>
        <w:t>调用关系总结：</w:t>
      </w:r>
    </w:p>
    <w:p w14:paraId="2F87224D" w14:textId="0870407F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noProof/>
          <w:color w:val="3D3D3D"/>
          <w:sz w:val="21"/>
          <w:szCs w:val="21"/>
        </w:rPr>
        <w:drawing>
          <wp:inline distT="0" distB="0" distL="0" distR="0" wp14:anchorId="0A34FFC6" wp14:editId="12DB76FB">
            <wp:extent cx="5274310" cy="31959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9D84" w14:textId="77777777" w:rsidR="00DF62EF" w:rsidRDefault="00DF62EF" w:rsidP="00DF62EF">
      <w:pPr>
        <w:pStyle w:val="1"/>
        <w:shd w:val="clear" w:color="auto" w:fill="FFFFFF"/>
        <w:spacing w:before="220" w:beforeAutospacing="0" w:after="220" w:afterAutospacing="0" w:line="340" w:lineRule="atLeast"/>
        <w:rPr>
          <w:rFonts w:ascii="Arial" w:hAnsi="Arial" w:cs="Arial"/>
          <w:b w:val="0"/>
          <w:bCs w:val="0"/>
          <w:color w:val="181818"/>
          <w:sz w:val="40"/>
          <w:szCs w:val="40"/>
        </w:rPr>
      </w:pPr>
      <w:r>
        <w:rPr>
          <w:rFonts w:ascii="Arial" w:hAnsi="Arial" w:cs="Arial"/>
          <w:color w:val="181818"/>
          <w:sz w:val="32"/>
          <w:szCs w:val="32"/>
        </w:rPr>
        <w:t>具体代码讲解：</w:t>
      </w:r>
    </w:p>
    <w:p w14:paraId="0016BDFA" w14:textId="37C86A2B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noProof/>
          <w:color w:val="3D3D3D"/>
          <w:sz w:val="21"/>
          <w:szCs w:val="21"/>
        </w:rPr>
        <w:lastRenderedPageBreak/>
        <w:drawing>
          <wp:inline distT="0" distB="0" distL="0" distR="0" wp14:anchorId="2E451357" wp14:editId="44742BFD">
            <wp:extent cx="5274310" cy="2667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DE64" w14:textId="77777777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color w:val="3D3D3D"/>
          <w:sz w:val="28"/>
          <w:szCs w:val="28"/>
        </w:rPr>
        <w:t>这一步将线程直接阻塞，是避免忙等待的关键。如果不将其阻塞，</w:t>
      </w:r>
      <w:r>
        <w:rPr>
          <w:rFonts w:ascii="Arial" w:hAnsi="Arial" w:cs="Arial"/>
          <w:color w:val="3D3D3D"/>
          <w:sz w:val="28"/>
          <w:szCs w:val="28"/>
        </w:rPr>
        <w:t>while</w:t>
      </w:r>
      <w:r>
        <w:rPr>
          <w:rFonts w:ascii="Arial" w:hAnsi="Arial" w:cs="Arial"/>
          <w:color w:val="3D3D3D"/>
          <w:sz w:val="28"/>
          <w:szCs w:val="28"/>
        </w:rPr>
        <w:t>循环将会一直执行，白白浪费</w:t>
      </w:r>
      <w:r>
        <w:rPr>
          <w:rFonts w:ascii="Arial" w:hAnsi="Arial" w:cs="Arial"/>
          <w:color w:val="3D3D3D"/>
          <w:sz w:val="28"/>
          <w:szCs w:val="28"/>
        </w:rPr>
        <w:t>CPU</w:t>
      </w:r>
      <w:r>
        <w:rPr>
          <w:rFonts w:ascii="Arial" w:hAnsi="Arial" w:cs="Arial"/>
          <w:color w:val="3D3D3D"/>
          <w:sz w:val="28"/>
          <w:szCs w:val="28"/>
        </w:rPr>
        <w:t>资源。</w:t>
      </w:r>
    </w:p>
    <w:p w14:paraId="4E9A4924" w14:textId="3F8B9C33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noProof/>
          <w:color w:val="3D3D3D"/>
          <w:sz w:val="21"/>
          <w:szCs w:val="21"/>
        </w:rPr>
        <w:drawing>
          <wp:inline distT="0" distB="0" distL="0" distR="0" wp14:anchorId="2B03C43A" wp14:editId="250803EF">
            <wp:extent cx="5274310" cy="32753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D506" w14:textId="77777777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color w:val="3D3D3D"/>
          <w:sz w:val="28"/>
          <w:szCs w:val="28"/>
        </w:rPr>
        <w:t>改造线程结构体，加入阻塞时间一项</w:t>
      </w:r>
    </w:p>
    <w:p w14:paraId="3E9CFA82" w14:textId="03EE9493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noProof/>
          <w:color w:val="3D3D3D"/>
          <w:sz w:val="21"/>
          <w:szCs w:val="21"/>
        </w:rPr>
        <w:lastRenderedPageBreak/>
        <w:drawing>
          <wp:inline distT="0" distB="0" distL="0" distR="0" wp14:anchorId="4A8BB3D2" wp14:editId="3B6A9BFA">
            <wp:extent cx="5274310" cy="41490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10F7" w14:textId="77777777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color w:val="3D3D3D"/>
          <w:sz w:val="28"/>
          <w:szCs w:val="28"/>
        </w:rPr>
        <w:t>在休眠函数中创建线程结构体指针，指向当前线程，并将其休眠时间赋值</w:t>
      </w:r>
    </w:p>
    <w:p w14:paraId="52EE8EFF" w14:textId="1B1FFEF5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noProof/>
          <w:color w:val="3D3D3D"/>
          <w:sz w:val="21"/>
          <w:szCs w:val="21"/>
        </w:rPr>
        <w:drawing>
          <wp:inline distT="0" distB="0" distL="0" distR="0" wp14:anchorId="6C7E5574" wp14:editId="552C2F50">
            <wp:extent cx="5274310" cy="27971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C07A" w14:textId="77777777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color w:val="3D3D3D"/>
          <w:sz w:val="28"/>
          <w:szCs w:val="28"/>
        </w:rPr>
        <w:t>改造</w:t>
      </w:r>
      <w:r>
        <w:rPr>
          <w:rFonts w:ascii="Arial" w:hAnsi="Arial" w:cs="Arial"/>
          <w:color w:val="3D3D3D"/>
          <w:sz w:val="28"/>
          <w:szCs w:val="28"/>
        </w:rPr>
        <w:t>interrupt</w:t>
      </w:r>
      <w:r>
        <w:rPr>
          <w:rFonts w:ascii="Arial" w:hAnsi="Arial" w:cs="Arial"/>
          <w:color w:val="3D3D3D"/>
          <w:sz w:val="28"/>
          <w:szCs w:val="28"/>
        </w:rPr>
        <w:t>函数，让其调用</w:t>
      </w:r>
      <w:r>
        <w:rPr>
          <w:rFonts w:ascii="Arial" w:hAnsi="Arial" w:cs="Arial"/>
          <w:color w:val="3D3D3D"/>
          <w:sz w:val="28"/>
          <w:szCs w:val="28"/>
        </w:rPr>
        <w:t>foreach</w:t>
      </w:r>
      <w:r>
        <w:rPr>
          <w:rFonts w:ascii="Arial" w:hAnsi="Arial" w:cs="Arial"/>
          <w:color w:val="3D3D3D"/>
          <w:sz w:val="28"/>
          <w:szCs w:val="28"/>
        </w:rPr>
        <w:t>去查看每个阻塞线程。</w:t>
      </w:r>
    </w:p>
    <w:p w14:paraId="4314DB1E" w14:textId="032D8768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noProof/>
          <w:color w:val="3D3D3D"/>
          <w:sz w:val="21"/>
          <w:szCs w:val="21"/>
        </w:rPr>
        <w:lastRenderedPageBreak/>
        <w:drawing>
          <wp:inline distT="0" distB="0" distL="0" distR="0" wp14:anchorId="45A13EFF" wp14:editId="3D47B668">
            <wp:extent cx="5274310" cy="32061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DCBA" w14:textId="77777777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color w:val="3D3D3D"/>
          <w:sz w:val="28"/>
          <w:szCs w:val="28"/>
        </w:rPr>
        <w:t>改写</w:t>
      </w:r>
      <w:r>
        <w:rPr>
          <w:rFonts w:ascii="Arial" w:hAnsi="Arial" w:cs="Arial"/>
          <w:color w:val="3D3D3D"/>
          <w:sz w:val="28"/>
          <w:szCs w:val="28"/>
        </w:rPr>
        <w:t>check</w:t>
      </w:r>
      <w:r>
        <w:rPr>
          <w:rFonts w:ascii="Arial" w:hAnsi="Arial" w:cs="Arial"/>
          <w:color w:val="3D3D3D"/>
          <w:sz w:val="28"/>
          <w:szCs w:val="28"/>
        </w:rPr>
        <w:t>函数，如果剩余时间为零，调用</w:t>
      </w:r>
      <w:r>
        <w:rPr>
          <w:rFonts w:ascii="Arial" w:hAnsi="Arial" w:cs="Arial"/>
          <w:color w:val="3D3D3D"/>
          <w:sz w:val="28"/>
          <w:szCs w:val="28"/>
        </w:rPr>
        <w:t>unblock</w:t>
      </w:r>
      <w:r>
        <w:rPr>
          <w:rFonts w:ascii="Arial" w:hAnsi="Arial" w:cs="Arial"/>
          <w:color w:val="3D3D3D"/>
          <w:sz w:val="28"/>
          <w:szCs w:val="28"/>
        </w:rPr>
        <w:t>函数使其进入就绪队列，否则使其剩余休眠时间片减少</w:t>
      </w:r>
      <w:r>
        <w:rPr>
          <w:rFonts w:ascii="Arial" w:hAnsi="Arial" w:cs="Arial"/>
          <w:color w:val="3D3D3D"/>
          <w:sz w:val="28"/>
          <w:szCs w:val="28"/>
        </w:rPr>
        <w:t>1</w:t>
      </w:r>
    </w:p>
    <w:p w14:paraId="77EE8257" w14:textId="77777777" w:rsidR="00DF62EF" w:rsidRDefault="00DF62EF" w:rsidP="00DF62EF">
      <w:pPr>
        <w:pStyle w:val="1"/>
        <w:shd w:val="clear" w:color="auto" w:fill="FFFFFF"/>
        <w:spacing w:before="220" w:beforeAutospacing="0" w:after="220" w:afterAutospacing="0" w:line="340" w:lineRule="atLeast"/>
        <w:rPr>
          <w:rFonts w:ascii="Arial" w:hAnsi="Arial" w:cs="Arial"/>
          <w:b w:val="0"/>
          <w:bCs w:val="0"/>
          <w:color w:val="181818"/>
          <w:sz w:val="40"/>
          <w:szCs w:val="40"/>
        </w:rPr>
      </w:pPr>
      <w:r>
        <w:rPr>
          <w:rFonts w:ascii="Arial" w:hAnsi="Arial" w:cs="Arial"/>
          <w:color w:val="181818"/>
          <w:sz w:val="32"/>
          <w:szCs w:val="32"/>
        </w:rPr>
        <w:t>实验结果：</w:t>
      </w:r>
    </w:p>
    <w:p w14:paraId="140B3B58" w14:textId="6F65E5F3" w:rsidR="00DF62EF" w:rsidRDefault="00DF62EF" w:rsidP="00DF62EF">
      <w:pPr>
        <w:pStyle w:val="a3"/>
        <w:shd w:val="clear" w:color="auto" w:fill="FFFFFF"/>
        <w:spacing w:before="210" w:beforeAutospacing="0" w:after="210" w:afterAutospacing="0" w:line="360" w:lineRule="atLeast"/>
        <w:rPr>
          <w:rFonts w:ascii="Arial" w:hAnsi="Arial" w:cs="Arial"/>
          <w:color w:val="3D3D3D"/>
          <w:sz w:val="21"/>
          <w:szCs w:val="21"/>
        </w:rPr>
      </w:pPr>
      <w:r>
        <w:rPr>
          <w:rFonts w:ascii="Arial" w:hAnsi="Arial" w:cs="Arial"/>
          <w:noProof/>
          <w:color w:val="3D3D3D"/>
          <w:sz w:val="21"/>
          <w:szCs w:val="21"/>
        </w:rPr>
        <w:drawing>
          <wp:inline distT="0" distB="0" distL="0" distR="0" wp14:anchorId="55FAA037" wp14:editId="68C88367">
            <wp:extent cx="5274310" cy="2828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D3D3D"/>
          <w:sz w:val="28"/>
          <w:szCs w:val="28"/>
        </w:rPr>
        <w:t>有七个测试点通过</w:t>
      </w:r>
    </w:p>
    <w:p w14:paraId="1E9CE0D2" w14:textId="77777777" w:rsidR="009D666E" w:rsidRPr="00DF62EF" w:rsidRDefault="009D666E"/>
    <w:sectPr w:rsidR="009D666E" w:rsidRPr="00DF62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374"/>
    <w:rsid w:val="00690374"/>
    <w:rsid w:val="009D666E"/>
    <w:rsid w:val="00CF1436"/>
    <w:rsid w:val="00D21B52"/>
    <w:rsid w:val="00DF6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1EBB0"/>
  <w15:chartTrackingRefBased/>
  <w15:docId w15:val="{3F9C7EBF-EAF5-4E17-826D-854E15AF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21B5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1B52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D21B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8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da</dc:creator>
  <cp:keywords/>
  <dc:description/>
  <cp:lastModifiedBy>yuan da</cp:lastModifiedBy>
  <cp:revision>3</cp:revision>
  <dcterms:created xsi:type="dcterms:W3CDTF">2021-12-10T04:22:00Z</dcterms:created>
  <dcterms:modified xsi:type="dcterms:W3CDTF">2021-12-10T05:54:00Z</dcterms:modified>
</cp:coreProperties>
</file>