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446" w:rsidRDefault="00E81446" w:rsidP="00E81446">
      <w:r>
        <w:rPr>
          <w:rFonts w:hint="eastAsia"/>
        </w:rPr>
        <w:t>题目：图的深度优先遍历</w:t>
      </w:r>
    </w:p>
    <w:p w:rsidR="00E81446" w:rsidRDefault="00E81446" w:rsidP="00E81446">
      <w:r>
        <w:rPr>
          <w:rFonts w:hint="eastAsia"/>
        </w:rPr>
        <w:t>问题描述</w:t>
      </w:r>
    </w:p>
    <w:p w:rsidR="00E81446" w:rsidRPr="00357FCF" w:rsidRDefault="00E81446" w:rsidP="00C91B37">
      <w:pPr>
        <w:ind w:leftChars="200" w:left="420"/>
      </w:pPr>
      <w:r>
        <w:rPr>
          <w:rFonts w:hint="eastAsia"/>
        </w:rPr>
        <w:t>已知无向图的邻接矩阵，以该矩阵为基础，给出深度优先搜索遍历序列，并且给出该无向图的连通分量的个数。在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</w:t>
      </w:r>
      <w:r w:rsidR="00641212">
        <w:rPr>
          <w:rFonts w:hint="eastAsia"/>
        </w:rPr>
        <w:t>1</w:t>
      </w:r>
      <w:r>
        <w:rPr>
          <w:rFonts w:hint="eastAsia"/>
        </w:rPr>
        <w:t>开始进行遍历）</w:t>
      </w:r>
    </w:p>
    <w:p w:rsidR="00E81446" w:rsidRDefault="00E81446" w:rsidP="00E81446">
      <w:r>
        <w:rPr>
          <w:rFonts w:hint="eastAsia"/>
        </w:rPr>
        <w:t>输入格式</w:t>
      </w:r>
    </w:p>
    <w:p w:rsidR="00E81446" w:rsidRDefault="00E81446" w:rsidP="00E81446">
      <w:pPr>
        <w:ind w:left="420" w:hangingChars="200" w:hanging="420"/>
      </w:pPr>
      <w:r>
        <w:tab/>
      </w:r>
      <w:r w:rsidRPr="00DB72DE">
        <w:rPr>
          <w:rFonts w:hint="eastAsia"/>
          <w:szCs w:val="21"/>
        </w:rPr>
        <w:t>第一行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个正整数，为顶点个数</w:t>
      </w:r>
      <w:r>
        <w:rPr>
          <w:rFonts w:hint="eastAsia"/>
          <w:szCs w:val="21"/>
        </w:rPr>
        <w:t>n</w:t>
      </w:r>
      <w:r w:rsidR="00C91B37">
        <w:rPr>
          <w:rFonts w:hint="eastAsia"/>
          <w:szCs w:val="21"/>
        </w:rPr>
        <w:t>（</w:t>
      </w:r>
      <w:r w:rsidR="00C91B37">
        <w:rPr>
          <w:rFonts w:hint="eastAsia"/>
          <w:szCs w:val="21"/>
        </w:rPr>
        <w:t>n&lt;100</w:t>
      </w:r>
      <w:bookmarkStart w:id="0" w:name="_GoBack"/>
      <w:bookmarkEnd w:id="0"/>
      <w:r w:rsidR="00C91B37">
        <w:rPr>
          <w:rFonts w:hint="eastAsia"/>
          <w:szCs w:val="21"/>
        </w:rPr>
        <w:t>）</w:t>
      </w:r>
      <w:r>
        <w:rPr>
          <w:rFonts w:hint="eastAsia"/>
          <w:szCs w:val="21"/>
        </w:rPr>
        <w:t>，顶点编号依次为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。后面是邻接矩阵，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列。</w:t>
      </w:r>
    </w:p>
    <w:p w:rsidR="00E81446" w:rsidRDefault="00E81446" w:rsidP="00E81446">
      <w:r>
        <w:rPr>
          <w:rFonts w:hint="eastAsia"/>
        </w:rPr>
        <w:t>输出格式</w:t>
      </w:r>
    </w:p>
    <w:p w:rsidR="00E81446" w:rsidRDefault="00E81446" w:rsidP="00E81446">
      <w:pPr>
        <w:ind w:leftChars="200" w:left="420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行。第一行输出为无向图的深度优先搜索遍历序列，输出为顶点编号，顶点编号之间用空格隔开；第二行为无向图的连通分量的个数。</w:t>
      </w:r>
    </w:p>
    <w:p w:rsidR="00E81446" w:rsidRDefault="00E81446" w:rsidP="00E81446">
      <w:r>
        <w:rPr>
          <w:rFonts w:hint="eastAsia"/>
        </w:rPr>
        <w:t>样例输入</w:t>
      </w:r>
    </w:p>
    <w:p w:rsidR="00E81446" w:rsidRDefault="00E81446" w:rsidP="00E81446">
      <w:r>
        <w:tab/>
      </w:r>
      <w:r>
        <w:rPr>
          <w:rFonts w:hint="eastAsia"/>
        </w:rPr>
        <w:t>6</w:t>
      </w:r>
    </w:p>
    <w:p w:rsidR="00E81446" w:rsidRDefault="00E81446" w:rsidP="00E81446">
      <w:pPr>
        <w:ind w:firstLineChars="200" w:firstLine="420"/>
      </w:pPr>
      <w:r>
        <w:rPr>
          <w:rFonts w:hint="eastAsia"/>
        </w:rPr>
        <w:t xml:space="preserve">0 1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</w:t>
      </w:r>
    </w:p>
    <w:p w:rsidR="00E81446" w:rsidRDefault="00E81446" w:rsidP="00E81446">
      <w:pPr>
        <w:ind w:firstLineChars="200" w:firstLine="420"/>
      </w:pPr>
      <w:r>
        <w:rPr>
          <w:rFonts w:hint="eastAsia"/>
        </w:rPr>
        <w:t xml:space="preserve">1 0 0 0 </w:t>
      </w:r>
      <w:r>
        <w:t>1</w:t>
      </w:r>
      <w:r>
        <w:rPr>
          <w:rFonts w:hint="eastAsia"/>
        </w:rPr>
        <w:t xml:space="preserve"> </w:t>
      </w:r>
      <w:r>
        <w:t>0</w:t>
      </w:r>
    </w:p>
    <w:p w:rsidR="00E81446" w:rsidRDefault="00E81446" w:rsidP="00E81446">
      <w:pPr>
        <w:ind w:firstLineChars="200" w:firstLine="420"/>
      </w:pP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0</w:t>
      </w:r>
    </w:p>
    <w:p w:rsidR="00E81446" w:rsidRDefault="00E81446" w:rsidP="00E81446">
      <w:pPr>
        <w:ind w:firstLineChars="200" w:firstLine="420"/>
      </w:pP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 w:rsidR="00E81446" w:rsidRDefault="00E81446" w:rsidP="00E81446">
      <w:pPr>
        <w:ind w:firstLineChars="200" w:firstLine="420"/>
      </w:pP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0 0 0 1</w:t>
      </w:r>
    </w:p>
    <w:p w:rsidR="00E81446" w:rsidRDefault="00E81446" w:rsidP="00E81446">
      <w:pPr>
        <w:ind w:firstLineChars="200" w:firstLine="420"/>
      </w:pP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0 1 0</w:t>
      </w:r>
    </w:p>
    <w:p w:rsidR="00E81446" w:rsidRDefault="00E81446" w:rsidP="00E81446">
      <w:r>
        <w:rPr>
          <w:rFonts w:hint="eastAsia"/>
        </w:rPr>
        <w:t>样例输出</w:t>
      </w:r>
    </w:p>
    <w:p w:rsidR="00E81446" w:rsidRDefault="00E81446" w:rsidP="00E81446">
      <w:pPr>
        <w:rPr>
          <w:b/>
          <w:bCs/>
        </w:rPr>
      </w:pPr>
      <w:r>
        <w:tab/>
      </w:r>
      <w:r>
        <w:rPr>
          <w:rFonts w:hint="eastAsia"/>
        </w:rPr>
        <w:t>1</w:t>
      </w:r>
      <w:r w:rsidRPr="00D13D3D">
        <w:t xml:space="preserve"> </w:t>
      </w:r>
      <w:r>
        <w:rPr>
          <w:rFonts w:hint="eastAsia"/>
        </w:rPr>
        <w:t>2</w:t>
      </w:r>
      <w:r w:rsidRPr="00D13D3D">
        <w:t xml:space="preserve"> </w:t>
      </w:r>
      <w:r>
        <w:rPr>
          <w:rFonts w:hint="eastAsia"/>
        </w:rPr>
        <w:t>5</w:t>
      </w:r>
      <w:r w:rsidRPr="00D13D3D">
        <w:t xml:space="preserve"> </w:t>
      </w:r>
      <w:r>
        <w:rPr>
          <w:rFonts w:hint="eastAsia"/>
        </w:rPr>
        <w:t>6</w:t>
      </w:r>
      <w:r w:rsidRPr="00D13D3D">
        <w:t xml:space="preserve"> </w:t>
      </w:r>
      <w:r>
        <w:rPr>
          <w:rFonts w:hint="eastAsia"/>
        </w:rPr>
        <w:t>3</w:t>
      </w:r>
      <w:r w:rsidRPr="00D13D3D">
        <w:t xml:space="preserve"> </w:t>
      </w:r>
      <w:r>
        <w:rPr>
          <w:rFonts w:hint="eastAsia"/>
        </w:rPr>
        <w:t>4</w:t>
      </w:r>
    </w:p>
    <w:p w:rsidR="00E81446" w:rsidRPr="007070C8" w:rsidRDefault="00E81446" w:rsidP="00E81446">
      <w:pPr>
        <w:ind w:firstLineChars="200" w:firstLine="420"/>
      </w:pPr>
      <w:r w:rsidRPr="00D13D3D">
        <w:t>2</w:t>
      </w:r>
    </w:p>
    <w:p w:rsidR="00E81446" w:rsidRDefault="00E81446" w:rsidP="00E81446">
      <w:pPr>
        <w:ind w:left="420"/>
      </w:pPr>
    </w:p>
    <w:p w:rsidR="00E135B5" w:rsidRDefault="00E135B5"/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50" w:rsidRDefault="008F3A50" w:rsidP="00641212">
      <w:r>
        <w:separator/>
      </w:r>
    </w:p>
  </w:endnote>
  <w:endnote w:type="continuationSeparator" w:id="0">
    <w:p w:rsidR="008F3A50" w:rsidRDefault="008F3A50" w:rsidP="0064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50" w:rsidRDefault="008F3A50" w:rsidP="00641212">
      <w:r>
        <w:separator/>
      </w:r>
    </w:p>
  </w:footnote>
  <w:footnote w:type="continuationSeparator" w:id="0">
    <w:p w:rsidR="008F3A50" w:rsidRDefault="008F3A50" w:rsidP="00641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46"/>
    <w:rsid w:val="00641212"/>
    <w:rsid w:val="008F3A50"/>
    <w:rsid w:val="00C91B37"/>
    <w:rsid w:val="00E135B5"/>
    <w:rsid w:val="00E81446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BDE7B-5174-4EDA-ACD8-C000131C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4</cp:revision>
  <dcterms:created xsi:type="dcterms:W3CDTF">2020-08-12T04:19:00Z</dcterms:created>
  <dcterms:modified xsi:type="dcterms:W3CDTF">2020-11-21T08:33:00Z</dcterms:modified>
</cp:coreProperties>
</file>