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利用EDA工具Quartus-ll的原理图输入法，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用D触发器构成4位的二进制同步计数器，在此基础上将其改造成一个十进制计数器;用单脉冲输出按键作为十进制计数器的时钟输入;清零用拨动开关控制;将计数值在数码管上显示。进行</w:t>
      </w:r>
      <w:r>
        <w:rPr>
          <w:rFonts w:hint="eastAsia" w:ascii="宋体" w:hAnsi="宋体" w:eastAsia="宋体" w:cs="宋体"/>
          <w:sz w:val="24"/>
          <w:szCs w:val="24"/>
        </w:rPr>
        <w:t>原理图输入，波形仿真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将设计下载到FPGA中，连线，按键观察实验结果。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二、实验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熟悉用QuartusII原理图输入法进行电路设计和仿真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掌握QuartusII图形模块单元的生成与调用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学会根据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时序</w:t>
      </w:r>
      <w:r>
        <w:rPr>
          <w:rFonts w:hint="eastAsia" w:ascii="宋体" w:hAnsi="宋体" w:eastAsia="宋体" w:cs="宋体"/>
          <w:sz w:val="24"/>
          <w:szCs w:val="24"/>
        </w:rPr>
        <w:t xml:space="preserve">电路图分析电路的功能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并会自主实现时序逻辑电路的功能设计与仿真。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三、实验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EDA工具 </w:t>
      </w:r>
      <w:r>
        <w:rPr>
          <w:rFonts w:hint="eastAsia" w:ascii="宋体" w:hAnsi="宋体" w:eastAsia="宋体" w:cs="宋体"/>
          <w:sz w:val="24"/>
          <w:szCs w:val="24"/>
        </w:rPr>
        <w:t>Quartus-ll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实验方法与手段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十进制计数器电路（用数码管显示）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7447芯片是一块BCD码转换成7段LED数码管的译码驱动IC，7447的主要功能是输出低电平驱动的显示码，用以推动共阳极7段LED数码管显示相应的数字。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用74161芯片通过异步清零实现十进制计数器，将芯片输出端接至7447的输入端进行译码后进行仿真，根据数字电路实验箱对应引脚进行引脚分配后，</w:t>
      </w:r>
      <w:r>
        <w:rPr>
          <w:rFonts w:hint="eastAsia" w:ascii="宋体" w:hAnsi="宋体" w:eastAsia="宋体" w:cs="宋体"/>
          <w:sz w:val="24"/>
          <w:szCs w:val="24"/>
        </w:rPr>
        <w:t>将设计下载到FPGA中，连线，按键观察实验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3225" cy="2731135"/>
            <wp:effectExtent l="0" t="0" r="3175" b="12065"/>
            <wp:docPr id="10" name="图片 10" descr="QQ截图20210611080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2106110808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实验原理图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十进制计数器电路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86400" cy="3086100"/>
            <wp:effectExtent l="0" t="0" r="0" b="7620"/>
            <wp:docPr id="11" name="图片 11" descr="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  <w:drawing>
          <wp:inline distT="0" distB="0" distL="114300" distR="114300">
            <wp:extent cx="5486400" cy="3086100"/>
            <wp:effectExtent l="0" t="0" r="0" b="7620"/>
            <wp:docPr id="12" name="图片 12" descr="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实验现象记录分析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十进制计数器电路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（一）、仿真波形</w:t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  <w:drawing>
          <wp:inline distT="0" distB="0" distL="114300" distR="114300">
            <wp:extent cx="5486400" cy="3086100"/>
            <wp:effectExtent l="0" t="0" r="0" b="7620"/>
            <wp:docPr id="13" name="图片 13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（二）、实验箱测试</w:t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413375" cy="2435860"/>
            <wp:effectExtent l="0" t="0" r="12065" b="2540"/>
            <wp:docPr id="14" name="图片 14" descr="1623390013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23390013184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41337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可观察到数码管的数字从0-9进行计数。</w:t>
      </w:r>
    </w:p>
    <w:p>
      <w:pPr>
        <w:pStyle w:val="2"/>
        <w:numPr>
          <w:ilvl w:val="0"/>
          <w:numId w:val="0"/>
        </w:numPr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rPr>
          <w:rFonts w:hint="eastAsia" w:hAnsi="Cambria Math" w:eastAsia="宋体" w:cs="宋体"/>
          <w:i w:val="0"/>
          <w:sz w:val="24"/>
          <w:szCs w:val="24"/>
          <w:lang w:val="en-US" w:eastAsia="zh-CN" w:bidi="en-US"/>
        </w:rPr>
        <w:t>实验结论与体会</w:t>
      </w:r>
    </w:p>
    <w:p>
      <w:pPr>
        <w:pStyle w:val="2"/>
        <w:numPr>
          <w:ilvl w:val="0"/>
          <w:numId w:val="0"/>
        </w:numPr>
        <w:ind w:leftChars="0"/>
        <w:rPr>
          <w:rFonts w:hint="default" w:hAnsi="Cambria Math" w:eastAsia="宋体" w:cs="宋体"/>
          <w:i w:val="0"/>
          <w:sz w:val="24"/>
          <w:szCs w:val="24"/>
          <w:lang w:val="en-US" w:eastAsia="zh-CN" w:bidi="en-US"/>
        </w:rPr>
      </w:pPr>
      <w:r>
        <w:t>通过本次实验我</w:t>
      </w:r>
      <w:r>
        <w:rPr>
          <w:rFonts w:hint="eastAsia" w:eastAsia="宋体"/>
          <w:lang w:val="en-US" w:eastAsia="zh-CN"/>
        </w:rPr>
        <w:t>逐渐掌握</w:t>
      </w:r>
      <w:r>
        <w:t>了 QuartusII的</w:t>
      </w:r>
      <w:r>
        <w:rPr>
          <w:rFonts w:hint="eastAsia" w:eastAsia="宋体"/>
          <w:lang w:val="en-US" w:eastAsia="zh-CN"/>
        </w:rPr>
        <w:t>设计与仿真功能，并熟悉了FPGA数字电路设计平台的使用</w:t>
      </w:r>
      <w:r>
        <w:t>。实验学习中，我</w:t>
      </w:r>
      <w:r>
        <w:rPr>
          <w:rFonts w:hint="eastAsia" w:eastAsia="宋体"/>
          <w:lang w:val="en-US" w:eastAsia="zh-CN"/>
        </w:rPr>
        <w:t>熟悉了利用</w:t>
      </w:r>
      <w:r>
        <w:t xml:space="preserve"> QuartusII</w:t>
      </w:r>
      <w:r>
        <w:rPr>
          <w:rFonts w:hint="eastAsia" w:eastAsia="宋体"/>
          <w:lang w:val="en-US" w:eastAsia="zh-CN"/>
        </w:rPr>
        <w:t>进行时序电路设计的过程</w:t>
      </w:r>
      <w:r>
        <w:t>，</w:t>
      </w:r>
      <w:r>
        <w:rPr>
          <w:rFonts w:hint="eastAsia" w:eastAsia="宋体"/>
          <w:lang w:val="en-US" w:eastAsia="zh-CN"/>
        </w:rPr>
        <w:t>了解了常见计数器的功能与时序电路中二进制计数器的设计方法，</w:t>
      </w:r>
      <w:r>
        <w:t>对数字电路与逻辑设计的知识有了更加全面的认识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进一步提高了实践能力</w:t>
      </w:r>
      <w:r>
        <w:t>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37FCE"/>
    <w:multiLevelType w:val="singleLevel"/>
    <w:tmpl w:val="C3B37F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7EEDB1"/>
    <w:multiLevelType w:val="singleLevel"/>
    <w:tmpl w:val="F07EEDB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F2"/>
    <w:rsid w:val="00A02F19"/>
    <w:rsid w:val="00A94AF2"/>
    <w:rsid w:val="025B4E36"/>
    <w:rsid w:val="102529B9"/>
    <w:rsid w:val="14237E9E"/>
    <w:rsid w:val="2D25714F"/>
    <w:rsid w:val="36856BA4"/>
    <w:rsid w:val="42D25BF9"/>
    <w:rsid w:val="54A94B86"/>
    <w:rsid w:val="65F25BD4"/>
    <w:rsid w:val="6CDD0B07"/>
    <w:rsid w:val="7320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180" w:after="180"/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officegen</Company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2021-04-18T10:05:00Z</dcterms:created>
  <dc:creator>officegen</dc:creator>
  <cp:lastModifiedBy>wddws</cp:lastModifiedBy>
  <dcterms:modified xsi:type="dcterms:W3CDTF">2021-06-11T05:53:48Z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A3AA18895CF24CF6B9A7FF8D54304818</vt:lpwstr>
  </property>
</Properties>
</file>