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functions tell me which move I need to do. In case I need to repeat the move, that function will be inside { }.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Conditionals – If</w:t>
        <w:br w:type="textWrapping"/>
      </w:r>
      <w:r w:rsidDel="00000000" w:rsidR="00000000" w:rsidRPr="00000000">
        <w:rPr>
          <w:rtl w:val="0"/>
        </w:rPr>
        <w:t xml:space="preserve"> If the point enters inside the conditional, I need to do the function that is called. If not, I do a break and jump outside.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exercises show the loop going to a point that never enters the conditional again.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 16 never enters the condition.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Condition – Else</w:t>
        <w:br w:type="textWrapping"/>
      </w:r>
      <w:r w:rsidDel="00000000" w:rsidR="00000000" w:rsidRPr="00000000">
        <w:rPr>
          <w:rtl w:val="0"/>
        </w:rPr>
        <w:t xml:space="preserve"> With this condition we have another way. When the condition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is not met, we can see the other way (</w:t>
      </w:r>
      <w:r w:rsidDel="00000000" w:rsidR="00000000" w:rsidRPr="00000000">
        <w:rPr>
          <w:i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). If both are impossible, the code returns or breaks.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Condition – Else/If</w:t>
        <w:br w:type="textWrapping"/>
      </w:r>
      <w:r w:rsidDel="00000000" w:rsidR="00000000" w:rsidRPr="00000000">
        <w:rPr>
          <w:rtl w:val="0"/>
        </w:rPr>
        <w:t xml:space="preserve"> This condition is a mix. </w:t>
      </w:r>
      <w:r w:rsidDel="00000000" w:rsidR="00000000" w:rsidRPr="00000000">
        <w:rPr>
          <w:i w:val="1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means we need to meet both rules to enter inside the code. If the rules are not met, the code runs outside.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Condition – While</w:t>
        <w:br w:type="textWrapping"/>
      </w:r>
      <w:r w:rsidDel="00000000" w:rsidR="00000000" w:rsidRPr="00000000">
        <w:rPr>
          <w:rtl w:val="0"/>
        </w:rPr>
        <w:t xml:space="preserve"> This condition only enters in case the rules are met, but it never exits until the rules are broken and all code is completed.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Condition – !if</w:t>
        <w:br w:type="textWrapping"/>
      </w:r>
      <w:r w:rsidDel="00000000" w:rsidR="00000000" w:rsidRPr="00000000">
        <w:rPr>
          <w:rtl w:val="0"/>
        </w:rPr>
        <w:t xml:space="preserve"> Exactly like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but negative — if NOT.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Function calls other functions inside</w:t>
        <w:br w:type="textWrapping"/>
      </w:r>
      <w:r w:rsidDel="00000000" w:rsidR="00000000" w:rsidRPr="00000000">
        <w:rPr>
          <w:rtl w:val="0"/>
        </w:rPr>
        <w:t xml:space="preserve"> In this case we create a function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name() { inside more functions() }</w:t>
      </w:r>
      <w:r w:rsidDel="00000000" w:rsidR="00000000" w:rsidRPr="00000000">
        <w:rPr>
          <w:rtl w:val="0"/>
        </w:rPr>
        <w:t xml:space="preserve">.</w:t>
        <w:br w:type="textWrapping"/>
        <w:t xml:space="preserve"> But the code only runs this function when it is called.</w:t>
        <w:br w:type="textWrapping"/>
        <w:t xml:space="preserve"> We can create a function that calls another function, that calls another function, and so 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