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4292" w14:textId="77777777" w:rsidR="00BC2AB4" w:rsidRDefault="00BC2AB4" w:rsidP="00BC2AB4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>
        <w:rPr>
          <w:rFonts w:cs="Times New Roman"/>
          <w:b/>
          <w:bCs/>
          <w:sz w:val="28"/>
          <w:szCs w:val="28"/>
        </w:rPr>
        <w:br/>
        <w:t>«Национальный исследовательский ядерный университет «МИФИ»</w:t>
      </w:r>
      <w:r>
        <w:rPr>
          <w:rFonts w:cs="Times New Roman"/>
          <w:b/>
          <w:bCs/>
          <w:sz w:val="28"/>
          <w:szCs w:val="28"/>
        </w:rPr>
        <w:br/>
      </w:r>
      <w:r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7A83A836" w14:textId="77777777" w:rsidR="00BC2AB4" w:rsidRDefault="00BC2AB4" w:rsidP="00BC2AB4">
      <w:pPr>
        <w:jc w:val="center"/>
        <w:rPr>
          <w:rFonts w:cs="Times New Roman"/>
          <w:b/>
          <w:bCs/>
          <w:sz w:val="28"/>
          <w:szCs w:val="28"/>
        </w:rPr>
      </w:pPr>
    </w:p>
    <w:p w14:paraId="27D92345" w14:textId="77777777" w:rsidR="00BC2AB4" w:rsidRDefault="00BC2AB4" w:rsidP="00BC2AB4">
      <w:pPr>
        <w:jc w:val="center"/>
        <w:rPr>
          <w:rFonts w:cs="Times New Roman"/>
          <w:b/>
          <w:bCs/>
          <w:sz w:val="28"/>
          <w:szCs w:val="28"/>
        </w:rPr>
      </w:pPr>
    </w:p>
    <w:p w14:paraId="502AC716" w14:textId="3378FA6A" w:rsidR="00BC2AB4" w:rsidRDefault="00BC2AB4" w:rsidP="00BC2AB4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«Маркетплейс на основе </w:t>
      </w:r>
      <w:proofErr w:type="spellStart"/>
      <w:r>
        <w:rPr>
          <w:rFonts w:cs="Times New Roman"/>
          <w:sz w:val="28"/>
          <w:szCs w:val="28"/>
        </w:rPr>
        <w:t>блокчейна</w:t>
      </w:r>
      <w:proofErr w:type="spellEnd"/>
      <w:r>
        <w:rPr>
          <w:rFonts w:cs="Times New Roman"/>
          <w:sz w:val="28"/>
          <w:szCs w:val="28"/>
        </w:rPr>
        <w:t>»</w:t>
      </w:r>
    </w:p>
    <w:p w14:paraId="1424799A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5659BDEB" w14:textId="77777777" w:rsidR="00BC2AB4" w:rsidRP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4BD7CA52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30797F7C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401C8DC4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22776A40" w14:textId="77777777" w:rsidR="00BC2AB4" w:rsidRPr="00BC2AB4" w:rsidRDefault="00BC2AB4" w:rsidP="00BC2AB4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BC2AB4">
        <w:rPr>
          <w:rFonts w:cs="Times New Roman"/>
          <w:sz w:val="28"/>
          <w:szCs w:val="28"/>
        </w:rPr>
        <w:t>:</w:t>
      </w:r>
    </w:p>
    <w:p w14:paraId="5A33EF1E" w14:textId="0BFBB612" w:rsidR="00BC2AB4" w:rsidRDefault="00A24298" w:rsidP="00BC2AB4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Абдулкин Павел </w:t>
      </w:r>
      <w:r w:rsidR="00BC2AB4">
        <w:rPr>
          <w:rFonts w:cs="Times New Roman"/>
          <w:sz w:val="28"/>
          <w:szCs w:val="28"/>
        </w:rPr>
        <w:t>Б19-503</w:t>
      </w:r>
      <w:r w:rsidR="00BC2AB4">
        <w:rPr>
          <w:rFonts w:cs="Times New Roman"/>
          <w:sz w:val="28"/>
          <w:szCs w:val="28"/>
        </w:rPr>
        <w:br/>
      </w:r>
    </w:p>
    <w:p w14:paraId="156931E2" w14:textId="77777777" w:rsidR="00BC2AB4" w:rsidRDefault="00BC2AB4" w:rsidP="00BC2AB4">
      <w:pPr>
        <w:jc w:val="right"/>
        <w:rPr>
          <w:rFonts w:cs="Times New Roman"/>
          <w:sz w:val="28"/>
          <w:szCs w:val="28"/>
        </w:rPr>
      </w:pPr>
    </w:p>
    <w:p w14:paraId="7FAB78B9" w14:textId="77777777" w:rsidR="00BC2AB4" w:rsidRDefault="00BC2AB4" w:rsidP="00BC2AB4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7043584D" w14:textId="77777777" w:rsidR="00BC2AB4" w:rsidRPr="000570C6" w:rsidRDefault="00BC2AB4" w:rsidP="00BC2AB4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119E49CD" w14:textId="5284964C" w:rsidR="007D3D47" w:rsidRDefault="007D3D47"/>
    <w:p w14:paraId="4386BF92" w14:textId="23701557" w:rsidR="00A24298" w:rsidRDefault="00A24298"/>
    <w:p w14:paraId="1DEF6128" w14:textId="036EF801" w:rsidR="00A24298" w:rsidRDefault="00A24298"/>
    <w:p w14:paraId="532CE1E1" w14:textId="7BE25252" w:rsidR="00A24298" w:rsidRDefault="00A24298"/>
    <w:p w14:paraId="347D0EF9" w14:textId="3CB4319C" w:rsidR="00A24298" w:rsidRDefault="00A24298"/>
    <w:p w14:paraId="67E00EA1" w14:textId="199E11FA" w:rsidR="00A24298" w:rsidRDefault="00A24298"/>
    <w:p w14:paraId="60247557" w14:textId="71B67C6B" w:rsidR="00A24298" w:rsidRDefault="00A24298"/>
    <w:p w14:paraId="00D011B5" w14:textId="4943F18B" w:rsidR="00A24298" w:rsidRDefault="00A24298"/>
    <w:p w14:paraId="4E964274" w14:textId="75804317" w:rsidR="00A24298" w:rsidRDefault="00A24298"/>
    <w:p w14:paraId="549AB939" w14:textId="4EC0A0E3" w:rsidR="00A24298" w:rsidRDefault="00A24298"/>
    <w:p w14:paraId="4EE914DB" w14:textId="5ED20114" w:rsidR="00A24298" w:rsidRDefault="00A24298"/>
    <w:p w14:paraId="56BA8872" w14:textId="4CCD5596" w:rsidR="00A24298" w:rsidRDefault="00A24298" w:rsidP="00A24298">
      <w:pPr>
        <w:jc w:val="center"/>
      </w:pPr>
      <w:r>
        <w:t>Москва, 2022</w:t>
      </w:r>
    </w:p>
    <w:p w14:paraId="4B4B0384" w14:textId="77777777" w:rsidR="00C91E05" w:rsidRDefault="008C313F" w:rsidP="00C91E05">
      <w:pPr>
        <w:spacing w:line="240" w:lineRule="auto"/>
        <w:rPr>
          <w:b/>
          <w:bCs/>
        </w:rPr>
      </w:pPr>
      <w:r w:rsidRPr="00C91E05">
        <w:rPr>
          <w:b/>
          <w:bCs/>
          <w:sz w:val="28"/>
          <w:szCs w:val="24"/>
        </w:rPr>
        <w:lastRenderedPageBreak/>
        <w:t>СОДЕРЖАНИЕ</w:t>
      </w:r>
    </w:p>
    <w:p w14:paraId="116F78DC" w14:textId="5A4C92FB" w:rsidR="007D022C" w:rsidRDefault="00C91E0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"ТЗ_Заголовок,1,ТЗ_Подзаголовок,2" </w:instrText>
      </w:r>
      <w:r>
        <w:rPr>
          <w:b/>
          <w:bCs/>
        </w:rPr>
        <w:fldChar w:fldCharType="separate"/>
      </w:r>
      <w:hyperlink w:anchor="_Toc117511344" w:history="1">
        <w:r w:rsidR="007D022C" w:rsidRPr="00E02C4C">
          <w:rPr>
            <w:rStyle w:val="af"/>
            <w:noProof/>
          </w:rPr>
          <w:t>1.</w:t>
        </w:r>
        <w:r w:rsidR="007D022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022C" w:rsidRPr="00E02C4C">
          <w:rPr>
            <w:rStyle w:val="af"/>
            <w:noProof/>
          </w:rPr>
          <w:t>Введение</w:t>
        </w:r>
        <w:r w:rsidR="007D022C">
          <w:rPr>
            <w:noProof/>
            <w:webHidden/>
          </w:rPr>
          <w:tab/>
        </w:r>
        <w:r w:rsidR="007D022C">
          <w:rPr>
            <w:noProof/>
            <w:webHidden/>
          </w:rPr>
          <w:fldChar w:fldCharType="begin"/>
        </w:r>
        <w:r w:rsidR="007D022C">
          <w:rPr>
            <w:noProof/>
            <w:webHidden/>
          </w:rPr>
          <w:instrText xml:space="preserve"> PAGEREF _Toc117511344 \h </w:instrText>
        </w:r>
        <w:r w:rsidR="007D022C">
          <w:rPr>
            <w:noProof/>
            <w:webHidden/>
          </w:rPr>
        </w:r>
        <w:r w:rsidR="007D022C">
          <w:rPr>
            <w:noProof/>
            <w:webHidden/>
          </w:rPr>
          <w:fldChar w:fldCharType="separate"/>
        </w:r>
        <w:r w:rsidR="007D022C">
          <w:rPr>
            <w:noProof/>
            <w:webHidden/>
          </w:rPr>
          <w:t>3</w:t>
        </w:r>
        <w:r w:rsidR="007D022C">
          <w:rPr>
            <w:noProof/>
            <w:webHidden/>
          </w:rPr>
          <w:fldChar w:fldCharType="end"/>
        </w:r>
      </w:hyperlink>
    </w:p>
    <w:p w14:paraId="7C7C58C0" w14:textId="7E1036FA" w:rsidR="007D022C" w:rsidRDefault="007D022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511345" w:history="1">
        <w:r w:rsidRPr="00E02C4C">
          <w:rPr>
            <w:rStyle w:val="af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2C4C">
          <w:rPr>
            <w:rStyle w:val="af"/>
            <w:noProof/>
          </w:rPr>
          <w:t>Назначение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65ACDE" w14:textId="1BD36696" w:rsidR="007D022C" w:rsidRDefault="007D022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511346" w:history="1">
        <w:r w:rsidRPr="00E02C4C">
          <w:rPr>
            <w:rStyle w:val="af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2C4C">
          <w:rPr>
            <w:rStyle w:val="af"/>
            <w:noProof/>
          </w:rPr>
          <w:t>Требование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A5A8DF" w14:textId="77D48B87" w:rsidR="007D022C" w:rsidRDefault="007D02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511347" w:history="1">
        <w:r w:rsidRPr="00E02C4C">
          <w:rPr>
            <w:rStyle w:val="af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2C4C">
          <w:rPr>
            <w:rStyle w:val="af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4C6640" w14:textId="085B5D97" w:rsidR="007D022C" w:rsidRDefault="007D02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511348" w:history="1">
        <w:r w:rsidRPr="00E02C4C">
          <w:rPr>
            <w:rStyle w:val="af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2C4C">
          <w:rPr>
            <w:rStyle w:val="af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B8D07" w14:textId="04826F95" w:rsidR="007D022C" w:rsidRDefault="007D02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511349" w:history="1">
        <w:r w:rsidRPr="00E02C4C">
          <w:rPr>
            <w:rStyle w:val="af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2C4C">
          <w:rPr>
            <w:rStyle w:val="af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E0EF9" w14:textId="47C797DB" w:rsidR="007D022C" w:rsidRDefault="007D022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511350" w:history="1">
        <w:r w:rsidRPr="00E02C4C">
          <w:rPr>
            <w:rStyle w:val="af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2C4C">
          <w:rPr>
            <w:rStyle w:val="af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14099" w14:textId="74AAC076" w:rsidR="007D022C" w:rsidRDefault="007D022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511351" w:history="1">
        <w:r w:rsidRPr="00E02C4C">
          <w:rPr>
            <w:rStyle w:val="af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2C4C">
          <w:rPr>
            <w:rStyle w:val="af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_Toc117511351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0B8594" w14:textId="4AC7F4C3" w:rsidR="008C313F" w:rsidRPr="008C313F" w:rsidRDefault="00C91E05" w:rsidP="00C91E05">
      <w:pPr>
        <w:spacing w:line="240" w:lineRule="auto"/>
        <w:rPr>
          <w:b/>
          <w:bCs/>
          <w:sz w:val="28"/>
          <w:szCs w:val="24"/>
          <w:lang w:val="en-US"/>
        </w:rPr>
      </w:pPr>
      <w:r>
        <w:rPr>
          <w:b/>
          <w:bCs/>
        </w:rPr>
        <w:fldChar w:fldCharType="end"/>
      </w:r>
      <w:r w:rsidR="008C313F" w:rsidRPr="008C313F">
        <w:rPr>
          <w:b/>
          <w:bCs/>
        </w:rPr>
        <w:br w:type="page"/>
      </w:r>
    </w:p>
    <w:p w14:paraId="7C59431D" w14:textId="03915236" w:rsidR="00A24298" w:rsidRDefault="004635A0" w:rsidP="009945A5">
      <w:pPr>
        <w:pStyle w:val="a"/>
      </w:pPr>
      <w:bookmarkStart w:id="0" w:name="_Toc117511344"/>
      <w:r w:rsidRPr="004635A0">
        <w:lastRenderedPageBreak/>
        <w:t>Введение</w:t>
      </w:r>
      <w:bookmarkEnd w:id="0"/>
    </w:p>
    <w:p w14:paraId="606D8591" w14:textId="75A2C6EF" w:rsidR="004635A0" w:rsidRDefault="009945A5" w:rsidP="009945A5">
      <w:pPr>
        <w:pStyle w:val="a7"/>
      </w:pPr>
      <w:r>
        <w:tab/>
        <w:t>Рассматривается разработка сервиса</w:t>
      </w:r>
      <w:r w:rsidR="007179E1">
        <w:t xml:space="preserve"> на основе </w:t>
      </w:r>
      <w:proofErr w:type="spellStart"/>
      <w:r w:rsidR="007179E1">
        <w:t>блокчейна</w:t>
      </w:r>
      <w:proofErr w:type="spellEnd"/>
      <w:r w:rsidR="007179E1">
        <w:t xml:space="preserve">, </w:t>
      </w:r>
      <w:r>
        <w:t xml:space="preserve">предназначенного для размещения объявлений о </w:t>
      </w:r>
      <w:r w:rsidR="007179E1">
        <w:t>купле</w:t>
      </w:r>
      <w:r w:rsidR="007179E1" w:rsidRPr="007179E1">
        <w:t>/</w:t>
      </w:r>
      <w:r w:rsidR="007179E1">
        <w:t xml:space="preserve">продаже </w:t>
      </w:r>
      <w:r>
        <w:t>различных объекто</w:t>
      </w:r>
      <w:r w:rsidR="007179E1">
        <w:t>в и услуг.</w:t>
      </w:r>
    </w:p>
    <w:p w14:paraId="5CC3690F" w14:textId="54A89B09" w:rsidR="009945A5" w:rsidRDefault="009945A5" w:rsidP="009945A5">
      <w:pPr>
        <w:pStyle w:val="a"/>
      </w:pPr>
      <w:bookmarkStart w:id="1" w:name="_Toc117511345"/>
      <w:r>
        <w:t>Назначение разработки системы</w:t>
      </w:r>
      <w:bookmarkEnd w:id="1"/>
    </w:p>
    <w:p w14:paraId="069368D3" w14:textId="0D33D042" w:rsidR="009945A5" w:rsidRDefault="009945A5" w:rsidP="009945A5">
      <w:pPr>
        <w:pStyle w:val="a7"/>
      </w:pPr>
      <w:r>
        <w:tab/>
        <w:t xml:space="preserve">Реализация сервиса на </w:t>
      </w:r>
      <w:proofErr w:type="spellStart"/>
      <w:r>
        <w:t>блокчейне</w:t>
      </w:r>
      <w:proofErr w:type="spellEnd"/>
      <w:r>
        <w:t xml:space="preserve"> позволит практически полностью исключить из сделок посредников и минимизировать использование мошеннических схем за счет механизма консенсуса </w:t>
      </w:r>
      <w:r>
        <w:rPr>
          <w:lang w:val="en-US"/>
        </w:rPr>
        <w:t>Delegated</w:t>
      </w:r>
      <w:r w:rsidRPr="009945A5">
        <w:t xml:space="preserve"> </w:t>
      </w:r>
      <w:r>
        <w:rPr>
          <w:lang w:val="en-US"/>
        </w:rPr>
        <w:t>Proof</w:t>
      </w:r>
      <w:r w:rsidRPr="009945A5">
        <w:t xml:space="preserve"> </w:t>
      </w:r>
      <w:r>
        <w:rPr>
          <w:lang w:val="en-US"/>
        </w:rPr>
        <w:t>of</w:t>
      </w:r>
      <w:r w:rsidRPr="009945A5">
        <w:t xml:space="preserve"> </w:t>
      </w:r>
      <w:r>
        <w:rPr>
          <w:lang w:val="en-US"/>
        </w:rPr>
        <w:t>Stake</w:t>
      </w:r>
      <w:r w:rsidRPr="009945A5">
        <w:t xml:space="preserve"> </w:t>
      </w:r>
      <w:r>
        <w:t>и видимости любых произ</w:t>
      </w:r>
      <w:r w:rsidR="007179E1">
        <w:t>веденных</w:t>
      </w:r>
      <w:r>
        <w:t xml:space="preserve"> действий в </w:t>
      </w:r>
      <w:proofErr w:type="spellStart"/>
      <w:r>
        <w:t>блокчейне</w:t>
      </w:r>
      <w:proofErr w:type="spellEnd"/>
      <w:r>
        <w:t>.</w:t>
      </w:r>
    </w:p>
    <w:p w14:paraId="0AB4CD47" w14:textId="18CC3F33" w:rsidR="009945A5" w:rsidRDefault="009945A5" w:rsidP="009945A5">
      <w:pPr>
        <w:pStyle w:val="a"/>
      </w:pPr>
      <w:bookmarkStart w:id="2" w:name="_Toc117511346"/>
      <w:r>
        <w:t>Требование к системе</w:t>
      </w:r>
      <w:bookmarkEnd w:id="2"/>
    </w:p>
    <w:p w14:paraId="6EA154A0" w14:textId="7FE8AFC6" w:rsidR="009945A5" w:rsidRDefault="009945A5" w:rsidP="009945A5">
      <w:pPr>
        <w:pStyle w:val="a9"/>
        <w:numPr>
          <w:ilvl w:val="0"/>
          <w:numId w:val="3"/>
        </w:numPr>
      </w:pPr>
      <w:bookmarkStart w:id="3" w:name="_Toc117511347"/>
      <w:r>
        <w:t>Требования к функци</w:t>
      </w:r>
      <w:r w:rsidR="00045807">
        <w:t>ональным</w:t>
      </w:r>
      <w:r>
        <w:t xml:space="preserve"> </w:t>
      </w:r>
      <w:r w:rsidR="00045807">
        <w:t>характеристикам</w:t>
      </w:r>
      <w:bookmarkEnd w:id="3"/>
    </w:p>
    <w:p w14:paraId="194D47E6" w14:textId="7E2CD54C" w:rsidR="00C92F2D" w:rsidRDefault="00C92F2D" w:rsidP="00C92F2D">
      <w:pPr>
        <w:pStyle w:val="a7"/>
        <w:spacing w:line="240" w:lineRule="auto"/>
      </w:pPr>
      <w:r>
        <w:tab/>
      </w:r>
      <w:r w:rsidR="0035117C">
        <w:t>Пользователи должны обладать следующими функциями</w:t>
      </w:r>
      <w:r>
        <w:t>:</w:t>
      </w:r>
    </w:p>
    <w:p w14:paraId="18543995" w14:textId="3C4E0CC9" w:rsidR="009945A5" w:rsidRDefault="009945A5" w:rsidP="002C652B">
      <w:pPr>
        <w:pStyle w:val="a7"/>
        <w:spacing w:line="240" w:lineRule="auto"/>
      </w:pPr>
      <w:r>
        <w:t>- Размещение объявлений</w:t>
      </w:r>
    </w:p>
    <w:p w14:paraId="7E4CB97A" w14:textId="565BBE00" w:rsidR="009945A5" w:rsidRDefault="009945A5" w:rsidP="00C92F2D">
      <w:pPr>
        <w:pStyle w:val="a7"/>
        <w:spacing w:line="240" w:lineRule="auto"/>
      </w:pPr>
      <w:r>
        <w:t>- Возможность отклика на объявление</w:t>
      </w:r>
    </w:p>
    <w:p w14:paraId="1894DFEB" w14:textId="3487CF4C" w:rsidR="00833A7C" w:rsidRDefault="00833A7C" w:rsidP="00C92F2D">
      <w:pPr>
        <w:pStyle w:val="a7"/>
        <w:spacing w:line="240" w:lineRule="auto"/>
      </w:pPr>
      <w:r>
        <w:t>- Написание отзывов</w:t>
      </w:r>
    </w:p>
    <w:p w14:paraId="592867E8" w14:textId="3B0B96A2" w:rsidR="00DD5BFA" w:rsidRDefault="00DD5BFA" w:rsidP="00C92F2D">
      <w:pPr>
        <w:pStyle w:val="a7"/>
        <w:spacing w:line="240" w:lineRule="auto"/>
      </w:pPr>
      <w:r>
        <w:t>- Возможность стать валидатором сети</w:t>
      </w:r>
    </w:p>
    <w:p w14:paraId="09AEDA67" w14:textId="77E879F9" w:rsidR="0035117C" w:rsidRDefault="0035117C" w:rsidP="00C92F2D">
      <w:pPr>
        <w:pStyle w:val="a7"/>
        <w:spacing w:line="240" w:lineRule="auto"/>
      </w:pPr>
      <w:r>
        <w:tab/>
        <w:t>Валидаторы должны обладать следующими функциями:</w:t>
      </w:r>
    </w:p>
    <w:p w14:paraId="4C2A50CF" w14:textId="22E313A3" w:rsidR="00C92F2D" w:rsidRDefault="009945A5" w:rsidP="00C92F2D">
      <w:pPr>
        <w:pStyle w:val="a7"/>
        <w:spacing w:line="240" w:lineRule="auto"/>
      </w:pPr>
      <w:r>
        <w:t xml:space="preserve">- Перечисление средств в </w:t>
      </w:r>
      <w:r w:rsidR="00C92F2D">
        <w:t>«</w:t>
      </w:r>
      <w:proofErr w:type="spellStart"/>
      <w:r>
        <w:t>стейкинг</w:t>
      </w:r>
      <w:proofErr w:type="spellEnd"/>
      <w:r w:rsidR="00C92F2D">
        <w:t>»</w:t>
      </w:r>
    </w:p>
    <w:p w14:paraId="7C7524C2" w14:textId="6CBD8547" w:rsidR="00DD5BFA" w:rsidRDefault="00DD5BFA" w:rsidP="00C92F2D">
      <w:pPr>
        <w:pStyle w:val="a7"/>
        <w:spacing w:line="240" w:lineRule="auto"/>
      </w:pPr>
      <w:r>
        <w:t>- Голосование за претендента на создание блока</w:t>
      </w:r>
    </w:p>
    <w:p w14:paraId="5301E154" w14:textId="28A8AC91" w:rsidR="00DD5BFA" w:rsidRDefault="00DD5BFA" w:rsidP="00C92F2D">
      <w:pPr>
        <w:pStyle w:val="a7"/>
        <w:spacing w:line="240" w:lineRule="auto"/>
      </w:pPr>
      <w:r>
        <w:t xml:space="preserve">- Обмен базой данных </w:t>
      </w:r>
      <w:proofErr w:type="spellStart"/>
      <w:r>
        <w:t>блокчейна</w:t>
      </w:r>
      <w:proofErr w:type="spellEnd"/>
      <w:r>
        <w:t xml:space="preserve"> с другими пользователями</w:t>
      </w:r>
    </w:p>
    <w:p w14:paraId="3DAEEA35" w14:textId="662921C8" w:rsidR="00DD5BFA" w:rsidRDefault="00DD5BFA" w:rsidP="00C92F2D">
      <w:pPr>
        <w:pStyle w:val="a7"/>
        <w:spacing w:line="240" w:lineRule="auto"/>
      </w:pPr>
      <w:r>
        <w:tab/>
        <w:t>Сервис должен обладать следующими функциями:</w:t>
      </w:r>
    </w:p>
    <w:p w14:paraId="6BDFB264" w14:textId="7D42EC2A" w:rsidR="00833A7C" w:rsidRDefault="00833A7C" w:rsidP="00C92F2D">
      <w:pPr>
        <w:pStyle w:val="a7"/>
        <w:spacing w:line="240" w:lineRule="auto"/>
      </w:pPr>
      <w:r>
        <w:t xml:space="preserve">- Запись действий пользователей в </w:t>
      </w:r>
      <w:proofErr w:type="spellStart"/>
      <w:r>
        <w:t>блокчейн</w:t>
      </w:r>
      <w:proofErr w:type="spellEnd"/>
    </w:p>
    <w:p w14:paraId="1DFBCA1C" w14:textId="0F5351DF" w:rsidR="00037151" w:rsidRPr="00B72056" w:rsidRDefault="00037151" w:rsidP="0067079D">
      <w:pPr>
        <w:pStyle w:val="a7"/>
        <w:spacing w:line="240" w:lineRule="auto"/>
      </w:pPr>
      <w:r>
        <w:t xml:space="preserve">- Создание новых блоков с применением </w:t>
      </w:r>
      <w:r>
        <w:rPr>
          <w:lang w:val="en-US"/>
        </w:rPr>
        <w:t>DPOS</w:t>
      </w:r>
    </w:p>
    <w:p w14:paraId="0A78838C" w14:textId="51D1C733" w:rsidR="005F49B3" w:rsidRPr="005F49B3" w:rsidRDefault="005F49B3" w:rsidP="005F49B3">
      <w:pPr>
        <w:pStyle w:val="a7"/>
      </w:pPr>
      <w:r w:rsidRPr="00B72056">
        <w:tab/>
      </w:r>
      <w:r>
        <w:t>Транзакции и прочая информация должны записываться в блок в количестве до 1000 в секунду.</w:t>
      </w:r>
    </w:p>
    <w:p w14:paraId="0E343FF5" w14:textId="17638340" w:rsidR="00833A7C" w:rsidRDefault="00833A7C" w:rsidP="00833A7C">
      <w:pPr>
        <w:pStyle w:val="a9"/>
        <w:numPr>
          <w:ilvl w:val="0"/>
          <w:numId w:val="3"/>
        </w:numPr>
      </w:pPr>
      <w:bookmarkStart w:id="4" w:name="_Toc117511348"/>
      <w:r>
        <w:lastRenderedPageBreak/>
        <w:t>Требования к составу и параметрам технических средств</w:t>
      </w:r>
      <w:bookmarkEnd w:id="4"/>
    </w:p>
    <w:p w14:paraId="5FAEE313" w14:textId="798F5E74" w:rsidR="00833A7C" w:rsidRDefault="00833A7C" w:rsidP="00833A7C">
      <w:pPr>
        <w:pStyle w:val="a7"/>
      </w:pPr>
      <w:r>
        <w:tab/>
        <w:t>Для работы сервиса необходим сервер для хранения данных о товарах и сессиях пользователей.</w:t>
      </w:r>
    </w:p>
    <w:p w14:paraId="0C279336" w14:textId="01C08188" w:rsidR="003754A0" w:rsidRDefault="003754A0" w:rsidP="00833A7C">
      <w:pPr>
        <w:pStyle w:val="a7"/>
      </w:pPr>
      <w:r>
        <w:tab/>
        <w:t xml:space="preserve">Для валидаторов необходимо иметь на жестком диске минимум </w:t>
      </w:r>
      <w:r w:rsidR="00E87F9B">
        <w:t>32</w:t>
      </w:r>
      <w:r>
        <w:t xml:space="preserve"> ГБ свободного пространства </w:t>
      </w:r>
      <w:r w:rsidR="00E87F9B">
        <w:t xml:space="preserve">на </w:t>
      </w:r>
      <w:r w:rsidR="00E87F9B">
        <w:rPr>
          <w:lang w:val="en-US"/>
        </w:rPr>
        <w:t>SSD</w:t>
      </w:r>
      <w:r w:rsidR="00E87F9B" w:rsidRPr="00E87F9B">
        <w:t>/</w:t>
      </w:r>
      <w:r w:rsidR="00E87F9B">
        <w:rPr>
          <w:lang w:val="en-US"/>
        </w:rPr>
        <w:t>HDD</w:t>
      </w:r>
      <w:r w:rsidR="00E87F9B" w:rsidRPr="00E87F9B">
        <w:t>-</w:t>
      </w:r>
      <w:r w:rsidR="00E87F9B">
        <w:t>накопителе и 8 ГБ ОЗУ</w:t>
      </w:r>
      <w:r>
        <w:t>.</w:t>
      </w:r>
    </w:p>
    <w:p w14:paraId="7BF310F4" w14:textId="44061D9C" w:rsidR="00C92F2D" w:rsidRDefault="00C92F2D" w:rsidP="00C92F2D">
      <w:pPr>
        <w:pStyle w:val="a9"/>
        <w:numPr>
          <w:ilvl w:val="0"/>
          <w:numId w:val="3"/>
        </w:numPr>
      </w:pPr>
      <w:bookmarkStart w:id="5" w:name="_Toc117511349"/>
      <w:r>
        <w:t>Требования к информационной и программной совместимости</w:t>
      </w:r>
      <w:bookmarkEnd w:id="5"/>
    </w:p>
    <w:p w14:paraId="39AAB919" w14:textId="1C440D0D" w:rsidR="00C92F2D" w:rsidRDefault="00C92F2D" w:rsidP="00C92F2D">
      <w:pPr>
        <w:pStyle w:val="a7"/>
      </w:pPr>
      <w:r>
        <w:tab/>
        <w:t>Базовый функционал представляет из себя доску объявлений с возможностью размещения товаров и отклика на существующие объявления. Дополнительный функционал – возможность стать валидатором сети для пользователей, желающих вложить свои средства в «</w:t>
      </w:r>
      <w:proofErr w:type="spellStart"/>
      <w:r>
        <w:t>стейкинг</w:t>
      </w:r>
      <w:proofErr w:type="spellEnd"/>
      <w:r>
        <w:t xml:space="preserve">» для поддержания механизма консенсуса </w:t>
      </w:r>
      <w:r>
        <w:rPr>
          <w:lang w:val="en-US"/>
        </w:rPr>
        <w:t>DPOS</w:t>
      </w:r>
      <w:r w:rsidRPr="00C92F2D">
        <w:t>.</w:t>
      </w:r>
      <w:r>
        <w:t xml:space="preserve"> </w:t>
      </w:r>
    </w:p>
    <w:p w14:paraId="79B57154" w14:textId="0250DD53" w:rsidR="00C92F2D" w:rsidRPr="00C92F2D" w:rsidRDefault="00C92F2D" w:rsidP="00C92F2D">
      <w:pPr>
        <w:pStyle w:val="a7"/>
        <w:numPr>
          <w:ilvl w:val="0"/>
          <w:numId w:val="4"/>
        </w:numPr>
      </w:pPr>
      <w:r>
        <w:rPr>
          <w:lang w:val="en-US"/>
        </w:rPr>
        <w:t>Frontend: TS(React)</w:t>
      </w:r>
    </w:p>
    <w:p w14:paraId="2F7456EE" w14:textId="199D4481" w:rsidR="00650E5B" w:rsidRPr="00C92F2D" w:rsidRDefault="00C92F2D" w:rsidP="00650E5B">
      <w:pPr>
        <w:pStyle w:val="a7"/>
        <w:numPr>
          <w:ilvl w:val="0"/>
          <w:numId w:val="4"/>
        </w:numPr>
      </w:pPr>
      <w:r>
        <w:rPr>
          <w:lang w:val="en-US"/>
        </w:rPr>
        <w:t xml:space="preserve">Backend: </w:t>
      </w:r>
      <w:r w:rsidR="00650E5B">
        <w:rPr>
          <w:lang w:val="en-US"/>
        </w:rPr>
        <w:t>Python</w:t>
      </w:r>
    </w:p>
    <w:p w14:paraId="0E3A0699" w14:textId="4ED97343" w:rsidR="00C92F2D" w:rsidRDefault="00C92F2D" w:rsidP="00C92F2D">
      <w:pPr>
        <w:pStyle w:val="a7"/>
        <w:numPr>
          <w:ilvl w:val="0"/>
          <w:numId w:val="4"/>
        </w:numPr>
      </w:pPr>
      <w:r>
        <w:t xml:space="preserve">БД: </w:t>
      </w:r>
      <w:r>
        <w:rPr>
          <w:lang w:val="en-US"/>
        </w:rPr>
        <w:t>PostgreSQL</w:t>
      </w:r>
    </w:p>
    <w:p w14:paraId="37994B80" w14:textId="5ED83E07" w:rsidR="00C92F2D" w:rsidRDefault="0067079D" w:rsidP="0038261A">
      <w:pPr>
        <w:pStyle w:val="a7"/>
      </w:pPr>
      <w:r>
        <w:tab/>
        <w:t xml:space="preserve">В качестве </w:t>
      </w:r>
      <w:proofErr w:type="spellStart"/>
      <w:r>
        <w:t>блокчейн</w:t>
      </w:r>
      <w:proofErr w:type="spellEnd"/>
      <w:r>
        <w:t xml:space="preserve">-платформы будет выступать </w:t>
      </w:r>
      <w:r>
        <w:rPr>
          <w:lang w:val="en-US"/>
        </w:rPr>
        <w:t>EOS</w:t>
      </w:r>
      <w:r w:rsidRPr="0067079D">
        <w:t xml:space="preserve"> </w:t>
      </w:r>
      <w:r>
        <w:t>с проверенными решениями для создания смарт-контрактов и проведения транзакций</w:t>
      </w:r>
      <w:r w:rsidR="00275F5E">
        <w:t>.</w:t>
      </w:r>
      <w:r w:rsidR="00DF7FCA">
        <w:t xml:space="preserve"> </w:t>
      </w:r>
      <w:r w:rsidR="00275F5E">
        <w:t>Так как</w:t>
      </w:r>
      <w:r w:rsidR="00DF7FCA">
        <w:t xml:space="preserve"> </w:t>
      </w:r>
      <w:r w:rsidR="00DF7FCA">
        <w:rPr>
          <w:lang w:val="en-US"/>
        </w:rPr>
        <w:t>EOS</w:t>
      </w:r>
      <w:r w:rsidR="00DF7FCA" w:rsidRPr="00DF7FCA">
        <w:t xml:space="preserve"> </w:t>
      </w:r>
      <w:r w:rsidR="00DF7FCA">
        <w:t xml:space="preserve">написан на </w:t>
      </w:r>
      <w:r w:rsidR="00DF7FCA">
        <w:rPr>
          <w:lang w:val="en-US"/>
        </w:rPr>
        <w:t>C</w:t>
      </w:r>
      <w:r w:rsidR="00DF7FCA" w:rsidRPr="00DF7FCA">
        <w:t>++</w:t>
      </w:r>
      <w:r w:rsidR="00DF7FCA" w:rsidRPr="00022B3E">
        <w:t xml:space="preserve">, </w:t>
      </w:r>
      <w:r w:rsidR="00DF7FCA">
        <w:t xml:space="preserve">модифицироваться код также будет на </w:t>
      </w:r>
      <w:r w:rsidR="00DF7FCA">
        <w:rPr>
          <w:lang w:val="en-US"/>
        </w:rPr>
        <w:t>C</w:t>
      </w:r>
      <w:r w:rsidR="00DF7FCA" w:rsidRPr="00022B3E">
        <w:t>++</w:t>
      </w:r>
      <w:r>
        <w:t>.</w:t>
      </w:r>
    </w:p>
    <w:p w14:paraId="2305B23C" w14:textId="520568C2" w:rsidR="0038261A" w:rsidRDefault="0038261A" w:rsidP="0038261A">
      <w:pPr>
        <w:pStyle w:val="a"/>
      </w:pPr>
      <w:bookmarkStart w:id="6" w:name="_Toc117511350"/>
      <w:r>
        <w:t>Технико-экономические показатели</w:t>
      </w:r>
      <w:bookmarkEnd w:id="6"/>
    </w:p>
    <w:p w14:paraId="3490C51A" w14:textId="065B8255" w:rsidR="00213A5A" w:rsidRDefault="00DF7FCA" w:rsidP="00213A5A">
      <w:pPr>
        <w:pStyle w:val="a7"/>
      </w:pPr>
      <w:r>
        <w:tab/>
        <w:t xml:space="preserve">На начальных этапах экономическая эффективность будет крайне низкой в силу того, что в сети не будет большого количества валидаторов, способных «избираться» и голосовать друг за друга, таким образом </w:t>
      </w:r>
      <w:r w:rsidR="00440EA0">
        <w:t xml:space="preserve">разработчикам </w:t>
      </w:r>
      <w:r>
        <w:t>будет необходимо восполнять недостающих валидаторов, тратя ресурсы и не получая награды за создание блока.</w:t>
      </w:r>
    </w:p>
    <w:p w14:paraId="19A35FC2" w14:textId="23F4281C" w:rsidR="00DF7FCA" w:rsidRPr="00022B3E" w:rsidRDefault="00DF7FCA" w:rsidP="00213A5A">
      <w:pPr>
        <w:pStyle w:val="a7"/>
      </w:pPr>
      <w:r>
        <w:tab/>
        <w:t>Зарубежными</w:t>
      </w:r>
      <w:r w:rsidRPr="00DF7FCA">
        <w:rPr>
          <w:lang w:val="en-US"/>
        </w:rPr>
        <w:t xml:space="preserve"> </w:t>
      </w:r>
      <w:r>
        <w:t>аналогами</w:t>
      </w:r>
      <w:r w:rsidRPr="00DF7FCA">
        <w:rPr>
          <w:lang w:val="en-US"/>
        </w:rPr>
        <w:t xml:space="preserve"> </w:t>
      </w:r>
      <w:r>
        <w:t>являются</w:t>
      </w:r>
      <w:r w:rsidRPr="00DF7FCA">
        <w:rPr>
          <w:lang w:val="en-US"/>
        </w:rPr>
        <w:t xml:space="preserve">: </w:t>
      </w:r>
      <w:proofErr w:type="spellStart"/>
      <w:r>
        <w:rPr>
          <w:lang w:val="en-US"/>
        </w:rPr>
        <w:t>Opensea</w:t>
      </w:r>
      <w:proofErr w:type="spellEnd"/>
      <w:r w:rsidRPr="00DF7FCA">
        <w:rPr>
          <w:lang w:val="en-US"/>
        </w:rPr>
        <w:t xml:space="preserve"> (</w:t>
      </w:r>
      <w:r>
        <w:rPr>
          <w:lang w:val="en-US"/>
        </w:rPr>
        <w:t>Ethereum</w:t>
      </w:r>
      <w:r w:rsidRPr="00DF7FCA">
        <w:rPr>
          <w:lang w:val="en-US"/>
        </w:rPr>
        <w:t xml:space="preserve">), </w:t>
      </w:r>
      <w:r>
        <w:rPr>
          <w:lang w:val="en-US"/>
        </w:rPr>
        <w:t>Magic</w:t>
      </w:r>
      <w:r w:rsidRPr="00DF7FCA">
        <w:rPr>
          <w:lang w:val="en-US"/>
        </w:rPr>
        <w:t xml:space="preserve"> </w:t>
      </w:r>
      <w:r>
        <w:rPr>
          <w:lang w:val="en-US"/>
        </w:rPr>
        <w:t>Eden</w:t>
      </w:r>
      <w:r w:rsidRPr="00DF7FCA">
        <w:rPr>
          <w:lang w:val="en-US"/>
        </w:rPr>
        <w:t xml:space="preserve"> (</w:t>
      </w:r>
      <w:r>
        <w:rPr>
          <w:lang w:val="en-US"/>
        </w:rPr>
        <w:t>Solana</w:t>
      </w:r>
      <w:r w:rsidRPr="00DF7FCA">
        <w:rPr>
          <w:lang w:val="en-US"/>
        </w:rPr>
        <w:t xml:space="preserve">), </w:t>
      </w:r>
      <w:proofErr w:type="spellStart"/>
      <w:r>
        <w:rPr>
          <w:lang w:val="en-US"/>
        </w:rPr>
        <w:t>Binance</w:t>
      </w:r>
      <w:proofErr w:type="spellEnd"/>
      <w:r w:rsidRPr="00DF7FCA">
        <w:rPr>
          <w:lang w:val="en-US"/>
        </w:rPr>
        <w:t xml:space="preserve"> </w:t>
      </w:r>
      <w:r>
        <w:rPr>
          <w:lang w:val="en-US"/>
        </w:rPr>
        <w:t>NFT</w:t>
      </w:r>
      <w:r w:rsidRPr="00DF7FCA">
        <w:rPr>
          <w:lang w:val="en-US"/>
        </w:rPr>
        <w:t xml:space="preserve"> </w:t>
      </w:r>
      <w:r>
        <w:rPr>
          <w:lang w:val="en-US"/>
        </w:rPr>
        <w:t>Marketplace</w:t>
      </w:r>
      <w:r w:rsidRPr="00DF7FCA">
        <w:rPr>
          <w:lang w:val="en-US"/>
        </w:rPr>
        <w:t xml:space="preserve"> (</w:t>
      </w:r>
      <w:r>
        <w:rPr>
          <w:lang w:val="en-US"/>
        </w:rPr>
        <w:t>BNB</w:t>
      </w:r>
      <w:r w:rsidRPr="00DF7FCA">
        <w:rPr>
          <w:lang w:val="en-US"/>
        </w:rPr>
        <w:t xml:space="preserve"> </w:t>
      </w:r>
      <w:r>
        <w:rPr>
          <w:lang w:val="en-US"/>
        </w:rPr>
        <w:t xml:space="preserve">chain). </w:t>
      </w:r>
      <w:r>
        <w:t xml:space="preserve">Преимущества, в том числе </w:t>
      </w:r>
      <w:r>
        <w:lastRenderedPageBreak/>
        <w:t xml:space="preserve">экономические, данного проекта перед перечисленными </w:t>
      </w:r>
      <w:r w:rsidR="00022B3E">
        <w:t>выше</w:t>
      </w:r>
      <w:r>
        <w:t xml:space="preserve"> состоят в том, что </w:t>
      </w:r>
      <w:r w:rsidR="00022B3E">
        <w:t xml:space="preserve">на зарубежных проектах торгуют исключительно </w:t>
      </w:r>
      <w:r w:rsidR="00022B3E">
        <w:rPr>
          <w:lang w:val="en-US"/>
        </w:rPr>
        <w:t>NFT</w:t>
      </w:r>
      <w:r w:rsidR="00022B3E" w:rsidRPr="00022B3E">
        <w:t xml:space="preserve">, </w:t>
      </w:r>
      <w:r w:rsidR="00022B3E">
        <w:t>здесь же</w:t>
      </w:r>
      <w:r w:rsidR="0035117C">
        <w:t xml:space="preserve"> </w:t>
      </w:r>
      <w:r w:rsidR="00022B3E">
        <w:t>пользователь может разместить любой товар, который хочет продать.</w:t>
      </w:r>
    </w:p>
    <w:p w14:paraId="70E80E7A" w14:textId="237CA02D" w:rsidR="002B1146" w:rsidRDefault="002B1146" w:rsidP="0038261A">
      <w:pPr>
        <w:pStyle w:val="a"/>
      </w:pPr>
      <w:bookmarkStart w:id="7" w:name="_Toc117511351"/>
      <w:r>
        <w:t>Стадии и этапы разработки</w:t>
      </w:r>
      <w:bookmarkEnd w:id="7"/>
    </w:p>
    <w:tbl>
      <w:tblPr>
        <w:tblStyle w:val="af5"/>
        <w:tblW w:w="0" w:type="auto"/>
        <w:tblInd w:w="800" w:type="dxa"/>
        <w:tblLayout w:type="fixed"/>
        <w:tblLook w:val="04A0" w:firstRow="1" w:lastRow="0" w:firstColumn="1" w:lastColumn="0" w:noHBand="0" w:noVBand="1"/>
      </w:tblPr>
      <w:tblGrid>
        <w:gridCol w:w="5574"/>
        <w:gridCol w:w="1559"/>
        <w:gridCol w:w="1412"/>
      </w:tblGrid>
      <w:tr w:rsidR="00A86D17" w14:paraId="06AE2238" w14:textId="475AAECA" w:rsidTr="005660A3">
        <w:trPr>
          <w:trHeight w:val="397"/>
        </w:trPr>
        <w:tc>
          <w:tcPr>
            <w:tcW w:w="5574" w:type="dxa"/>
            <w:vMerge w:val="restart"/>
            <w:vAlign w:val="center"/>
          </w:tcPr>
          <w:p w14:paraId="12BC97F9" w14:textId="10281FF0" w:rsidR="00A86D17" w:rsidRPr="00106395" w:rsidRDefault="00A86D17" w:rsidP="005660A3">
            <w:pPr>
              <w:pStyle w:val="a7"/>
              <w:spacing w:line="240" w:lineRule="auto"/>
              <w:jc w:val="center"/>
              <w:rPr>
                <w:b/>
                <w:bCs/>
              </w:rPr>
            </w:pPr>
            <w:r w:rsidRPr="00106395">
              <w:rPr>
                <w:b/>
                <w:bCs/>
              </w:rPr>
              <w:t>Задача</w:t>
            </w:r>
          </w:p>
        </w:tc>
        <w:tc>
          <w:tcPr>
            <w:tcW w:w="2971" w:type="dxa"/>
            <w:gridSpan w:val="2"/>
          </w:tcPr>
          <w:p w14:paraId="7CF0446F" w14:textId="20AA33FC" w:rsidR="00A86D17" w:rsidRPr="00106395" w:rsidRDefault="00A86D17" w:rsidP="00106395">
            <w:pPr>
              <w:pStyle w:val="a7"/>
              <w:spacing w:line="240" w:lineRule="auto"/>
              <w:jc w:val="center"/>
              <w:rPr>
                <w:b/>
                <w:bCs/>
              </w:rPr>
            </w:pPr>
            <w:r w:rsidRPr="00106395">
              <w:rPr>
                <w:b/>
                <w:bCs/>
              </w:rPr>
              <w:t>Срок выполнения</w:t>
            </w:r>
          </w:p>
        </w:tc>
      </w:tr>
      <w:tr w:rsidR="00A86D17" w14:paraId="74937E0A" w14:textId="287E5A5A" w:rsidTr="005660A3">
        <w:trPr>
          <w:trHeight w:val="397"/>
        </w:trPr>
        <w:tc>
          <w:tcPr>
            <w:tcW w:w="5574" w:type="dxa"/>
            <w:vMerge/>
          </w:tcPr>
          <w:p w14:paraId="61637929" w14:textId="503474B2" w:rsidR="00A86D17" w:rsidRPr="00106395" w:rsidRDefault="00A86D17" w:rsidP="00106395">
            <w:pPr>
              <w:pStyle w:val="a7"/>
              <w:spacing w:line="240" w:lineRule="auto"/>
            </w:pPr>
          </w:p>
        </w:tc>
        <w:tc>
          <w:tcPr>
            <w:tcW w:w="1559" w:type="dxa"/>
          </w:tcPr>
          <w:p w14:paraId="402C0A4A" w14:textId="5CB08A6F" w:rsidR="00A86D17" w:rsidRPr="00A86D17" w:rsidRDefault="00A86D17" w:rsidP="00A86D17">
            <w:pPr>
              <w:pStyle w:val="a7"/>
              <w:spacing w:line="240" w:lineRule="auto"/>
              <w:jc w:val="center"/>
              <w:rPr>
                <w:i/>
                <w:iCs/>
              </w:rPr>
            </w:pPr>
            <w:r w:rsidRPr="00A86D17">
              <w:rPr>
                <w:i/>
                <w:iCs/>
              </w:rPr>
              <w:t>от</w:t>
            </w:r>
          </w:p>
        </w:tc>
        <w:tc>
          <w:tcPr>
            <w:tcW w:w="1412" w:type="dxa"/>
          </w:tcPr>
          <w:p w14:paraId="125CE446" w14:textId="6986EDB8" w:rsidR="00A86D17" w:rsidRPr="00A86D17" w:rsidRDefault="00A86D17" w:rsidP="00A86D17">
            <w:pPr>
              <w:pStyle w:val="a7"/>
              <w:spacing w:line="240" w:lineRule="auto"/>
              <w:jc w:val="center"/>
              <w:rPr>
                <w:i/>
                <w:iCs/>
              </w:rPr>
            </w:pPr>
            <w:r w:rsidRPr="00A86D17">
              <w:rPr>
                <w:i/>
                <w:iCs/>
              </w:rPr>
              <w:t>до</w:t>
            </w:r>
          </w:p>
        </w:tc>
      </w:tr>
      <w:tr w:rsidR="00A86D17" w14:paraId="73E9E8FD" w14:textId="10AE000A" w:rsidTr="005660A3">
        <w:trPr>
          <w:trHeight w:val="397"/>
        </w:trPr>
        <w:tc>
          <w:tcPr>
            <w:tcW w:w="5574" w:type="dxa"/>
          </w:tcPr>
          <w:p w14:paraId="59573892" w14:textId="0AA52076" w:rsidR="00A86D17" w:rsidRPr="00106395" w:rsidRDefault="00A86D17" w:rsidP="00A86D17">
            <w:pPr>
              <w:pStyle w:val="a7"/>
              <w:spacing w:line="240" w:lineRule="auto"/>
            </w:pPr>
            <w:r>
              <w:t xml:space="preserve">Ознакомление с инструментами разработки: </w:t>
            </w:r>
            <w:r>
              <w:rPr>
                <w:lang w:val="en-US"/>
              </w:rPr>
              <w:t>TypeScript</w:t>
            </w:r>
            <w:r w:rsidRPr="00106395">
              <w:t xml:space="preserve">, </w:t>
            </w:r>
            <w:r>
              <w:rPr>
                <w:lang w:val="en-US"/>
              </w:rPr>
              <w:t>JavaScript</w:t>
            </w:r>
            <w:r w:rsidRPr="00106395">
              <w:t xml:space="preserve">, </w:t>
            </w:r>
            <w:r>
              <w:rPr>
                <w:lang w:val="en-US"/>
              </w:rPr>
              <w:t>Node</w:t>
            </w:r>
            <w:r w:rsidRPr="00106395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106395">
              <w:t xml:space="preserve">, </w:t>
            </w:r>
            <w:r>
              <w:rPr>
                <w:lang w:val="en-US"/>
              </w:rPr>
              <w:t>React</w:t>
            </w:r>
          </w:p>
        </w:tc>
        <w:tc>
          <w:tcPr>
            <w:tcW w:w="1559" w:type="dxa"/>
            <w:vAlign w:val="center"/>
          </w:tcPr>
          <w:p w14:paraId="02222B75" w14:textId="437824F6" w:rsidR="00A86D17" w:rsidRDefault="00A86D17" w:rsidP="00A86D17">
            <w:pPr>
              <w:pStyle w:val="a7"/>
              <w:spacing w:line="240" w:lineRule="auto"/>
              <w:jc w:val="center"/>
            </w:pPr>
            <w:r>
              <w:t>1.10.22</w:t>
            </w:r>
          </w:p>
        </w:tc>
        <w:tc>
          <w:tcPr>
            <w:tcW w:w="1412" w:type="dxa"/>
            <w:vAlign w:val="center"/>
          </w:tcPr>
          <w:p w14:paraId="7E44325B" w14:textId="5510C636" w:rsidR="00A86D17" w:rsidRDefault="00A86D17" w:rsidP="00A86D17">
            <w:pPr>
              <w:pStyle w:val="a7"/>
              <w:spacing w:line="240" w:lineRule="auto"/>
              <w:jc w:val="center"/>
            </w:pPr>
            <w:r>
              <w:t>14.10.22</w:t>
            </w:r>
          </w:p>
        </w:tc>
      </w:tr>
      <w:tr w:rsidR="00A86D17" w14:paraId="79E4A8CA" w14:textId="194CCC24" w:rsidTr="005660A3">
        <w:trPr>
          <w:trHeight w:val="397"/>
        </w:trPr>
        <w:tc>
          <w:tcPr>
            <w:tcW w:w="5574" w:type="dxa"/>
          </w:tcPr>
          <w:p w14:paraId="6F9C28AC" w14:textId="7BDAF6BA" w:rsidR="00A86D17" w:rsidRDefault="00A86D17" w:rsidP="00A86D17">
            <w:pPr>
              <w:pStyle w:val="a7"/>
              <w:spacing w:line="240" w:lineRule="auto"/>
            </w:pPr>
            <w:r>
              <w:t>Написание веб-интерфейса сервиса</w:t>
            </w:r>
          </w:p>
        </w:tc>
        <w:tc>
          <w:tcPr>
            <w:tcW w:w="1559" w:type="dxa"/>
            <w:vAlign w:val="center"/>
          </w:tcPr>
          <w:p w14:paraId="54D13B81" w14:textId="292F66C1" w:rsidR="00A86D17" w:rsidRDefault="00A86D17" w:rsidP="00A86D17">
            <w:pPr>
              <w:pStyle w:val="a7"/>
              <w:spacing w:line="240" w:lineRule="auto"/>
              <w:jc w:val="center"/>
            </w:pPr>
            <w:r>
              <w:t>7.10.22</w:t>
            </w:r>
          </w:p>
        </w:tc>
        <w:tc>
          <w:tcPr>
            <w:tcW w:w="1412" w:type="dxa"/>
            <w:vAlign w:val="center"/>
          </w:tcPr>
          <w:p w14:paraId="324036F4" w14:textId="0A20DDB2" w:rsidR="00A86D17" w:rsidRDefault="00A86D17" w:rsidP="00A86D17">
            <w:pPr>
              <w:pStyle w:val="a7"/>
              <w:spacing w:line="240" w:lineRule="auto"/>
              <w:jc w:val="center"/>
            </w:pPr>
            <w:r>
              <w:t>31.10.22</w:t>
            </w:r>
          </w:p>
        </w:tc>
      </w:tr>
      <w:tr w:rsidR="00A86D17" w14:paraId="26590DDE" w14:textId="6488F91E" w:rsidTr="005660A3">
        <w:trPr>
          <w:trHeight w:val="397"/>
        </w:trPr>
        <w:tc>
          <w:tcPr>
            <w:tcW w:w="5574" w:type="dxa"/>
          </w:tcPr>
          <w:p w14:paraId="542C40EC" w14:textId="1A382FB0" w:rsidR="00A86D17" w:rsidRDefault="00A86D17" w:rsidP="00A86D17">
            <w:pPr>
              <w:pStyle w:val="a7"/>
              <w:spacing w:line="240" w:lineRule="auto"/>
            </w:pPr>
            <w:r>
              <w:t xml:space="preserve">Разбор документации </w:t>
            </w:r>
            <w:r>
              <w:rPr>
                <w:lang w:val="en-US"/>
              </w:rPr>
              <w:t>EOS</w:t>
            </w:r>
          </w:p>
        </w:tc>
        <w:tc>
          <w:tcPr>
            <w:tcW w:w="1559" w:type="dxa"/>
            <w:vAlign w:val="center"/>
          </w:tcPr>
          <w:p w14:paraId="40C37B2C" w14:textId="6B9BE0C9" w:rsidR="00A86D17" w:rsidRDefault="00A86D17" w:rsidP="00A86D17">
            <w:pPr>
              <w:pStyle w:val="a7"/>
              <w:spacing w:line="240" w:lineRule="auto"/>
              <w:jc w:val="center"/>
            </w:pPr>
            <w:r>
              <w:t>24.10.22</w:t>
            </w:r>
          </w:p>
        </w:tc>
        <w:tc>
          <w:tcPr>
            <w:tcW w:w="1412" w:type="dxa"/>
            <w:vAlign w:val="center"/>
          </w:tcPr>
          <w:p w14:paraId="75C9E2DD" w14:textId="3DAC6822" w:rsidR="00A86D17" w:rsidRDefault="00A86D17" w:rsidP="00A86D17">
            <w:pPr>
              <w:pStyle w:val="a7"/>
              <w:spacing w:line="240" w:lineRule="auto"/>
              <w:jc w:val="center"/>
            </w:pPr>
            <w:r>
              <w:t>31.10.22</w:t>
            </w:r>
          </w:p>
        </w:tc>
      </w:tr>
      <w:tr w:rsidR="00A86D17" w14:paraId="670D746B" w14:textId="5D1138DC" w:rsidTr="005660A3">
        <w:trPr>
          <w:trHeight w:val="397"/>
        </w:trPr>
        <w:tc>
          <w:tcPr>
            <w:tcW w:w="5574" w:type="dxa"/>
          </w:tcPr>
          <w:p w14:paraId="4175D10B" w14:textId="788A3EFD" w:rsidR="00A86D17" w:rsidRDefault="00A86D17" w:rsidP="00A86D17">
            <w:pPr>
              <w:pStyle w:val="a7"/>
              <w:spacing w:line="240" w:lineRule="auto"/>
            </w:pPr>
            <w:r>
              <w:t>Модификация смарт-контрактов в соответствии с функциональными характеристиками сервиса</w:t>
            </w:r>
          </w:p>
        </w:tc>
        <w:tc>
          <w:tcPr>
            <w:tcW w:w="1559" w:type="dxa"/>
            <w:vAlign w:val="center"/>
          </w:tcPr>
          <w:p w14:paraId="5FE17334" w14:textId="6FFC2699" w:rsidR="00A86D17" w:rsidRDefault="00A86D17" w:rsidP="00A86D17">
            <w:pPr>
              <w:pStyle w:val="a7"/>
              <w:spacing w:line="240" w:lineRule="auto"/>
              <w:jc w:val="center"/>
            </w:pPr>
            <w:r>
              <w:t>1.11.22</w:t>
            </w:r>
          </w:p>
        </w:tc>
        <w:tc>
          <w:tcPr>
            <w:tcW w:w="1412" w:type="dxa"/>
            <w:vAlign w:val="center"/>
          </w:tcPr>
          <w:p w14:paraId="78BF446F" w14:textId="6A6A1211" w:rsidR="00A86D17" w:rsidRDefault="00A86D17" w:rsidP="00A86D17">
            <w:pPr>
              <w:pStyle w:val="a7"/>
              <w:spacing w:line="240" w:lineRule="auto"/>
              <w:jc w:val="center"/>
            </w:pPr>
            <w:r>
              <w:t>14.11.22</w:t>
            </w:r>
          </w:p>
        </w:tc>
      </w:tr>
      <w:tr w:rsidR="00A86D17" w14:paraId="634FC5C6" w14:textId="5CB14178" w:rsidTr="005660A3">
        <w:trPr>
          <w:trHeight w:val="397"/>
        </w:trPr>
        <w:tc>
          <w:tcPr>
            <w:tcW w:w="5574" w:type="dxa"/>
          </w:tcPr>
          <w:p w14:paraId="0A38279B" w14:textId="0EF31488" w:rsidR="00A86D17" w:rsidRDefault="00A86D17" w:rsidP="00A86D17">
            <w:pPr>
              <w:pStyle w:val="a7"/>
              <w:spacing w:line="240" w:lineRule="auto"/>
            </w:pPr>
            <w:r>
              <w:t>Проектирование базы данных</w:t>
            </w:r>
          </w:p>
        </w:tc>
        <w:tc>
          <w:tcPr>
            <w:tcW w:w="1559" w:type="dxa"/>
            <w:vAlign w:val="center"/>
          </w:tcPr>
          <w:p w14:paraId="27542D04" w14:textId="66678670" w:rsidR="00A86D17" w:rsidRDefault="00A86D17" w:rsidP="00A86D17">
            <w:pPr>
              <w:pStyle w:val="a7"/>
              <w:spacing w:line="240" w:lineRule="auto"/>
              <w:jc w:val="center"/>
            </w:pPr>
            <w:r>
              <w:t>1.11.22</w:t>
            </w:r>
          </w:p>
        </w:tc>
        <w:tc>
          <w:tcPr>
            <w:tcW w:w="1412" w:type="dxa"/>
            <w:vAlign w:val="center"/>
          </w:tcPr>
          <w:p w14:paraId="17298F35" w14:textId="720AE15A" w:rsidR="00A86D17" w:rsidRDefault="00A86D17" w:rsidP="00A86D17">
            <w:pPr>
              <w:pStyle w:val="a7"/>
              <w:spacing w:line="240" w:lineRule="auto"/>
              <w:jc w:val="center"/>
            </w:pPr>
            <w:r>
              <w:t>2.11.22</w:t>
            </w:r>
          </w:p>
        </w:tc>
      </w:tr>
      <w:tr w:rsidR="00A86D17" w14:paraId="6C86A27C" w14:textId="77777777" w:rsidTr="005660A3">
        <w:trPr>
          <w:trHeight w:val="397"/>
        </w:trPr>
        <w:tc>
          <w:tcPr>
            <w:tcW w:w="5574" w:type="dxa"/>
          </w:tcPr>
          <w:p w14:paraId="55DB7D9A" w14:textId="2890A693" w:rsidR="00A86D17" w:rsidRDefault="00A86D17" w:rsidP="00A86D17">
            <w:pPr>
              <w:pStyle w:val="a7"/>
              <w:spacing w:line="240" w:lineRule="auto"/>
            </w:pPr>
            <w:r>
              <w:t>Создание базы данных</w:t>
            </w:r>
          </w:p>
        </w:tc>
        <w:tc>
          <w:tcPr>
            <w:tcW w:w="1559" w:type="dxa"/>
            <w:vAlign w:val="center"/>
          </w:tcPr>
          <w:p w14:paraId="606E579B" w14:textId="2A16E03B" w:rsidR="00A86D17" w:rsidRDefault="00A86D17" w:rsidP="00A86D17">
            <w:pPr>
              <w:pStyle w:val="a7"/>
              <w:spacing w:line="240" w:lineRule="auto"/>
              <w:jc w:val="center"/>
            </w:pPr>
            <w:r>
              <w:t>2.11.22</w:t>
            </w:r>
          </w:p>
        </w:tc>
        <w:tc>
          <w:tcPr>
            <w:tcW w:w="1412" w:type="dxa"/>
            <w:vAlign w:val="center"/>
          </w:tcPr>
          <w:p w14:paraId="0423CD46" w14:textId="1759C35D" w:rsidR="00A86D17" w:rsidRDefault="00A86D17" w:rsidP="00A86D17">
            <w:pPr>
              <w:pStyle w:val="a7"/>
              <w:spacing w:line="240" w:lineRule="auto"/>
              <w:jc w:val="center"/>
            </w:pPr>
            <w:r>
              <w:t>7.11.22</w:t>
            </w:r>
          </w:p>
        </w:tc>
      </w:tr>
      <w:tr w:rsidR="00A86D17" w14:paraId="2CC118F5" w14:textId="77777777" w:rsidTr="005660A3">
        <w:trPr>
          <w:trHeight w:val="397"/>
        </w:trPr>
        <w:tc>
          <w:tcPr>
            <w:tcW w:w="5574" w:type="dxa"/>
          </w:tcPr>
          <w:p w14:paraId="37B47D77" w14:textId="66D0FDBC" w:rsidR="00A86D17" w:rsidRDefault="00312BE6" w:rsidP="00A86D17">
            <w:pPr>
              <w:pStyle w:val="a7"/>
              <w:spacing w:line="240" w:lineRule="auto"/>
            </w:pPr>
            <w:r>
              <w:t>Написание бэкенда</w:t>
            </w:r>
          </w:p>
        </w:tc>
        <w:tc>
          <w:tcPr>
            <w:tcW w:w="1559" w:type="dxa"/>
            <w:vAlign w:val="center"/>
          </w:tcPr>
          <w:p w14:paraId="223E1141" w14:textId="49688D67" w:rsidR="00A86D17" w:rsidRDefault="00312BE6" w:rsidP="00A86D17">
            <w:pPr>
              <w:pStyle w:val="a7"/>
              <w:spacing w:line="240" w:lineRule="auto"/>
              <w:jc w:val="center"/>
            </w:pPr>
            <w:r>
              <w:t>7.11.22</w:t>
            </w:r>
          </w:p>
        </w:tc>
        <w:tc>
          <w:tcPr>
            <w:tcW w:w="1412" w:type="dxa"/>
            <w:vAlign w:val="center"/>
          </w:tcPr>
          <w:p w14:paraId="4228A7FB" w14:textId="4FEF0911" w:rsidR="00A86D17" w:rsidRDefault="00312BE6" w:rsidP="00A86D17">
            <w:pPr>
              <w:pStyle w:val="a7"/>
              <w:spacing w:line="240" w:lineRule="auto"/>
              <w:jc w:val="center"/>
            </w:pPr>
            <w:r>
              <w:t>21.11.22</w:t>
            </w:r>
          </w:p>
        </w:tc>
      </w:tr>
      <w:tr w:rsidR="00A86D17" w14:paraId="212B6668" w14:textId="77777777" w:rsidTr="005660A3">
        <w:trPr>
          <w:trHeight w:val="397"/>
        </w:trPr>
        <w:tc>
          <w:tcPr>
            <w:tcW w:w="5574" w:type="dxa"/>
          </w:tcPr>
          <w:p w14:paraId="106BB407" w14:textId="0A3ED8B1" w:rsidR="00A86D17" w:rsidRDefault="00312BE6" w:rsidP="00A86D17">
            <w:pPr>
              <w:pStyle w:val="a7"/>
              <w:spacing w:line="240" w:lineRule="auto"/>
            </w:pPr>
            <w:r>
              <w:t xml:space="preserve">Предварительное тестирование сервиса в тестовой сети </w:t>
            </w:r>
            <w:proofErr w:type="spellStart"/>
            <w:r>
              <w:t>блокчейна</w:t>
            </w:r>
            <w:proofErr w:type="spellEnd"/>
          </w:p>
        </w:tc>
        <w:tc>
          <w:tcPr>
            <w:tcW w:w="1559" w:type="dxa"/>
            <w:vAlign w:val="center"/>
          </w:tcPr>
          <w:p w14:paraId="0EE61CC1" w14:textId="74C86AF3" w:rsidR="00A86D17" w:rsidRDefault="00312BE6" w:rsidP="00A86D17">
            <w:pPr>
              <w:pStyle w:val="a7"/>
              <w:spacing w:line="240" w:lineRule="auto"/>
              <w:jc w:val="center"/>
            </w:pPr>
            <w:r>
              <w:t>21.11.22</w:t>
            </w:r>
          </w:p>
        </w:tc>
        <w:tc>
          <w:tcPr>
            <w:tcW w:w="1412" w:type="dxa"/>
            <w:vAlign w:val="center"/>
          </w:tcPr>
          <w:p w14:paraId="2CE9D209" w14:textId="17DE1C7C" w:rsidR="00A86D17" w:rsidRDefault="00312BE6" w:rsidP="00A86D17">
            <w:pPr>
              <w:pStyle w:val="a7"/>
              <w:spacing w:line="240" w:lineRule="auto"/>
              <w:jc w:val="center"/>
            </w:pPr>
            <w:r>
              <w:t>24.11.22</w:t>
            </w:r>
          </w:p>
        </w:tc>
      </w:tr>
      <w:tr w:rsidR="00A86D17" w14:paraId="65388F6C" w14:textId="3067AC56" w:rsidTr="005660A3">
        <w:trPr>
          <w:trHeight w:val="397"/>
        </w:trPr>
        <w:tc>
          <w:tcPr>
            <w:tcW w:w="5574" w:type="dxa"/>
          </w:tcPr>
          <w:p w14:paraId="0663162C" w14:textId="63C9514A" w:rsidR="00A86D17" w:rsidRDefault="00A86D17" w:rsidP="00A86D17">
            <w:pPr>
              <w:pStyle w:val="a7"/>
              <w:spacing w:line="240" w:lineRule="auto"/>
            </w:pPr>
            <w:r>
              <w:t>Тестирование сервиса</w:t>
            </w:r>
          </w:p>
        </w:tc>
        <w:tc>
          <w:tcPr>
            <w:tcW w:w="1559" w:type="dxa"/>
            <w:vAlign w:val="center"/>
          </w:tcPr>
          <w:p w14:paraId="22565646" w14:textId="4A871633" w:rsidR="00A86D17" w:rsidRDefault="00A86D17" w:rsidP="00A86D17">
            <w:pPr>
              <w:pStyle w:val="a7"/>
              <w:spacing w:line="240" w:lineRule="auto"/>
              <w:jc w:val="center"/>
            </w:pPr>
            <w:r>
              <w:t>24.11.22</w:t>
            </w:r>
          </w:p>
        </w:tc>
        <w:tc>
          <w:tcPr>
            <w:tcW w:w="1412" w:type="dxa"/>
            <w:vAlign w:val="center"/>
          </w:tcPr>
          <w:p w14:paraId="144B2F0B" w14:textId="2C2FFA95" w:rsidR="00A86D17" w:rsidRDefault="00A86D17" w:rsidP="00A86D17">
            <w:pPr>
              <w:pStyle w:val="a7"/>
              <w:spacing w:line="240" w:lineRule="auto"/>
              <w:jc w:val="center"/>
            </w:pPr>
            <w:r>
              <w:t>1.12.22</w:t>
            </w:r>
          </w:p>
        </w:tc>
      </w:tr>
    </w:tbl>
    <w:p w14:paraId="2BD27434" w14:textId="280BC4F6" w:rsidR="000766D9" w:rsidRPr="009945A5" w:rsidRDefault="000766D9" w:rsidP="00312BE6">
      <w:pPr>
        <w:pStyle w:val="a7"/>
        <w:spacing w:line="240" w:lineRule="auto"/>
      </w:pPr>
    </w:p>
    <w:sectPr w:rsidR="000766D9" w:rsidRPr="009945A5" w:rsidSect="008C31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33E9" w14:textId="77777777" w:rsidR="00CE40D4" w:rsidRDefault="00CE40D4" w:rsidP="008C313F">
      <w:pPr>
        <w:spacing w:after="0" w:line="240" w:lineRule="auto"/>
      </w:pPr>
      <w:r>
        <w:separator/>
      </w:r>
    </w:p>
  </w:endnote>
  <w:endnote w:type="continuationSeparator" w:id="0">
    <w:p w14:paraId="4E07B32B" w14:textId="77777777" w:rsidR="00CE40D4" w:rsidRDefault="00CE40D4" w:rsidP="008C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17656"/>
      <w:docPartObj>
        <w:docPartGallery w:val="Page Numbers (Bottom of Page)"/>
        <w:docPartUnique/>
      </w:docPartObj>
    </w:sdtPr>
    <w:sdtContent>
      <w:p w14:paraId="3E65554A" w14:textId="7B447DB1" w:rsidR="008C313F" w:rsidRDefault="008C313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131623" w14:textId="77777777" w:rsidR="008C313F" w:rsidRDefault="008C313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FBAE" w14:textId="77777777" w:rsidR="00CE40D4" w:rsidRDefault="00CE40D4" w:rsidP="008C313F">
      <w:pPr>
        <w:spacing w:after="0" w:line="240" w:lineRule="auto"/>
      </w:pPr>
      <w:r>
        <w:separator/>
      </w:r>
    </w:p>
  </w:footnote>
  <w:footnote w:type="continuationSeparator" w:id="0">
    <w:p w14:paraId="518F6DCF" w14:textId="77777777" w:rsidR="00CE40D4" w:rsidRDefault="00CE40D4" w:rsidP="008C3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081"/>
    <w:multiLevelType w:val="hybridMultilevel"/>
    <w:tmpl w:val="89201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596F"/>
    <w:multiLevelType w:val="hybridMultilevel"/>
    <w:tmpl w:val="47F4E6DE"/>
    <w:lvl w:ilvl="0" w:tplc="4BECED0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6FBA"/>
    <w:multiLevelType w:val="hybridMultilevel"/>
    <w:tmpl w:val="ED325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C038D"/>
    <w:multiLevelType w:val="hybridMultilevel"/>
    <w:tmpl w:val="CB8C65A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629475F"/>
    <w:multiLevelType w:val="hybridMultilevel"/>
    <w:tmpl w:val="A432BEB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433BC"/>
    <w:multiLevelType w:val="hybridMultilevel"/>
    <w:tmpl w:val="F2B4AB52"/>
    <w:lvl w:ilvl="0" w:tplc="03A89910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0627777">
    <w:abstractNumId w:val="4"/>
  </w:num>
  <w:num w:numId="2" w16cid:durableId="2090541715">
    <w:abstractNumId w:val="1"/>
  </w:num>
  <w:num w:numId="3" w16cid:durableId="306667686">
    <w:abstractNumId w:val="5"/>
  </w:num>
  <w:num w:numId="4" w16cid:durableId="126046828">
    <w:abstractNumId w:val="2"/>
  </w:num>
  <w:num w:numId="5" w16cid:durableId="198665505">
    <w:abstractNumId w:val="0"/>
  </w:num>
  <w:num w:numId="6" w16cid:durableId="1415543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D6"/>
    <w:rsid w:val="00022B3E"/>
    <w:rsid w:val="00037151"/>
    <w:rsid w:val="00045807"/>
    <w:rsid w:val="00051AA3"/>
    <w:rsid w:val="000766D9"/>
    <w:rsid w:val="000C7A92"/>
    <w:rsid w:val="00106395"/>
    <w:rsid w:val="001C58CE"/>
    <w:rsid w:val="00213A5A"/>
    <w:rsid w:val="002306B5"/>
    <w:rsid w:val="00275F5E"/>
    <w:rsid w:val="00296DFD"/>
    <w:rsid w:val="002B1146"/>
    <w:rsid w:val="002C652B"/>
    <w:rsid w:val="00312BE6"/>
    <w:rsid w:val="0035117C"/>
    <w:rsid w:val="003754A0"/>
    <w:rsid w:val="0038261A"/>
    <w:rsid w:val="00440EA0"/>
    <w:rsid w:val="004574E3"/>
    <w:rsid w:val="004635A0"/>
    <w:rsid w:val="005660A3"/>
    <w:rsid w:val="005F49B3"/>
    <w:rsid w:val="00650E5B"/>
    <w:rsid w:val="0067079D"/>
    <w:rsid w:val="007179E1"/>
    <w:rsid w:val="007D022C"/>
    <w:rsid w:val="007D3D47"/>
    <w:rsid w:val="00810F9C"/>
    <w:rsid w:val="008115D6"/>
    <w:rsid w:val="00833A7C"/>
    <w:rsid w:val="008C313F"/>
    <w:rsid w:val="009945A5"/>
    <w:rsid w:val="00A24298"/>
    <w:rsid w:val="00A520A7"/>
    <w:rsid w:val="00A86D17"/>
    <w:rsid w:val="00B72056"/>
    <w:rsid w:val="00BC2AB4"/>
    <w:rsid w:val="00C91E05"/>
    <w:rsid w:val="00C92F2D"/>
    <w:rsid w:val="00CE40D4"/>
    <w:rsid w:val="00DD5BFA"/>
    <w:rsid w:val="00DE146F"/>
    <w:rsid w:val="00DF7FCA"/>
    <w:rsid w:val="00E87F9B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83EA"/>
  <w15:chartTrackingRefBased/>
  <w15:docId w15:val="{1FBA2015-ED87-43EE-99D2-27D74A5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AB4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91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1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1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4635A0"/>
    <w:pPr>
      <w:ind w:left="720"/>
      <w:contextualSpacing/>
    </w:pPr>
  </w:style>
  <w:style w:type="paragraph" w:customStyle="1" w:styleId="a">
    <w:name w:val="ТЗ_Заголовок"/>
    <w:basedOn w:val="a4"/>
    <w:link w:val="a6"/>
    <w:qFormat/>
    <w:rsid w:val="004635A0"/>
    <w:pPr>
      <w:numPr>
        <w:numId w:val="2"/>
      </w:numPr>
    </w:pPr>
    <w:rPr>
      <w:b/>
      <w:bCs/>
      <w:sz w:val="28"/>
      <w:szCs w:val="24"/>
    </w:rPr>
  </w:style>
  <w:style w:type="paragraph" w:customStyle="1" w:styleId="a7">
    <w:name w:val="ТЗ_Обычный"/>
    <w:basedOn w:val="a0"/>
    <w:link w:val="a8"/>
    <w:qFormat/>
    <w:rsid w:val="00C92F2D"/>
    <w:pPr>
      <w:tabs>
        <w:tab w:val="left" w:pos="709"/>
      </w:tabs>
      <w:spacing w:after="100" w:afterAutospacing="1" w:line="360" w:lineRule="auto"/>
    </w:pPr>
    <w:rPr>
      <w:sz w:val="28"/>
    </w:rPr>
  </w:style>
  <w:style w:type="character" w:customStyle="1" w:styleId="a5">
    <w:name w:val="Абзац списка Знак"/>
    <w:basedOn w:val="a1"/>
    <w:link w:val="a4"/>
    <w:uiPriority w:val="34"/>
    <w:rsid w:val="004635A0"/>
    <w:rPr>
      <w:rFonts w:ascii="Times New Roman" w:hAnsi="Times New Roman"/>
      <w:sz w:val="24"/>
    </w:rPr>
  </w:style>
  <w:style w:type="character" w:customStyle="1" w:styleId="a6">
    <w:name w:val="ТЗ_Заголовок Знак"/>
    <w:basedOn w:val="a5"/>
    <w:link w:val="a"/>
    <w:rsid w:val="004635A0"/>
    <w:rPr>
      <w:rFonts w:ascii="Times New Roman" w:hAnsi="Times New Roman"/>
      <w:b/>
      <w:bCs/>
      <w:sz w:val="28"/>
      <w:szCs w:val="24"/>
    </w:rPr>
  </w:style>
  <w:style w:type="paragraph" w:customStyle="1" w:styleId="a9">
    <w:name w:val="ТЗ_Подзаголовок"/>
    <w:basedOn w:val="a"/>
    <w:link w:val="aa"/>
    <w:qFormat/>
    <w:rsid w:val="009945A5"/>
    <w:pPr>
      <w:numPr>
        <w:numId w:val="0"/>
      </w:numPr>
      <w:ind w:left="360"/>
    </w:pPr>
  </w:style>
  <w:style w:type="character" w:customStyle="1" w:styleId="a8">
    <w:name w:val="ТЗ_Обычный Знак"/>
    <w:basedOn w:val="a1"/>
    <w:link w:val="a7"/>
    <w:rsid w:val="00C92F2D"/>
    <w:rPr>
      <w:rFonts w:ascii="Times New Roman" w:hAnsi="Times New Roman"/>
      <w:sz w:val="28"/>
    </w:rPr>
  </w:style>
  <w:style w:type="paragraph" w:styleId="ab">
    <w:name w:val="header"/>
    <w:basedOn w:val="a0"/>
    <w:link w:val="ac"/>
    <w:uiPriority w:val="99"/>
    <w:unhideWhenUsed/>
    <w:rsid w:val="008C3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ТЗ_Подзаголовок Знак"/>
    <w:basedOn w:val="a6"/>
    <w:link w:val="a9"/>
    <w:rsid w:val="009945A5"/>
    <w:rPr>
      <w:rFonts w:ascii="Times New Roman" w:hAnsi="Times New Roman"/>
      <w:b/>
      <w:bCs/>
      <w:sz w:val="28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8C313F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8C3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8C313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C91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91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91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C91E0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91E05"/>
    <w:pPr>
      <w:spacing w:after="100"/>
      <w:ind w:left="240"/>
    </w:pPr>
  </w:style>
  <w:style w:type="character" w:styleId="af">
    <w:name w:val="Hyperlink"/>
    <w:basedOn w:val="a1"/>
    <w:uiPriority w:val="99"/>
    <w:unhideWhenUsed/>
    <w:rsid w:val="00C91E05"/>
    <w:rPr>
      <w:color w:val="0563C1" w:themeColor="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2C652B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C65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C65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C65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C652B"/>
    <w:rPr>
      <w:rFonts w:ascii="Times New Roman" w:hAnsi="Times New Roman"/>
      <w:b/>
      <w:bCs/>
      <w:sz w:val="20"/>
      <w:szCs w:val="20"/>
    </w:rPr>
  </w:style>
  <w:style w:type="table" w:styleId="af5">
    <w:name w:val="Table Grid"/>
    <w:basedOn w:val="a2"/>
    <w:uiPriority w:val="39"/>
    <w:rsid w:val="0010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F81E1-555F-44DD-9665-9F1F0486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Абдулкин Павел ape002</dc:creator>
  <cp:keywords/>
  <dc:description/>
  <cp:lastModifiedBy>Абдулкин Павел ape002</cp:lastModifiedBy>
  <cp:revision>33</cp:revision>
  <dcterms:created xsi:type="dcterms:W3CDTF">2022-10-20T14:32:00Z</dcterms:created>
  <dcterms:modified xsi:type="dcterms:W3CDTF">2022-10-24T10:43:00Z</dcterms:modified>
</cp:coreProperties>
</file>