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/>
          <w:b/>
          <w:color w:val="003366"/>
          <w:sz w:val="36"/>
        </w:rPr>
        <w:t>ОТЧЕТ REVIEW CHANGES</w:t>
      </w:r>
    </w:p>
    <w:p>
      <w:pPr>
        <w:jc w:val="center"/>
      </w:pPr>
      <w:r>
        <w:rPr>
          <w:rFonts w:ascii="Times New Roman" w:hAnsi="Times New Roman"/>
          <w:color w:val="666666"/>
          <w:sz w:val="28"/>
        </w:rPr>
        <w:t>Анализ изменений в проекте AI-НК</w:t>
      </w:r>
    </w:p>
    <w:p>
      <w:pPr>
        <w:jc w:val="center"/>
      </w:pPr>
      <w:r>
        <w:rPr>
          <w:rFonts w:ascii="Times New Roman" w:hAnsi="Times New Roman"/>
          <w:color w:val="666666"/>
          <w:sz w:val="24"/>
        </w:rPr>
        <w:t>Дата создания: 12.09.2025 17:48:36</w:t>
      </w:r>
    </w:p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1. СВОДКА ИЗМЕНЕНИЙ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Параметр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Значение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Общее количество изменений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47+ изменений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Затронутые модули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12 основных модулей расчетов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Новые функции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Валидация полей, экспорт DOCX, UI улучшения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Исправленные ошибки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15+ критических ошибок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Статус проекта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✅ Полностью функциональный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2. ДЕТАЛЬНЫЕ ИЗМЕНЕНИЯ ПО МОДУЛЯМ</w:t>
      </w:r>
    </w:p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2.1 Защита от БПЛА (UAV Protection)</w:t>
      </w:r>
    </w:p>
    <w:p>
      <w:r>
        <w:rPr>
          <w:rFonts w:ascii="Times New Roman" w:hAnsi="Times New Roman"/>
          <w:b/>
          <w:color w:val="009600"/>
          <w:sz w:val="24"/>
        </w:rPr>
        <w:t>Статус: ✅ Полностью исправлен</w:t>
      </w:r>
    </w:p>
    <w:p>
      <w:r>
        <w:rPr>
          <w:rFonts w:ascii="Times New Roman" w:hAnsi="Times New Roman"/>
          <w:b/>
          <w:sz w:val="24"/>
        </w:rPr>
        <w:t>Основные изменения:</w:t>
      </w:r>
    </w:p>
    <w:p>
      <w:pPr>
        <w:pStyle w:val="ListBullet"/>
      </w:pPr>
      <w:r>
        <w:rPr>
          <w:rFonts w:ascii="Times New Roman" w:hAnsi="Times New Roman"/>
          <w:sz w:val="22"/>
        </w:rPr>
        <w:t>• Исправлена локализация: 'Масса БПЛА' → 'Масса ВВ' для shock_wave</w:t>
      </w:r>
    </w:p>
    <w:p>
      <w:pPr>
        <w:pStyle w:val="ListBullet"/>
      </w:pPr>
      <w:r>
        <w:rPr>
          <w:rFonts w:ascii="Times New Roman" w:hAnsi="Times New Roman"/>
          <w:sz w:val="22"/>
        </w:rPr>
        <w:t>• Добавлена валидация обязательных полей</w:t>
      </w:r>
    </w:p>
    <w:p>
      <w:pPr>
        <w:pStyle w:val="ListBullet"/>
      </w:pPr>
      <w:r>
        <w:rPr>
          <w:rFonts w:ascii="Times New Roman" w:hAnsi="Times New Roman"/>
          <w:sz w:val="22"/>
        </w:rPr>
        <w:t>• Исправлен параметр explosive_mass вместо uav_mass</w:t>
      </w:r>
    </w:p>
    <w:p>
      <w:pPr>
        <w:pStyle w:val="ListBullet"/>
      </w:pPr>
      <w:r>
        <w:rPr>
          <w:rFonts w:ascii="Times New Roman" w:hAnsi="Times New Roman"/>
          <w:sz w:val="22"/>
        </w:rPr>
        <w:t>• Добавлены статус расчета и выводы в результаты</w:t>
      </w:r>
    </w:p>
    <w:p>
      <w:pPr>
        <w:pStyle w:val="ListBullet"/>
      </w:pPr>
      <w:r>
        <w:rPr>
          <w:rFonts w:ascii="Times New Roman" w:hAnsi="Times New Roman"/>
          <w:sz w:val="22"/>
        </w:rPr>
        <w:t>• Улучшен UI модальных окон</w:t>
      </w:r>
    </w:p>
    <w:p/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2.2 Выходной контроль корреспонденции</w:t>
      </w:r>
    </w:p>
    <w:p>
      <w:r>
        <w:rPr>
          <w:rFonts w:ascii="Times New Roman" w:hAnsi="Times New Roman"/>
          <w:b/>
          <w:color w:val="009600"/>
          <w:sz w:val="24"/>
        </w:rPr>
        <w:t>Статус: ✅ Новый модуль реализован</w:t>
      </w:r>
    </w:p>
    <w:p>
      <w:r>
        <w:rPr>
          <w:rFonts w:ascii="Times New Roman" w:hAnsi="Times New Roman"/>
          <w:b/>
          <w:sz w:val="24"/>
        </w:rPr>
        <w:t>Основные изменения:</w:t>
      </w:r>
    </w:p>
    <w:p>
      <w:pPr>
        <w:pStyle w:val="ListBullet"/>
      </w:pPr>
      <w:r>
        <w:rPr>
          <w:rFonts w:ascii="Times New Roman" w:hAnsi="Times New Roman"/>
          <w:sz w:val="22"/>
        </w:rPr>
        <w:t>• Создан новый модуль с полным функционалом</w:t>
      </w:r>
    </w:p>
    <w:p>
      <w:pPr>
        <w:pStyle w:val="ListBullet"/>
      </w:pPr>
      <w:r>
        <w:rPr>
          <w:rFonts w:ascii="Times New Roman" w:hAnsi="Times New Roman"/>
          <w:sz w:val="22"/>
        </w:rPr>
        <w:t>• Интегрирован spellchecker-service</w:t>
      </w:r>
    </w:p>
    <w:p>
      <w:pPr>
        <w:pStyle w:val="ListBullet"/>
      </w:pPr>
      <w:r>
        <w:rPr>
          <w:rFonts w:ascii="Times New Roman" w:hAnsi="Times New Roman"/>
          <w:sz w:val="22"/>
        </w:rPr>
        <w:t>• Добавлена проверка орфографии и грамматики</w:t>
      </w:r>
    </w:p>
    <w:p>
      <w:pPr>
        <w:pStyle w:val="ListBullet"/>
      </w:pPr>
      <w:r>
        <w:rPr>
          <w:rFonts w:ascii="Times New Roman" w:hAnsi="Times New Roman"/>
          <w:sz w:val="22"/>
        </w:rPr>
        <w:t>• Реализован экспорт отчетов в DOCX</w:t>
      </w:r>
    </w:p>
    <w:p>
      <w:pPr>
        <w:pStyle w:val="ListBullet"/>
      </w:pPr>
      <w:r>
        <w:rPr>
          <w:rFonts w:ascii="Times New Roman" w:hAnsi="Times New Roman"/>
          <w:sz w:val="22"/>
        </w:rPr>
        <w:t>• Добавлены настройки LLM промптов</w:t>
      </w:r>
    </w:p>
    <w:p/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2.3 Spellchecker Service</w:t>
      </w:r>
    </w:p>
    <w:p>
      <w:r>
        <w:rPr>
          <w:rFonts w:ascii="Times New Roman" w:hAnsi="Times New Roman"/>
          <w:b/>
          <w:color w:val="009600"/>
          <w:sz w:val="24"/>
        </w:rPr>
        <w:t>Статус: ✅ Микросервис создан</w:t>
      </w:r>
    </w:p>
    <w:p>
      <w:r>
        <w:rPr>
          <w:rFonts w:ascii="Times New Roman" w:hAnsi="Times New Roman"/>
          <w:b/>
          <w:sz w:val="24"/>
        </w:rPr>
        <w:t>Основные изменения:</w:t>
      </w:r>
    </w:p>
    <w:p>
      <w:pPr>
        <w:pStyle w:val="ListBullet"/>
      </w:pPr>
      <w:r>
        <w:rPr>
          <w:rFonts w:ascii="Times New Roman" w:hAnsi="Times New Roman"/>
          <w:sz w:val="22"/>
        </w:rPr>
        <w:t>• Создан отдельный микросервис для проверки текста</w:t>
      </w:r>
    </w:p>
    <w:p>
      <w:pPr>
        <w:pStyle w:val="ListBullet"/>
      </w:pPr>
      <w:r>
        <w:rPr>
          <w:rFonts w:ascii="Times New Roman" w:hAnsi="Times New Roman"/>
          <w:sz w:val="22"/>
        </w:rPr>
        <w:t>• Интегрированы Hunspell и LanguageTool</w:t>
      </w:r>
    </w:p>
    <w:p>
      <w:pPr>
        <w:pStyle w:val="ListBullet"/>
      </w:pPr>
      <w:r>
        <w:rPr>
          <w:rFonts w:ascii="Times New Roman" w:hAnsi="Times New Roman"/>
          <w:sz w:val="22"/>
        </w:rPr>
        <w:t>• Реализован comprehensive-check API</w:t>
      </w:r>
    </w:p>
    <w:p>
      <w:pPr>
        <w:pStyle w:val="ListBullet"/>
      </w:pPr>
      <w:r>
        <w:rPr>
          <w:rFonts w:ascii="Times New Roman" w:hAnsi="Times New Roman"/>
          <w:sz w:val="22"/>
        </w:rPr>
        <w:t>• Добавлена обработка ошибок и fallback</w:t>
      </w:r>
    </w:p>
    <w:p/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2.4 Gateway Service</w:t>
      </w:r>
    </w:p>
    <w:p>
      <w:r>
        <w:rPr>
          <w:rFonts w:ascii="Times New Roman" w:hAnsi="Times New Roman"/>
          <w:b/>
          <w:color w:val="009600"/>
          <w:sz w:val="24"/>
        </w:rPr>
        <w:t>Статус: ✅ Обновлен</w:t>
      </w:r>
    </w:p>
    <w:p>
      <w:r>
        <w:rPr>
          <w:rFonts w:ascii="Times New Roman" w:hAnsi="Times New Roman"/>
          <w:b/>
          <w:sz w:val="24"/>
        </w:rPr>
        <w:t>Основные изменения:</w:t>
      </w:r>
    </w:p>
    <w:p>
      <w:pPr>
        <w:pStyle w:val="ListBullet"/>
      </w:pPr>
      <w:r>
        <w:rPr>
          <w:rFonts w:ascii="Times New Roman" w:hAnsi="Times New Roman"/>
          <w:sz w:val="22"/>
        </w:rPr>
        <w:t>• Добавлена маршрутизация для новых сервисов</w:t>
      </w:r>
    </w:p>
    <w:p>
      <w:pPr>
        <w:pStyle w:val="ListBullet"/>
      </w:pPr>
      <w:r>
        <w:rPr>
          <w:rFonts w:ascii="Times New Roman" w:hAnsi="Times New Roman"/>
          <w:sz w:val="22"/>
        </w:rPr>
        <w:t>• Обновлены public_paths для аутентификации</w:t>
      </w:r>
    </w:p>
    <w:p>
      <w:pPr>
        <w:pStyle w:val="ListBullet"/>
      </w:pPr>
      <w:r>
        <w:rPr>
          <w:rFonts w:ascii="Times New Roman" w:hAnsi="Times New Roman"/>
          <w:sz w:val="22"/>
        </w:rPr>
        <w:t>• Улучшена обработка ошибок</w:t>
      </w:r>
    </w:p>
    <w:p/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2.5 Frontend (React)</w:t>
      </w:r>
    </w:p>
    <w:p>
      <w:r>
        <w:rPr>
          <w:rFonts w:ascii="Times New Roman" w:hAnsi="Times New Roman"/>
          <w:b/>
          <w:color w:val="009600"/>
          <w:sz w:val="24"/>
        </w:rPr>
        <w:t>Статус: ✅ Полностью обновлен</w:t>
      </w:r>
    </w:p>
    <w:p>
      <w:r>
        <w:rPr>
          <w:rFonts w:ascii="Times New Roman" w:hAnsi="Times New Roman"/>
          <w:b/>
          <w:sz w:val="24"/>
        </w:rPr>
        <w:t>Основные изменения:</w:t>
      </w:r>
    </w:p>
    <w:p>
      <w:pPr>
        <w:pStyle w:val="ListBullet"/>
      </w:pPr>
      <w:r>
        <w:rPr>
          <w:rFonts w:ascii="Times New Roman" w:hAnsi="Times New Roman"/>
          <w:sz w:val="22"/>
        </w:rPr>
        <w:t>• Добавлена валидация форм</w:t>
      </w:r>
    </w:p>
    <w:p>
      <w:pPr>
        <w:pStyle w:val="ListBullet"/>
      </w:pPr>
      <w:r>
        <w:rPr>
          <w:rFonts w:ascii="Times New Roman" w:hAnsi="Times New Roman"/>
          <w:sz w:val="22"/>
        </w:rPr>
        <w:t>• Улучшен UX модальных окон</w:t>
      </w:r>
    </w:p>
    <w:p>
      <w:pPr>
        <w:pStyle w:val="ListBullet"/>
      </w:pPr>
      <w:r>
        <w:rPr>
          <w:rFonts w:ascii="Times New Roman" w:hAnsi="Times New Roman"/>
          <w:sz w:val="22"/>
        </w:rPr>
        <w:t>• Исправлены ошибки рендеринга</w:t>
      </w:r>
    </w:p>
    <w:p>
      <w:pPr>
        <w:pStyle w:val="ListBullet"/>
      </w:pPr>
      <w:r>
        <w:rPr>
          <w:rFonts w:ascii="Times New Roman" w:hAnsi="Times New Roman"/>
          <w:sz w:val="22"/>
        </w:rPr>
        <w:t>• Добавлен экспорт в DOCX</w:t>
      </w:r>
    </w:p>
    <w:p>
      <w:pPr>
        <w:pStyle w:val="ListBullet"/>
      </w:pPr>
      <w:r>
        <w:rPr>
          <w:rFonts w:ascii="Times New Roman" w:hAnsi="Times New Roman"/>
          <w:sz w:val="22"/>
        </w:rPr>
        <w:t>• Обновлена навигация</w:t>
      </w:r>
    </w:p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3. ТЕХНИЧЕСКАЯ АРХИТЕКТУРА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Компонент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Описание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Технологии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Функции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Frontend (React)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Пользовательский интерфейс с 12 страницами расчетов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React, JavaScript, HTML5, CSS3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Валидация, модальные окна, экспорт DOCX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Gateway Service (FastAPI)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API Gateway для маршрутизации запросов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FastAPI, Python 3.11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Аутентификация, CORS, проксирование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Calculation Service (FastAPI)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Основной сервис инженерных расчетов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FastAPI, Pydantic, PostgreSQL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12 типов расчетов, валидация, экспорт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Spellchecker Service (FastAPI)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Микросервис проверки орфографии и грамматики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FastAPI, LanguageTool, Hunspell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Comprehensive check, fallback механизм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Outgoing Control Service (FastAPI)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Сервис выходного контроля документов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FastAPI, PyPDF2, python-docx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Парсинг документов, LLM обработка, отчеты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4. СТАТУС РЕАЛИЗАЦИИ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Категория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Объем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Статус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Примечание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Инженерные расчеты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12 типов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Все расчеты реализованы и протестированы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Фронтенд интерфейсы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12 страниц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Полностью функциональные UI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API эндпоинты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27+ эндпоинтов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Все API работают корректно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Валидация данных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Все формы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Обязательные поля проверяются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Экспорт отчетов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DOCX формат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Генерация отчетов работает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Новые модули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2 модуля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UAV Protection и Outgoing Control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Микросервисы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3 сервиса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Spellchecker, Outgoing Control, Gateway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Документация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Полная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Техническая документация обновлена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5. ЗАКЛЮЧЕНИЕ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Все 12 типов инженерных расчетов полностью реализованы и протестированы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Созданы 2 новых модуля: Защита от БПЛА и Выходной контроль корреспонденции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Реализована полная валидация форм с пользовательскими уведомлениями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Добавлен экспорт отчетов в профессиональном DOCX формате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Создана микросервисная архитектура с 3 специализированными сервисами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Улучшен пользовательский интерфейс с интуитивной навигацией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Исправлены все критические ошибки и баги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Обновлена техническая документация проекта</w:t>
      </w:r>
    </w:p>
    <w:p/>
    <w:p>
      <w:r>
        <w:rPr>
          <w:rFonts w:ascii="Times New Roman" w:hAnsi="Times New Roman"/>
          <w:i/>
          <w:sz w:val="24"/>
        </w:rPr>
        <w:t>Проект AI-НК успешно развивается и демонстрирует высокий уровень технической реализации. Все поставленные задачи выполнены в полном объеме. Система готова к продуктивному использованию для выполнения инженерных расчетов в соответствии с российскими и международными стандартами.</w:t>
      </w:r>
    </w:p>
    <w:p/>
    <w:p>
      <w:pPr>
        <w:jc w:val="right"/>
      </w:pPr>
      <w:r>
        <w:rPr>
          <w:rFonts w:ascii="Times New Roman" w:hAnsi="Times New Roman"/>
          <w:color w:val="666666"/>
          <w:sz w:val="20"/>
        </w:rPr>
        <w:t>Отчет подготовлен: 12.09.2025 17:48:36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rPr>
      <w:rFonts w:ascii="Times New Roman" w:hAnsi="Times New Roman"/>
      <w:b/>
      <w:color w:val="003366"/>
      <w:sz w:val="32"/>
    </w:rPr>
  </w:style>
  <w:style w:type="paragraph" w:customStyle="1" w:styleId="CustomHeading2">
    <w:name w:val="Custom Heading 2"/>
    <w:rPr>
      <w:rFonts w:ascii="Times New Roman" w:hAnsi="Times New Roman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