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b w:val="on"/>
          <w:color w:val="292576"/>
          <w:sz w:val="42"/>
          <w:rFonts w:ascii="Calibri" w:hAnsi="Calibri" w:cs="Calibri" w:eastAsia="Calibri"/>
        </w:rPr>
        <w:t>Pavadeppa Myageri (890328)</w:t>
      </w:r>
    </w:p>
    <w:p>
      <w:pPr>
        <w:jc w:val="left"/>
      </w:pPr>
      <w:r>
        <w:rPr>
          <w:b w:val="off"/>
          <w:color w:val="666666"/>
          <w:sz w:val="28"/>
          <w:rFonts w:ascii="Calibri" w:hAnsi="Calibri" w:cs="Calibri" w:eastAsia="Calibri"/>
        </w:rPr>
        <w:t>Agile Architect | Associate Consultant, C3B | 19.68 Years | Bangalore, India</w:t>
      </w:r>
    </w:p>
    <w:tbl>
      <w:tblPr>
        <w:tblW w:w="0" w:type="nil"/>
      </w:tblPr>
      <w:tr>
        <w:tc>
          <w:p>
            <w:pPr>
              <w:ind w:right="100"/>
              <w:jc w:val="left"/>
            </w:pPr>
            <w:r>
              <w:rPr>
                <w:b w:val="off"/>
                <w:color w:val="333333"/>
                <w:sz w:val="24"/>
                <w:rFonts w:ascii="Calibri" w:hAnsi="Calibri" w:cs="Calibri" w:eastAsia="Calibri"/>
              </w:rPr>
              <w:drawing>
                <wp:inline distT="0" distR="0" distB="0" distL="0">
                  <wp:extent cx="177800" cy="127000"/>
                  <wp:docPr id="0" name="Drawing 0" descr="//app//jboss-eap-7.4//bin//Resumes//Images//email.png"/>
                  <a:graphic xmlns:a="http://schemas.openxmlformats.org/drawingml/2006/main">
                    <a:graphicData uri="http://schemas.openxmlformats.org/drawingml/2006/picture">
                      <pic:pic xmlns:pic="http://schemas.openxmlformats.org/drawingml/2006/picture">
                        <pic:nvPicPr>
                          <pic:cNvPr id="0" name="Picture 0" descr="//app//jboss-eap-7.4//bin//Resumes//Images//email.png"/>
                          <pic:cNvPicPr>
                            <a:picLocks noChangeAspect="true"/>
                          </pic:cNvPicPr>
                        </pic:nvPicPr>
                        <pic:blipFill>
                          <a:blip r:embed="rId2"/>
                          <a:stretch>
                            <a:fillRect/>
                          </a:stretch>
                        </pic:blipFill>
                        <pic:spPr>
                          <a:xfrm>
                            <a:off x="0" y="0"/>
                            <a:ext cx="1778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pavadeppa.m@tcs.com</w:t>
            </w:r>
          </w:p>
        </w:tc>
        <w:tc>
          <w:p>
            <w:pPr>
              <w:ind w:left="400"/>
              <w:jc w:val="left"/>
            </w:pPr>
            <w:r>
              <w:rPr>
                <w:b w:val="off"/>
                <w:color w:val="333333"/>
                <w:sz w:val="24"/>
                <w:rFonts w:ascii="Calibri" w:hAnsi="Calibri" w:cs="Calibri" w:eastAsia="Calibri"/>
              </w:rPr>
              <w:t xml:space="preserve"> </w:t>
            </w:r>
          </w:p>
        </w:tc>
        <w:tc>
          <w:p>
            <w:pPr>
              <w:ind w:right="100"/>
              <w:jc w:val="left"/>
            </w:pPr>
            <w:r>
              <w:rPr>
                <w:b w:val="off"/>
                <w:color w:val="333333"/>
                <w:sz w:val="24"/>
                <w:rFonts w:ascii="Calibri" w:hAnsi="Calibri" w:cs="Calibri" w:eastAsia="Calibri"/>
              </w:rPr>
              <w:drawing>
                <wp:inline distT="0" distR="0" distB="0" distL="0">
                  <wp:extent cx="127000" cy="127000"/>
                  <wp:docPr id="1" name="Drawing 1" descr="//app//jboss-eap-7.4//bin//Resumes//Images//phone.png"/>
                  <a:graphic xmlns:a="http://schemas.openxmlformats.org/drawingml/2006/main">
                    <a:graphicData uri="http://schemas.openxmlformats.org/drawingml/2006/picture">
                      <pic:pic xmlns:pic="http://schemas.openxmlformats.org/drawingml/2006/picture">
                        <pic:nvPicPr>
                          <pic:cNvPr id="0" name="Picture 1" descr="//app//jboss-eap-7.4//bin//Resumes//Images//phone.png"/>
                          <pic:cNvPicPr>
                            <a:picLocks noChangeAspect="true"/>
                          </pic:cNvPicPr>
                        </pic:nvPicPr>
                        <pic:blipFill>
                          <a:blip r:embed="rId3"/>
                          <a:stretch>
                            <a:fillRect/>
                          </a:stretch>
                        </pic:blipFill>
                        <pic:spPr>
                          <a:xfrm>
                            <a:off x="0" y="0"/>
                            <a:ext cx="127000" cy="127000"/>
                          </a:xfrm>
                          <a:prstGeom prst="rect">
                            <a:avLst/>
                          </a:prstGeom>
                        </pic:spPr>
                      </pic:pic>
                    </a:graphicData>
                  </a:graphic>
                </wp:inline>
              </w:drawing>
              <w:t xml:space="preserve"> </w:t>
            </w:r>
          </w:p>
        </w:tc>
        <w:tc>
          <w:p>
            <w:pPr>
              <w:ind w:left="50"/>
              <w:jc w:val="left"/>
            </w:pPr>
            <w:r>
              <w:rPr>
                <w:b w:val="off"/>
                <w:color w:val="333333"/>
                <w:sz w:val="24"/>
                <w:rFonts w:ascii="Calibri" w:hAnsi="Calibri" w:cs="Calibri" w:eastAsia="Calibri"/>
              </w:rPr>
              <w:t>9742781244</w:t>
            </w:r>
          </w:p>
        </w:tc>
      </w:tr>
    </w:tbl>
    <w:tbl>
      <w:tblPr>
        <w:tblW w:w="5000" w:type="pct"/>
        <w:tblBorders>
          <w:top w:val="single" w:sz="20" w:space="0" w:color="292576"/>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2" name="Drawing 2" descr="//app//jboss-eap-7.4//bin//Resumes//Images//about_me.png"/>
                  <a:graphic xmlns:a="http://schemas.openxmlformats.org/drawingml/2006/main">
                    <a:graphicData uri="http://schemas.openxmlformats.org/drawingml/2006/picture">
                      <pic:pic xmlns:pic="http://schemas.openxmlformats.org/drawingml/2006/picture">
                        <pic:nvPicPr>
                          <pic:cNvPr id="0" name="Picture 2" descr="//app//jboss-eap-7.4//bin//Resumes//Images//about_me.png"/>
                          <pic:cNvPicPr>
                            <a:picLocks noChangeAspect="true"/>
                          </pic:cNvPicPr>
                        </pic:nvPicPr>
                        <pic:blipFill>
                          <a:blip r:embed="rId4"/>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Career Objectives</w:t>
            </w:r>
          </w:p>
        </w:tc>
      </w:tr>
    </w:tbl>
    <w:p>
      <w:pPr>
        <w:spacing w:after="0"/>
      </w:pPr>
    </w:p>
    <w:p>
      <w:pPr>
        <w:jc w:val="both"/>
      </w:pPr>
      <w:r>
        <w:rPr>
          <w:b w:val="off"/>
          <w:color w:val="333333"/>
          <w:sz w:val="24"/>
          <w:rFonts w:ascii="Calibri" w:hAnsi="Calibri" w:cs="Calibri" w:eastAsia="Calibri"/>
        </w:rPr>
        <w:t xml:space="preserve"><![CDATA[Experience in defining & owning the technical architecture systems to deliver business objectives. Experience in conceptualizing the design & development of technical systems as per requirements. Experience in digital transformation projects. Retail Operations solutions for merchandising system, purchase workflows, integration of retail data across retailer ecosystem (Store BE system, Merchandising System, Warehouse System & 3rd party systems). Cloud native solutions for web applications, serverless application, microservices, focusing on optimization, performance tuning, web security, SSO, B2B, B2C and data integration with on premise applications. Integration solutions & implementation of batch processing workflow, event driven architecture & messaging queue workflow across retail platforms. Tech Stack evaluation & Proof of Concept hands on experience with PoCs to vet solutions, validate feasibility, align with business & technical requirements. ]]></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3" name="Drawing 3" descr="//app//jboss-eap-7.4//bin//Resumes//Images//highlights.png"/>
                  <a:graphic xmlns:a="http://schemas.openxmlformats.org/drawingml/2006/main">
                    <a:graphicData uri="http://schemas.openxmlformats.org/drawingml/2006/picture">
                      <pic:pic xmlns:pic="http://schemas.openxmlformats.org/drawingml/2006/picture">
                        <pic:nvPicPr>
                          <pic:cNvPr id="0" name="Picture 3" descr="//app//jboss-eap-7.4//bin//Resumes//Images//highlights.png"/>
                          <pic:cNvPicPr>
                            <a:picLocks noChangeAspect="true"/>
                          </pic:cNvPicPr>
                        </pic:nvPicPr>
                        <pic:blipFill>
                          <a:blip r:embed="rId5"/>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Highlights</w:t>
            </w:r>
          </w:p>
        </w:tc>
      </w:tr>
    </w:tbl>
    <w:p>
      <w:pPr>
        <w:spacing w:after="0"/>
      </w:pPr>
    </w:p>
    <w:tbl>
      <w:tblPr>
        <w:tblW w:w="5000" w:type="pct"/>
      </w:tblPr>
      <w:tr>
        <w:tc>
          <w:p>
            <w:pPr>
              <w:jc w:val="left"/>
            </w:pPr>
            <w:r>
              <w:rPr>
                <w:b w:val="off"/>
                <w:color w:val="333333"/>
                <w:sz w:val="24"/>
                <w:rFonts w:ascii="Calibri" w:hAnsi="Calibri" w:cs="Calibri" w:eastAsia="Calibri"/>
              </w:rPr>
              <w:drawing>
                <wp:inline distT="0" distR="0" distB="0" distL="0">
                  <wp:extent cx="444500" cy="444500"/>
                  <wp:docPr id="4" name="Drawing 4" descr="//app//jboss-eap-7.4//bin//Resumes//Images//hightag.png"/>
                  <a:graphic xmlns:a="http://schemas.openxmlformats.org/drawingml/2006/main">
                    <a:graphicData uri="http://schemas.openxmlformats.org/drawingml/2006/picture">
                      <pic:pic xmlns:pic="http://schemas.openxmlformats.org/drawingml/2006/picture">
                        <pic:nvPicPr>
                          <pic:cNvPr id="0" name="Picture 4"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Best Team Award</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5" name="Drawing 5" descr="//app//jboss-eap-7.4//bin//Resumes//Images//hightag.png"/>
                  <a:graphic xmlns:a="http://schemas.openxmlformats.org/drawingml/2006/main">
                    <a:graphicData uri="http://schemas.openxmlformats.org/drawingml/2006/picture">
                      <pic:pic xmlns:pic="http://schemas.openxmlformats.org/drawingml/2006/picture">
                        <pic:nvPicPr>
                          <pic:cNvPr id="0" name="Picture 5"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(S)miles Award</w:t>
            </w:r>
          </w:p>
        </w:tc>
        <w:tc>
          <w:p>
            <w:pPr>
              <w:ind w:left="250"/>
              <w:jc w:val="left"/>
            </w:pPr>
            <w:r>
              <w:rPr>
                <w:b w:val="off"/>
                <w:color w:val="333333"/>
                <w:sz w:val="24"/>
                <w:rFonts w:ascii="Calibri" w:hAnsi="Calibri" w:cs="Calibri" w:eastAsia="Calibri"/>
              </w:rPr>
              <w:t xml:space="preserve"> </w:t>
            </w:r>
          </w:p>
        </w:tc>
        <w:tc>
          <w:p>
            <w:pPr>
              <w:jc w:val="left"/>
            </w:pPr>
            <w:r>
              <w:rPr>
                <w:b w:val="off"/>
                <w:color w:val="333333"/>
                <w:sz w:val="24"/>
                <w:rFonts w:ascii="Calibri" w:hAnsi="Calibri" w:cs="Calibri" w:eastAsia="Calibri"/>
              </w:rPr>
              <w:drawing>
                <wp:inline distT="0" distR="0" distB="0" distL="0">
                  <wp:extent cx="444500" cy="444500"/>
                  <wp:docPr id="6" name="Drawing 6" descr="//app//jboss-eap-7.4//bin//Resumes//Images//hightag.png"/>
                  <a:graphic xmlns:a="http://schemas.openxmlformats.org/drawingml/2006/main">
                    <a:graphicData uri="http://schemas.openxmlformats.org/drawingml/2006/picture">
                      <pic:pic xmlns:pic="http://schemas.openxmlformats.org/drawingml/2006/picture">
                        <pic:nvPicPr>
                          <pic:cNvPr id="0" name="Picture 6" descr="//app//jboss-eap-7.4//bin//Resumes//Images//hightag.png"/>
                          <pic:cNvPicPr>
                            <a:picLocks noChangeAspect="true"/>
                          </pic:cNvPicPr>
                        </pic:nvPicPr>
                        <pic:blipFill>
                          <a:blip r:embed="rId6"/>
                          <a:stretch>
                            <a:fillRect/>
                          </a:stretch>
                        </pic:blipFill>
                        <pic:spPr>
                          <a:xfrm>
                            <a:off x="0" y="0"/>
                            <a:ext cx="444500" cy="444500"/>
                          </a:xfrm>
                          <a:prstGeom prst="rect">
                            <a:avLst/>
                          </a:prstGeom>
                        </pic:spPr>
                      </pic:pic>
                    </a:graphicData>
                  </a:graphic>
                </wp:inline>
              </w:drawing>
              <w:tab/>
              <w:t/>
            </w:r>
          </w:p>
        </w:tc>
        <w:tc>
          <w:p>
            <w:pPr>
              <w:ind w:left="200"/>
              <w:jc w:val="left"/>
            </w:pPr>
            <w:r>
              <w:rPr>
                <w:b w:val="off"/>
                <w:color w:val="333333"/>
                <w:sz w:val="24"/>
                <w:rFonts w:ascii="Calibri" w:hAnsi="Calibri" w:cs="Calibri" w:eastAsia="Calibri"/>
              </w:rPr>
              <w:t>On The Spot Award</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7" name="Drawing 7" descr="//app//jboss-eap-7.4//bin//Resumes//Images//competency.png"/>
                  <a:graphic xmlns:a="http://schemas.openxmlformats.org/drawingml/2006/main">
                    <a:graphicData uri="http://schemas.openxmlformats.org/drawingml/2006/picture">
                      <pic:pic xmlns:pic="http://schemas.openxmlformats.org/drawingml/2006/picture">
                        <pic:nvPicPr>
                          <pic:cNvPr id="0" name="Picture 7"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Competencies</w:t>
            </w:r>
          </w:p>
        </w:tc>
      </w:tr>
    </w:tbl>
    <w:p>
      <w:pPr>
        <w:spacing w:after="0"/>
      </w:pPr>
    </w:p>
    <w:tbl>
      <w:tblPr>
        <w:tblW w:w="5000" w:type="pct"/>
      </w:tblPr>
      <w:tr>
        <w:tc>
          <w:p>
            <w:pPr>
              <w:jc w:val="left"/>
            </w:pPr>
            <w:r>
              <w:rPr>
                <w:b w:val="on"/>
                <w:color w:val="666666"/>
                <w:sz w:val="28"/>
                <w:rFonts w:ascii="Calibri" w:hAnsi="Calibri" w:cs="Calibri" w:eastAsia="Calibri"/>
              </w:rPr>
              <w:t>Name</w:t>
            </w:r>
          </w:p>
        </w:tc>
        <w:tc>
          <w:p>
            <w:pPr>
              <w:jc w:val="center"/>
            </w:pPr>
            <w:r>
              <w:rPr>
                <w:b w:val="on"/>
                <w:color w:val="666666"/>
                <w:sz w:val="28"/>
                <w:rFonts w:ascii="Calibri" w:hAnsi="Calibri" w:cs="Calibri" w:eastAsia="Calibri"/>
              </w:rPr>
              <w:t>Proﬁciency Level</w:t>
            </w:r>
          </w:p>
        </w:tc>
      </w:tr>
      <w:tr>
        <w:tc>
          <w:p>
            <w:pPr>
              <w:jc w:val="left"/>
            </w:pPr>
            <w:r>
              <w:rPr>
                <w:b w:val="off"/>
                <w:color w:val="666666"/>
                <w:sz w:val="28"/>
                <w:rFonts w:ascii="Calibri" w:hAnsi="Calibri" w:cs="Calibri" w:eastAsia="Calibri"/>
              </w:rPr>
              <w:t>Primary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Microsoft Azure</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Digital : ReactJS</w:t>
            </w:r>
          </w:p>
        </w:tc>
        <w:tc>
          <w:p>
            <w:pPr>
              <w:jc w:val="center"/>
            </w:pPr>
            <w:r>
              <w:rPr>
                <w:b w:val="off"/>
                <w:color w:val="333333"/>
                <w:sz w:val="24"/>
                <w:rFonts w:ascii="Calibri" w:hAnsi="Calibri" w:cs="Calibri" w:eastAsia="Calibri"/>
              </w:rPr>
              <w:t>E2</w:t>
            </w:r>
          </w:p>
        </w:tc>
      </w:tr>
      <w:tr>
        <w:tc>
          <w:p>
            <w:pPr>
              <w:jc w:val="left"/>
            </w:pPr>
            <w:r>
              <w:rPr>
                <w:b w:val="off"/>
                <w:color w:val="333333"/>
                <w:sz w:val="24"/>
                <w:rFonts w:ascii="Calibri" w:hAnsi="Calibri" w:cs="Calibri" w:eastAsia="Calibri"/>
              </w:rPr>
              <w:t>Digital : Microservices</w:t>
            </w:r>
          </w:p>
        </w:tc>
        <w:tc>
          <w:p>
            <w:pPr>
              <w:jc w:val="center"/>
            </w:pPr>
            <w:r>
              <w:rPr>
                <w:b w:val="off"/>
                <w:color w:val="333333"/>
                <w:sz w:val="24"/>
                <w:rFonts w:ascii="Calibri" w:hAnsi="Calibri" w:cs="Calibri" w:eastAsia="Calibri"/>
              </w:rPr>
              <w:t>E0</w:t>
            </w:r>
          </w:p>
        </w:tc>
      </w:tr>
      <w:tr>
        <w:tc>
          <w:p>
            <w:pPr>
              <w:jc w:val="left"/>
            </w:pPr>
            <w:r>
              <w:rPr>
                <w:b w:val="off"/>
                <w:color w:val="666666"/>
                <w:sz w:val="28"/>
                <w:rFonts w:ascii="Calibri" w:hAnsi="Calibri" w:cs="Calibri" w:eastAsia="Calibri"/>
              </w:rPr>
              <w:t>Secondary Competencies</w:t>
            </w:r>
          </w:p>
        </w:tc>
        <w:tc>
          <w:p>
            <w:pPr>
              <w:jc w:val="center"/>
            </w:pPr>
            <w:r>
              <w:rPr>
                <w:b w:val="off"/>
                <w:color w:val="666666"/>
                <w:sz w:val="28"/>
                <w:rFonts w:ascii="Calibri" w:hAnsi="Calibri" w:cs="Calibri" w:eastAsia="Calibri"/>
              </w:rPr>
              <w:t/>
            </w:r>
          </w:p>
        </w:tc>
      </w:tr>
      <w:tr>
        <w:tc>
          <w:p>
            <w:pPr>
              <w:jc w:val="left"/>
            </w:pPr>
            <w:r>
              <w:rPr>
                <w:b w:val="off"/>
                <w:color w:val="333333"/>
                <w:sz w:val="24"/>
                <w:rFonts w:ascii="Calibri" w:hAnsi="Calibri" w:cs="Calibri" w:eastAsia="Calibri"/>
              </w:rPr>
              <w:t>Digital : Python</w:t>
            </w:r>
          </w:p>
        </w:tc>
        <w:tc>
          <w:p>
            <w:pPr>
              <w:jc w:val="center"/>
            </w:pPr>
            <w:r>
              <w:rPr>
                <w:b w:val="off"/>
                <w:color w:val="333333"/>
                <w:sz w:val="24"/>
                <w:rFonts w:ascii="Calibri" w:hAnsi="Calibri" w:cs="Calibri" w:eastAsia="Calibri"/>
              </w:rPr>
              <w:t>E2</w:t>
            </w:r>
          </w:p>
        </w:tc>
      </w:tr>
      <w:tr>
        <w:tc>
          <w:p>
            <w:pPr>
              <w:jc w:val="left"/>
            </w:pPr>
            <w:r>
              <w:rPr>
                <w:b w:val="off"/>
                <w:color w:val="333333"/>
                <w:sz w:val="24"/>
                <w:rFonts w:ascii="Calibri" w:hAnsi="Calibri" w:cs="Calibri" w:eastAsia="Calibri"/>
              </w:rPr>
              <w:t>Retail : Supply Chain Management</w:t>
            </w:r>
          </w:p>
        </w:tc>
        <w:tc>
          <w:p>
            <w:pPr>
              <w:jc w:val="center"/>
            </w:pPr>
            <w:r>
              <w:rPr>
                <w:b w:val="off"/>
                <w:color w:val="333333"/>
                <w:sz w:val="24"/>
                <w:rFonts w:ascii="Calibri" w:hAnsi="Calibri" w:cs="Calibri" w:eastAsia="Calibri"/>
              </w:rPr>
              <w:t>E1</w:t>
            </w:r>
          </w:p>
        </w:tc>
      </w:tr>
      <w:tr>
        <w:tc>
          <w:p>
            <w:pPr>
              <w:jc w:val="left"/>
            </w:pPr>
            <w:r>
              <w:rPr>
                <w:b w:val="off"/>
                <w:color w:val="333333"/>
                <w:sz w:val="24"/>
                <w:rFonts w:ascii="Calibri" w:hAnsi="Calibri" w:cs="Calibri" w:eastAsia="Calibri"/>
              </w:rPr>
              <w:t>PL/SQL</w:t>
            </w:r>
          </w:p>
        </w:tc>
        <w:tc>
          <w:p>
            <w:pPr>
              <w:jc w:val="center"/>
            </w:pPr>
            <w:r>
              <w:rPr>
                <w:b w:val="off"/>
                <w:color w:val="333333"/>
                <w:sz w:val="24"/>
                <w:rFonts w:ascii="Calibri" w:hAnsi="Calibri" w:cs="Calibri" w:eastAsia="Calibri"/>
              </w:rPr>
              <w:t>NA</w:t>
            </w:r>
          </w:p>
        </w:tc>
      </w:tr>
      <w:tr>
        <w:tc>
          <w:p>
            <w:pPr>
              <w:jc w:val="left"/>
            </w:pPr>
            <w:r>
              <w:rPr>
                <w:b w:val="off"/>
                <w:color w:val="333333"/>
                <w:sz w:val="24"/>
                <w:rFonts w:ascii="Calibri" w:hAnsi="Calibri" w:cs="Calibri" w:eastAsia="Calibri"/>
              </w:rPr>
              <w:t>Retail Payments</w:t>
            </w:r>
          </w:p>
        </w:tc>
        <w:tc>
          <w:p>
            <w:pPr>
              <w:jc w:val="center"/>
            </w:pPr>
            <w:r>
              <w:rPr>
                <w:b w:val="off"/>
                <w:color w:val="333333"/>
                <w:sz w:val="24"/>
                <w:rFonts w:ascii="Calibri" w:hAnsi="Calibri" w:cs="Calibri" w:eastAsia="Calibri"/>
              </w:rPr>
              <w:t>E0</w:t>
            </w:r>
          </w:p>
        </w:tc>
      </w:tr>
      <w:tr>
        <w:tc>
          <w:p>
            <w:pPr>
              <w:jc w:val="left"/>
            </w:pPr>
            <w:r>
              <w:rPr>
                <w:b w:val="off"/>
                <w:color w:val="333333"/>
                <w:sz w:val="24"/>
                <w:rFonts w:ascii="Calibri" w:hAnsi="Calibri" w:cs="Calibri" w:eastAsia="Calibri"/>
              </w:rPr>
              <w:t>Retail - Master Data Management</w:t>
            </w:r>
          </w:p>
        </w:tc>
        <w:tc>
          <w:p>
            <w:pPr>
              <w:jc w:val="center"/>
            </w:pPr>
            <w:r>
              <w:rPr>
                <w:b w:val="off"/>
                <w:color w:val="333333"/>
                <w:sz w:val="24"/>
                <w:rFonts w:ascii="Calibri" w:hAnsi="Calibri" w:cs="Calibri" w:eastAsia="Calibri"/>
              </w:rPr>
              <w:t>NA</w:t>
            </w:r>
          </w:p>
        </w:tc>
      </w:tr>
    </w:tbl>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8" name="Drawing 8" descr="//app//jboss-eap-7.4//bin//Resumes//Images//awards.png"/>
                  <a:graphic xmlns:a="http://schemas.openxmlformats.org/drawingml/2006/main">
                    <a:graphicData uri="http://schemas.openxmlformats.org/drawingml/2006/picture">
                      <pic:pic xmlns:pic="http://schemas.openxmlformats.org/drawingml/2006/picture">
                        <pic:nvPicPr>
                          <pic:cNvPr id="0" name="Picture 8" descr="//app//jboss-eap-7.4//bin//Resumes//Images//awards.png"/>
                          <pic:cNvPicPr>
                            <a:picLocks noChangeAspect="true"/>
                          </pic:cNvPicPr>
                        </pic:nvPicPr>
                        <pic:blipFill>
                          <a:blip r:embed="rId8"/>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Awards</w:t>
            </w:r>
          </w:p>
        </w:tc>
      </w:tr>
    </w:tbl>
    <w:p>
      <w:pPr>
        <w:spacing w:after="0"/>
      </w:pPr>
    </w:p>
    <w:p>
      <w:pPr>
        <w:jc w:val="left"/>
      </w:pPr>
      <w:r>
        <w:rPr>
          <w:b w:val="off"/>
          <w:color w:val="333333"/>
          <w:sz w:val="24"/>
          <w:rFonts w:ascii="Calibri" w:hAnsi="Calibri" w:cs="Calibri" w:eastAsia="Calibri"/>
        </w:rPr>
        <w:t>Best Team Award</w:t>
      </w:r>
    </w:p>
    <w:p>
      <w:pPr>
        <w:jc w:val="left"/>
      </w:pPr>
      <w:r>
        <w:rPr>
          <w:b w:val="off"/>
          <w:color w:val="666666"/>
          <w:sz w:val="24"/>
          <w:rFonts w:ascii="Calibri" w:hAnsi="Calibri" w:cs="Calibri" w:eastAsia="Calibri"/>
        </w:rPr>
        <w:t>06-Jan-2025</w:t>
      </w:r>
    </w:p>
    <w:p/>
    <w:p>
      <w:pPr>
        <w:jc w:val="left"/>
      </w:pPr>
      <w:r>
        <w:rPr>
          <w:b w:val="off"/>
          <w:color w:val="333333"/>
          <w:sz w:val="24"/>
          <w:rFonts w:ascii="Calibri" w:hAnsi="Calibri" w:cs="Calibri" w:eastAsia="Calibri"/>
        </w:rPr>
        <w:t>Service &amp; Commitment  Award</w:t>
      </w:r>
    </w:p>
    <w:p>
      <w:pPr>
        <w:jc w:val="left"/>
      </w:pPr>
      <w:r>
        <w:rPr>
          <w:b w:val="off"/>
          <w:color w:val="666666"/>
          <w:sz w:val="24"/>
          <w:rFonts w:ascii="Calibri" w:hAnsi="Calibri" w:cs="Calibri" w:eastAsia="Calibri"/>
        </w:rPr>
        <w:t>02-Jul-2024</w:t>
      </w:r>
    </w:p>
    <w:p/>
    <w:p>
      <w:pPr>
        <w:jc w:val="left"/>
      </w:pPr>
      <w:r>
        <w:rPr>
          <w:b w:val="off"/>
          <w:color w:val="333333"/>
          <w:sz w:val="24"/>
          <w:rFonts w:ascii="Calibri" w:hAnsi="Calibri" w:cs="Calibri" w:eastAsia="Calibri"/>
        </w:rPr>
        <w:t>Star of the Month Award</w:t>
      </w:r>
    </w:p>
    <w:p>
      <w:pPr>
        <w:jc w:val="left"/>
      </w:pPr>
      <w:r>
        <w:rPr>
          <w:b w:val="off"/>
          <w:color w:val="666666"/>
          <w:sz w:val="24"/>
          <w:rFonts w:ascii="Calibri" w:hAnsi="Calibri" w:cs="Calibri" w:eastAsia="Calibri"/>
        </w:rPr>
        <w:t>30-Aug-2023</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9" name="Drawing 9" descr="//app//jboss-eap-7.4//bin//Resumes//Images//competency.png"/>
                  <a:graphic xmlns:a="http://schemas.openxmlformats.org/drawingml/2006/main">
                    <a:graphicData uri="http://schemas.openxmlformats.org/drawingml/2006/picture">
                      <pic:pic xmlns:pic="http://schemas.openxmlformats.org/drawingml/2006/picture">
                        <pic:nvPicPr>
                          <pic:cNvPr id="0" name="Picture 9" descr="//app//jboss-eap-7.4//bin//Resumes//Images//competency.png"/>
                          <pic:cNvPicPr>
                            <a:picLocks noChangeAspect="true"/>
                          </pic:cNvPicPr>
                        </pic:nvPicPr>
                        <pic:blipFill>
                          <a:blip r:embed="rId7"/>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Certifications</w:t>
            </w:r>
          </w:p>
        </w:tc>
      </w:tr>
    </w:tbl>
    <w:p>
      <w:pPr>
        <w:spacing w:after="0"/>
      </w:pPr>
    </w:p>
    <w:p>
      <w:pPr>
        <w:jc w:val="left"/>
      </w:pPr>
      <w:r>
        <w:rPr>
          <w:b w:val="off"/>
          <w:color w:val="333333"/>
          <w:sz w:val="24"/>
          <w:rFonts w:ascii="Calibri" w:hAnsi="Calibri" w:cs="Calibri" w:eastAsia="Calibri"/>
        </w:rPr>
        <w:t>WITA - AI-Gen AI Architect : Introduction to Gen AI Curriculum</w:t>
      </w:r>
    </w:p>
    <w:p>
      <w:pPr>
        <w:jc w:val="left"/>
      </w:pPr>
      <w:r>
        <w:rPr>
          <w:b w:val="off"/>
          <w:color w:val="666666"/>
          <w:sz w:val="24"/>
          <w:rFonts w:ascii="Calibri" w:hAnsi="Calibri" w:cs="Calibri" w:eastAsia="Calibri"/>
        </w:rPr>
        <w:t>Version-1.0 | 28-Mar-2024 - NA</w:t>
      </w:r>
    </w:p>
    <w:p/>
    <w:p>
      <w:pPr>
        <w:jc w:val="left"/>
      </w:pPr>
      <w:r>
        <w:rPr>
          <w:b w:val="off"/>
          <w:color w:val="333333"/>
          <w:sz w:val="24"/>
          <w:rFonts w:ascii="Calibri" w:hAnsi="Calibri" w:cs="Calibri" w:eastAsia="Calibri"/>
        </w:rPr>
        <w:t>Domain Advisory: Foundation Generative AI</w:t>
      </w:r>
    </w:p>
    <w:p>
      <w:pPr>
        <w:jc w:val="left"/>
      </w:pPr>
      <w:r>
        <w:rPr>
          <w:b w:val="off"/>
          <w:color w:val="666666"/>
          <w:sz w:val="24"/>
          <w:rFonts w:ascii="Calibri" w:hAnsi="Calibri" w:cs="Calibri" w:eastAsia="Calibri"/>
        </w:rPr>
        <w:t>Version-1.0 | 26-Jan-2024 - NA</w:t>
      </w:r>
    </w:p>
    <w:p/>
    <w:p>
      <w:pPr>
        <w:jc w:val="left"/>
      </w:pPr>
      <w:r>
        <w:rPr>
          <w:b w:val="off"/>
          <w:color w:val="333333"/>
          <w:sz w:val="24"/>
          <w:rFonts w:ascii="Calibri" w:hAnsi="Calibri" w:cs="Calibri" w:eastAsia="Calibri"/>
        </w:rPr>
        <w:t>Technology : Generative AI Foundation Curriculum</w:t>
      </w:r>
    </w:p>
    <w:p>
      <w:pPr>
        <w:jc w:val="left"/>
      </w:pPr>
      <w:r>
        <w:rPr>
          <w:b w:val="off"/>
          <w:color w:val="666666"/>
          <w:sz w:val="24"/>
          <w:rFonts w:ascii="Calibri" w:hAnsi="Calibri" w:cs="Calibri" w:eastAsia="Calibri"/>
        </w:rPr>
        <w:t>Version-1.0 | 26-Jan-2024 - NA</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tbl>
      <w:tblPr>
        <w:tblW w:w="0" w:type="nil"/>
      </w:tblPr>
      <w:tr>
        <w:tc>
          <w:p>
            <w:pPr>
              <w:jc w:val="left"/>
            </w:pPr>
            <w:r>
              <w:rPr>
                <w:b w:val="off"/>
                <w:color w:val="333333"/>
                <w:sz w:val="24"/>
                <w:rFonts w:ascii="Calibri" w:hAnsi="Calibri" w:cs="Calibri" w:eastAsia="Calibri"/>
              </w:rPr>
              <w:drawing>
                <wp:inline distT="0" distR="0" distB="0" distL="0">
                  <wp:extent cx="355600" cy="355600"/>
                  <wp:docPr id="10" name="Drawing 10" descr="//app//jboss-eap-7.4//bin//Resumes//Images//experiance.png"/>
                  <a:graphic xmlns:a="http://schemas.openxmlformats.org/drawingml/2006/main">
                    <a:graphicData uri="http://schemas.openxmlformats.org/drawingml/2006/picture">
                      <pic:pic xmlns:pic="http://schemas.openxmlformats.org/drawingml/2006/picture">
                        <pic:nvPicPr>
                          <pic:cNvPr id="0" name="Picture 10" descr="//app//jboss-eap-7.4//bin//Resumes//Images//experiance.png"/>
                          <pic:cNvPicPr>
                            <a:picLocks noChangeAspect="true"/>
                          </pic:cNvPicPr>
                        </pic:nvPicPr>
                        <pic:blipFill>
                          <a:blip r:embed="rId9"/>
                          <a:stretch>
                            <a:fillRect/>
                          </a:stretch>
                        </pic:blipFill>
                        <pic:spPr>
                          <a:xfrm>
                            <a:off x="0" y="0"/>
                            <a:ext cx="355600" cy="355600"/>
                          </a:xfrm>
                          <a:prstGeom prst="rect">
                            <a:avLst/>
                          </a:prstGeom>
                        </pic:spPr>
                      </pic:pic>
                    </a:graphicData>
                  </a:graphic>
                </wp:inline>
              </w:drawing>
              <w:tab/>
              <w:t/>
            </w:r>
          </w:p>
        </w:tc>
        <w:tc>
          <w:p>
            <w:pPr>
              <w:ind w:left="50"/>
              <w:jc w:val="left"/>
            </w:pPr>
            <w:r>
              <w:rPr>
                <w:b w:val="on"/>
                <w:color w:val="292576"/>
                <w:sz w:val="42"/>
                <w:rFonts w:ascii="Calibri" w:hAnsi="Calibri" w:cs="Calibri" w:eastAsia="Calibri"/>
              </w:rPr>
              <w:t>Previous Experience</w:t>
            </w:r>
          </w:p>
        </w:tc>
      </w:tr>
    </w:tbl>
    <w:p>
      <w:pPr>
        <w:spacing w:after="0"/>
      </w:pPr>
    </w:p>
    <w:p>
      <w:pPr>
        <w:jc w:val="left"/>
      </w:pPr>
      <w:r>
        <w:rPr>
          <w:b w:val="on"/>
          <w:color w:val="333333"/>
          <w:sz w:val="28"/>
          <w:rFonts w:ascii="Calibri" w:hAnsi="Calibri" w:cs="Calibri" w:eastAsia="Calibri"/>
        </w:rPr>
        <w:t>•</w:t>
        <w:tab/>
        <w:t>Mindscape Computing Private Limited</w:t>
      </w:r>
    </w:p>
    <w:p>
      <w:pPr>
        <w:ind w:left="715"/>
        <w:jc w:val="left"/>
      </w:pPr>
      <w:r>
        <w:rPr>
          <w:b w:val="off"/>
          <w:color w:val="333333"/>
          <w:sz w:val="24"/>
          <w:rFonts w:ascii="Calibri" w:hAnsi="Calibri" w:cs="Calibri" w:eastAsia="Calibri"/>
        </w:rPr>
        <w:tab/>
        <w:t>15-May-2012 - 25-Jun-2014</w:t>
      </w:r>
    </w:p>
    <w:p>
      <w:pPr>
        <w:ind w:left="715"/>
        <w:jc w:val="left"/>
      </w:pPr>
      <w:r>
        <w:rPr>
          <w:b w:val="off"/>
          <w:color w:val="333333"/>
          <w:sz w:val="26"/>
          <w:rFonts w:ascii="Calibri" w:hAnsi="Calibri" w:cs="Calibri" w:eastAsia="Calibri"/>
        </w:rPr>
        <w:tab/>
        <w:t>Role: Technical Lead</w:t>
      </w:r>
    </w:p>
    <w:p/>
    <w:p>
      <w:pPr>
        <w:jc w:val="left"/>
      </w:pPr>
      <w:r>
        <w:rPr>
          <w:b w:val="on"/>
          <w:color w:val="333333"/>
          <w:sz w:val="28"/>
          <w:rFonts w:ascii="Calibri" w:hAnsi="Calibri" w:cs="Calibri" w:eastAsia="Calibri"/>
        </w:rPr>
        <w:t>•</w:t>
        <w:tab/>
        <w:t>Sungard Higher Education Systems</w:t>
      </w:r>
    </w:p>
    <w:p>
      <w:pPr>
        <w:ind w:left="715"/>
        <w:jc w:val="left"/>
      </w:pPr>
      <w:r>
        <w:rPr>
          <w:b w:val="off"/>
          <w:color w:val="333333"/>
          <w:sz w:val="24"/>
          <w:rFonts w:ascii="Calibri" w:hAnsi="Calibri" w:cs="Calibri" w:eastAsia="Calibri"/>
        </w:rPr>
        <w:tab/>
        <w:t>26-Oct-2006 - 02-May-2012</w:t>
      </w:r>
    </w:p>
    <w:p>
      <w:pPr>
        <w:ind w:left="715"/>
        <w:jc w:val="left"/>
      </w:pPr>
      <w:r>
        <w:rPr>
          <w:b w:val="off"/>
          <w:color w:val="333333"/>
          <w:sz w:val="26"/>
          <w:rFonts w:ascii="Calibri" w:hAnsi="Calibri" w:cs="Calibri" w:eastAsia="Calibri"/>
        </w:rPr>
        <w:tab/>
        <w:t>Role: Senior Engineer - Product Deve</w:t>
      </w:r>
    </w:p>
    <w:p/>
    <w:p>
      <w:pPr>
        <w:jc w:val="left"/>
      </w:pPr>
      <w:r>
        <w:rPr>
          <w:b w:val="on"/>
          <w:color w:val="333333"/>
          <w:sz w:val="28"/>
          <w:rFonts w:ascii="Calibri" w:hAnsi="Calibri" w:cs="Calibri" w:eastAsia="Calibri"/>
        </w:rPr>
        <w:t>•</w:t>
        <w:tab/>
        <w:t>Blue Chip Computer Consultants Pvt Ltd</w:t>
      </w:r>
    </w:p>
    <w:p>
      <w:pPr>
        <w:ind w:left="715"/>
        <w:jc w:val="left"/>
      </w:pPr>
      <w:r>
        <w:rPr>
          <w:b w:val="off"/>
          <w:color w:val="333333"/>
          <w:sz w:val="24"/>
          <w:rFonts w:ascii="Calibri" w:hAnsi="Calibri" w:cs="Calibri" w:eastAsia="Calibri"/>
        </w:rPr>
        <w:tab/>
        <w:t>17-Dec-2005 - 19-Oct-2006</w:t>
      </w:r>
    </w:p>
    <w:p>
      <w:pPr>
        <w:ind w:left="715"/>
        <w:jc w:val="left"/>
      </w:pPr>
      <w:r>
        <w:rPr>
          <w:b w:val="off"/>
          <w:color w:val="333333"/>
          <w:sz w:val="26"/>
          <w:rFonts w:ascii="Calibri" w:hAnsi="Calibri" w:cs="Calibri" w:eastAsia="Calibri"/>
        </w:rPr>
        <w:tab/>
        <w:t>Role: Software Engineer</w:t>
      </w:r>
    </w:p>
    <w:p/>
    <w:p>
      <w:pPr>
        <w:jc w:val="left"/>
      </w:pPr>
      <w:r>
        <w:rPr>
          <w:b w:val="on"/>
          <w:color w:val="333333"/>
          <w:sz w:val="28"/>
          <w:rFonts w:ascii="Calibri" w:hAnsi="Calibri" w:cs="Calibri" w:eastAsia="Calibri"/>
        </w:rPr>
        <w:t>•</w:t>
        <w:tab/>
        <w:t>Uttara Info Solutions Pvt Ltd</w:t>
      </w:r>
    </w:p>
    <w:p>
      <w:pPr>
        <w:ind w:left="715"/>
        <w:jc w:val="left"/>
      </w:pPr>
      <w:r>
        <w:rPr>
          <w:b w:val="off"/>
          <w:color w:val="333333"/>
          <w:sz w:val="24"/>
          <w:rFonts w:ascii="Calibri" w:hAnsi="Calibri" w:cs="Calibri" w:eastAsia="Calibri"/>
        </w:rPr>
        <w:tab/>
        <w:t>31-Mar-2005 - 17-Nov-2005</w:t>
      </w:r>
    </w:p>
    <w:p>
      <w:pPr>
        <w:ind w:left="715"/>
        <w:jc w:val="left"/>
      </w:pPr>
      <w:r>
        <w:rPr>
          <w:b w:val="off"/>
          <w:color w:val="333333"/>
          <w:sz w:val="26"/>
          <w:rFonts w:ascii="Calibri" w:hAnsi="Calibri" w:cs="Calibri" w:eastAsia="Calibri"/>
        </w:rPr>
        <w:tab/>
        <w:t>Role: Software Engineer</w:t>
      </w:r>
    </w:p>
    <w:tbl>
      <w:tblPr>
        <w:tblW w:w="5000" w:type="pct"/>
        <w:tblBorders>
          <w:top w:val="dashed" w:sz="10" w:space="0" w:color="C0C0C0"/>
        </w:tblBorders>
      </w:tblPr>
      <w:tr>
        <w:tc>
          <w:p>
            <w:pPr>
              <w:spacing w:after="0"/>
              <w:jc w:val="left"/>
            </w:pPr>
            <w:r>
              <w:rPr>
                <w:b w:val="off"/>
                <w:color w:val="C0C0C0"/>
                <w:sz w:val="22"/>
                <w:rFonts w:ascii="Calibri" w:hAnsi="Calibri" w:cs="Calibri" w:eastAsia="Calibri"/>
              </w:rPr>
              <w:t xml:space="preserve"> </w:t>
            </w:r>
          </w:p>
        </w:tc>
      </w:tr>
    </w:tbl>
    <w:p>
      <w:pPr>
        <w:spacing w:after="0"/>
      </w:pPr>
    </w:p>
    <w:sectPr>
      <w:footerReference w:type="default" r:id="rId10"/>
    </w:sectPr>
  </w:body>
</w:document>
</file>

<file path=word/footer1.xml><?xml version="1.0" encoding="utf-8"?>
<w:ftr xmlns:w="http://schemas.openxmlformats.org/wordprocessingml/2006/main">
  <w:p>
    <w:pPr>
      <w:pBdr>
        <w:top w:val="thick"/>
      </w:pBdr>
      <w:spacing w:after="0"/>
    </w:pPr>
    <w:r>
      <w:t/>
    </w:r>
  </w:p>
  <w:p>
    <w:pPr>
      <w:jc w:val="left"/>
    </w:pPr>
    <w:r>
      <w:t/>
    </w:r>
    <w:r>
      <w:rPr>
        <w:b w:val="on"/>
        <w:sz w:val="24"/>
        <w:color w:val="666666"/>
      </w:rPr>
      <w:t xml:space="preserve">Disclaimer: </w:t>
    </w:r>
    <w:r>
      <w:rPr>
        <w:sz w:val="24"/>
        <w:color w:val="666666"/>
      </w:rPr>
      <w:t>This document may contain associate’s data of confidential nature. It should be properly deleted or destroyed, after the document serves its intended purpose. If you received this in error, please contact the sender and delete the resume from your computers and devices.</w:t>
    </w:r>
  </w:p>
  <w:p>
    <w:pPr>
      <w:jc w:val="right"/>
    </w:pPr>
    <w:r>
      <w:t xml:space="preserve">TCS Confidential  </w:t>
    </w:r>
    <w:r>
      <w:rPr>
        <w:b w:val="on"/>
        <w:color w:val="333333"/>
      </w:rPr>
      <w:fldChar w:fldCharType="begin"/>
      <w:instrText> PAGE </w:instrText>
      <w:fldChar w:fldCharType="end"/>
    </w:r>
  </w:p>
</w:ftr>
</file>

<file path=word/settings.xml><?xml version="1.0" encoding="utf-8"?>
<w:settings xmlns:w="http://schemas.openxmlformats.org/wordprocessingml/2006/main">
  <w:zoom w:percent="90"/>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er1.xml" Type="http://schemas.openxmlformats.org/officeDocument/2006/relationships/footer"/><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2025-02-01T08:56:40Z</dcterms:created>
</cp:coreProperties>
</file>