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8E38" w14:textId="6D38E001" w:rsidR="00CD172A" w:rsidRDefault="00283E3F" w:rsidP="0031150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311503">
        <w:rPr>
          <w:rFonts w:ascii="Arial" w:hAnsi="Arial" w:cs="Arial"/>
          <w:b/>
          <w:bCs/>
          <w:sz w:val="34"/>
          <w:szCs w:val="34"/>
        </w:rPr>
        <w:t>What is Amazon EC2 Security Groups</w:t>
      </w:r>
    </w:p>
    <w:p w14:paraId="39F6758F" w14:textId="77777777" w:rsidR="00311503" w:rsidRPr="00311503" w:rsidRDefault="00311503" w:rsidP="0031150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46E12F98" w14:textId="77777777" w:rsidR="00311503" w:rsidRDefault="00283E3F" w:rsidP="0031150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311503">
        <w:rPr>
          <w:rFonts w:ascii="Arial" w:hAnsi="Arial" w:cs="Arial"/>
          <w:sz w:val="24"/>
          <w:szCs w:val="24"/>
        </w:rPr>
        <w:t>Security groups is an AWS virtual firewall solution that filters the inbound and outbound traffic of an EC2 instance.</w:t>
      </w:r>
    </w:p>
    <w:p w14:paraId="742A996B" w14:textId="7736E2CB" w:rsidR="00F674BC" w:rsidRDefault="00F674BC" w:rsidP="00CA523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7D68A0F5" w14:textId="07634705" w:rsidR="00280208" w:rsidRDefault="00283E3F" w:rsidP="00311503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311503">
        <w:rPr>
          <w:rFonts w:ascii="Arial" w:hAnsi="Arial" w:cs="Arial"/>
          <w:sz w:val="24"/>
          <w:szCs w:val="24"/>
        </w:rPr>
        <w:t>This means</w:t>
      </w:r>
      <w:r w:rsidR="00B61930">
        <w:rPr>
          <w:rFonts w:ascii="Arial" w:hAnsi="Arial" w:cs="Arial"/>
          <w:sz w:val="24"/>
          <w:szCs w:val="24"/>
        </w:rPr>
        <w:t xml:space="preserve"> security groups acts as NACL (Network Access Control List)</w:t>
      </w:r>
      <w:r w:rsidR="00280208">
        <w:rPr>
          <w:rFonts w:ascii="Arial" w:hAnsi="Arial" w:cs="Arial"/>
          <w:sz w:val="24"/>
          <w:szCs w:val="24"/>
        </w:rPr>
        <w:t>.</w:t>
      </w:r>
    </w:p>
    <w:p w14:paraId="1CAFC44F" w14:textId="1A59ADAE" w:rsidR="00F21969" w:rsidRDefault="00B61930" w:rsidP="0028020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groups has rules that allow defined types of traffic can only access the instance and same as defined type of traffic can only leave from instance.</w:t>
      </w:r>
    </w:p>
    <w:p w14:paraId="7C96850E" w14:textId="357B6618" w:rsidR="00B61930" w:rsidRDefault="00B61930" w:rsidP="00B619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A0871DF" w14:textId="6872F0FF" w:rsidR="00B61930" w:rsidRDefault="00363B39" w:rsidP="00B619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62235C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62235C">
        <w:rPr>
          <w:rFonts w:ascii="Arial" w:hAnsi="Arial" w:cs="Arial"/>
          <w:color w:val="222222"/>
          <w:sz w:val="24"/>
          <w:szCs w:val="24"/>
          <w:shd w:val="clear" w:color="auto" w:fill="FFFFFF"/>
        </w:rPr>
        <w:t>Security groups act at the instance level, not the subnet level.</w:t>
      </w:r>
      <w:r w:rsidR="0062235C" w:rsidRPr="006223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2235C" w:rsidRPr="0062235C">
        <w:rPr>
          <w:rFonts w:ascii="Arial" w:hAnsi="Arial" w:cs="Arial"/>
          <w:color w:val="16191F"/>
          <w:sz w:val="24"/>
          <w:szCs w:val="24"/>
          <w:shd w:val="clear" w:color="auto" w:fill="FFFFFF"/>
        </w:rPr>
        <w:t>Therefore, each instance in a subnet in your VPC can be assigned to a different set of security groups.</w:t>
      </w:r>
    </w:p>
    <w:p w14:paraId="1C9452B0" w14:textId="0134DA92" w:rsidR="003D4EEF" w:rsidRDefault="003D4EEF" w:rsidP="00B619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6EA66257" w14:textId="1DFF8961" w:rsidR="00AC38B6" w:rsidRDefault="003D4EEF" w:rsidP="00B619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D4EEF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Note: </w:t>
      </w:r>
      <w:r w:rsidR="001048EC" w:rsidRPr="001048EC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you can assign up to </w:t>
      </w:r>
      <w:r w:rsidR="00BF7ACE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5 </w:t>
      </w:r>
      <w:r w:rsidR="001048EC" w:rsidRPr="001048EC">
        <w:rPr>
          <w:rFonts w:ascii="Arial" w:hAnsi="Arial" w:cs="Arial"/>
          <w:color w:val="16191F"/>
          <w:sz w:val="24"/>
          <w:szCs w:val="24"/>
          <w:shd w:val="clear" w:color="auto" w:fill="FFFFFF"/>
        </w:rPr>
        <w:t>security groups to the instance</w:t>
      </w:r>
      <w:r w:rsidRPr="001048E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3D4E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If you need to increase or decrease this limit, you can contact AWS Support</w:t>
      </w:r>
      <w:r w:rsidR="00DC7EE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B90C1B3" w14:textId="6F45FF8A" w:rsidR="00607685" w:rsidRDefault="00772250" w:rsidP="008311DA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8049A6">
        <w:rPr>
          <w:rFonts w:ascii="Arial" w:hAnsi="Arial" w:cs="Arial"/>
          <w:color w:val="16191F"/>
          <w:sz w:val="24"/>
          <w:szCs w:val="24"/>
          <w:shd w:val="clear" w:color="auto" w:fill="FFFFFF"/>
        </w:rPr>
        <w:t>For each security group, you add </w:t>
      </w:r>
      <w:r w:rsidRPr="008049A6">
        <w:rPr>
          <w:rStyle w:val="Emphasis"/>
          <w:rFonts w:ascii="Arial" w:hAnsi="Arial" w:cs="Arial"/>
          <w:color w:val="16191F"/>
          <w:sz w:val="24"/>
          <w:szCs w:val="24"/>
          <w:shd w:val="clear" w:color="auto" w:fill="FFFFFF"/>
        </w:rPr>
        <w:t>rules</w:t>
      </w:r>
      <w:r w:rsidRPr="008049A6">
        <w:rPr>
          <w:rFonts w:ascii="Arial" w:hAnsi="Arial" w:cs="Arial"/>
          <w:color w:val="16191F"/>
          <w:sz w:val="24"/>
          <w:szCs w:val="24"/>
          <w:shd w:val="clear" w:color="auto" w:fill="FFFFFF"/>
        </w:rPr>
        <w:t> that control the inbound traffic to instances, and a separate set of rules that control the outbound traffic.</w:t>
      </w:r>
    </w:p>
    <w:p w14:paraId="6E7D4F5C" w14:textId="19017849" w:rsidR="00772250" w:rsidRDefault="00772250" w:rsidP="00B619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D4EEF">
        <w:rPr>
          <w:rFonts w:ascii="Arial" w:hAnsi="Arial" w:cs="Arial"/>
          <w:color w:val="222222"/>
          <w:sz w:val="24"/>
          <w:szCs w:val="24"/>
          <w:shd w:val="clear" w:color="auto" w:fill="FFFFFF"/>
        </w:rPr>
        <w:t>You can have 50 inbound and 50 outbound rules per security group giving a total of 100 combined inbound and outbound.</w:t>
      </w:r>
    </w:p>
    <w:p w14:paraId="6E27232C" w14:textId="6E7D4991" w:rsidR="00DA5F85" w:rsidRDefault="00DA5F85" w:rsidP="00B619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744F1D3" w14:textId="77777777" w:rsidR="00E72D06" w:rsidRDefault="00A57D7B" w:rsidP="00B6193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A57D7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Note: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A57D7B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If you launch an instance using the Amazon EC2 API or a command line tool and you don't specify a security group, the instance is automatically assigned to the default security group for the VPC. </w:t>
      </w:r>
    </w:p>
    <w:p w14:paraId="577C1FCF" w14:textId="16AA9DF6" w:rsidR="00DA5F85" w:rsidRDefault="00A57D7B" w:rsidP="00E72D06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A57D7B">
        <w:rPr>
          <w:rFonts w:ascii="Arial" w:hAnsi="Arial" w:cs="Arial"/>
          <w:color w:val="16191F"/>
          <w:sz w:val="24"/>
          <w:szCs w:val="24"/>
          <w:shd w:val="clear" w:color="auto" w:fill="FFFFFF"/>
        </w:rPr>
        <w:t>If you launch an instance using the Amazon EC2 console, you have an option to create a new security group for the instance.</w:t>
      </w:r>
    </w:p>
    <w:p w14:paraId="2A7AA383" w14:textId="3DF36EEB" w:rsidR="008049A6" w:rsidRDefault="008049A6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454F2B5D" w14:textId="10AC898C" w:rsidR="008049A6" w:rsidRDefault="002F0310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</w:pPr>
      <w:r w:rsidRPr="002F031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Difference b/w Security groups and </w:t>
      </w:r>
      <w:r w:rsidR="003C64E7" w:rsidRPr="002F0310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NACL</w:t>
      </w:r>
      <w:r w:rsidR="003C64E7"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16191F"/>
          <w:sz w:val="24"/>
          <w:szCs w:val="24"/>
          <w:shd w:val="clear" w:color="auto" w:fill="FFFFFF"/>
        </w:rPr>
        <w:t>Network access control list)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4882"/>
      </w:tblGrid>
      <w:tr w:rsidR="003C64E7" w:rsidRPr="003C64E7" w14:paraId="43FB2279" w14:textId="77777777" w:rsidTr="003C64E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29CC63C2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bCs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b/>
                <w:bCs/>
                <w:color w:val="16191F"/>
                <w:sz w:val="24"/>
                <w:szCs w:val="24"/>
                <w:shd w:val="clear" w:color="auto" w:fill="FFFFFF"/>
              </w:rPr>
              <w:t>Security group</w:t>
            </w:r>
          </w:p>
        </w:tc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211BD65B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bCs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b/>
                <w:bCs/>
                <w:color w:val="16191F"/>
                <w:sz w:val="24"/>
                <w:szCs w:val="24"/>
                <w:shd w:val="clear" w:color="auto" w:fill="FFFFFF"/>
              </w:rPr>
              <w:t>Network ACL</w:t>
            </w:r>
          </w:p>
        </w:tc>
      </w:tr>
      <w:tr w:rsidR="003C64E7" w:rsidRPr="003C64E7" w14:paraId="107CEFFE" w14:textId="77777777" w:rsidTr="003C64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14664564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Operates at the instance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3280C11B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Operates at the subnet level</w:t>
            </w:r>
          </w:p>
        </w:tc>
      </w:tr>
      <w:tr w:rsidR="003C64E7" w:rsidRPr="003C64E7" w14:paraId="1447F65B" w14:textId="77777777" w:rsidTr="003C64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240FAC2E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Supports allow rules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084D3070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Supports allow rules and deny rules</w:t>
            </w:r>
          </w:p>
        </w:tc>
      </w:tr>
      <w:tr w:rsidR="003C64E7" w:rsidRPr="003C64E7" w14:paraId="4B3E43FF" w14:textId="77777777" w:rsidTr="003C64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27C2C758" w14:textId="5F727A6F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Return traffic is automatically allowed, regardless of any rules</w:t>
            </w:r>
            <w:r w:rsidR="008311DA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76663CFA" w14:textId="6E657943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Return traffic must be explicitly allowed by rules</w:t>
            </w:r>
            <w:r w:rsidR="008311DA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C64E7" w:rsidRPr="003C64E7" w14:paraId="23934D5B" w14:textId="77777777" w:rsidTr="003C64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2EC36D2C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We evaluate all rules before deciding whether to allow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1A3FFB2B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We process rules in order, starting with the lowest numbered rule, when deciding whether to allow traffic</w:t>
            </w:r>
          </w:p>
        </w:tc>
      </w:tr>
      <w:tr w:rsidR="003C64E7" w:rsidRPr="003C64E7" w14:paraId="758835D6" w14:textId="77777777" w:rsidTr="003C64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650B6064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Applies to an instance only if someone specifies the security group when launching the instance, or associates the security group with the instance later 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007DCF59" w14:textId="77777777" w:rsidR="003C64E7" w:rsidRPr="003C64E7" w:rsidRDefault="003C64E7" w:rsidP="003C64E7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</w:pPr>
            <w:r w:rsidRPr="003C64E7">
              <w:rPr>
                <w:rFonts w:ascii="Arial" w:hAnsi="Arial" w:cs="Arial"/>
                <w:color w:val="16191F"/>
                <w:sz w:val="24"/>
                <w:szCs w:val="24"/>
                <w:shd w:val="clear" w:color="auto" w:fill="FFFFFF"/>
              </w:rPr>
              <w:t>Automatically applies to all instances in the subnets that it's associated with (therefore, it provides an additional layer of defense if the security group rules are too permissive)</w:t>
            </w:r>
          </w:p>
        </w:tc>
      </w:tr>
    </w:tbl>
    <w:p w14:paraId="47ACCBF5" w14:textId="5C3F2CAE" w:rsidR="008D6EE5" w:rsidRDefault="008D6EE5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8D6EE5">
        <w:rPr>
          <w:rFonts w:ascii="Arial" w:hAnsi="Arial" w:cs="Arial"/>
          <w:color w:val="16191F"/>
          <w:sz w:val="24"/>
          <w:szCs w:val="24"/>
          <w:shd w:val="clear" w:color="auto" w:fill="FFFFFF"/>
        </w:rPr>
        <w:lastRenderedPageBreak/>
        <w:t>The following diagram illustrates the layers of security provided by security groups and network ACLs.</w:t>
      </w:r>
    </w:p>
    <w:p w14:paraId="7EA1E706" w14:textId="726C2E95" w:rsidR="008D6EE5" w:rsidRDefault="008D6EE5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4ED137" wp14:editId="2EBA20DC">
            <wp:extent cx="4495800" cy="4819650"/>
            <wp:effectExtent l="0" t="0" r="0" b="0"/>
            <wp:docPr id="1" name="Picture 1" descr="&#10;        Traffic is controlled using security groups and network ACLs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Traffic is controlled using security groups and network ACLs&#10;    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93FA" w14:textId="60FC5A15" w:rsidR="00D71E06" w:rsidRPr="00D71E06" w:rsidRDefault="00D71E06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T</w:t>
      </w:r>
      <w:r w:rsidRPr="00D71E06">
        <w:rPr>
          <w:rFonts w:ascii="Arial" w:hAnsi="Arial" w:cs="Arial"/>
          <w:color w:val="16191F"/>
          <w:sz w:val="24"/>
          <w:szCs w:val="24"/>
          <w:shd w:val="clear" w:color="auto" w:fill="FFFFFF"/>
        </w:rPr>
        <w:t>raffic from an internet gateway is routed to the appropriate subnet using the routes in the routing table.</w:t>
      </w:r>
    </w:p>
    <w:p w14:paraId="36E5BDF5" w14:textId="77777777" w:rsidR="00D71E06" w:rsidRPr="00D71E06" w:rsidRDefault="00D71E06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hd w:val="clear" w:color="auto" w:fill="FFFFFF"/>
        </w:rPr>
      </w:pPr>
    </w:p>
    <w:p w14:paraId="306F9ED9" w14:textId="77777777" w:rsidR="008D6EE5" w:rsidRDefault="008D6EE5" w:rsidP="008D6E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D12721">
        <w:rPr>
          <w:rFonts w:ascii="Arial" w:hAnsi="Arial" w:cs="Arial"/>
          <w:color w:val="16191F"/>
          <w:sz w:val="24"/>
          <w:szCs w:val="24"/>
          <w:shd w:val="clear" w:color="auto" w:fill="FFFFFF"/>
        </w:rPr>
        <w:t>The rules of the network ACL</w:t>
      </w:r>
      <w:r>
        <w:rPr>
          <w:rFonts w:ascii="Arial" w:hAnsi="Arial" w:cs="Arial"/>
          <w:color w:val="16191F"/>
          <w:sz w:val="24"/>
          <w:szCs w:val="24"/>
          <w:shd w:val="clear" w:color="auto" w:fill="FFFFFF"/>
        </w:rPr>
        <w:t>(NACL)</w:t>
      </w:r>
      <w:r w:rsidRPr="00D12721">
        <w:rPr>
          <w:rFonts w:ascii="Arial" w:hAnsi="Arial" w:cs="Arial"/>
          <w:color w:val="16191F"/>
          <w:sz w:val="24"/>
          <w:szCs w:val="24"/>
          <w:shd w:val="clear" w:color="auto" w:fill="FFFFFF"/>
        </w:rPr>
        <w:t xml:space="preserve"> that is associated with the subnet control which traffic is allowed to the subnet. </w:t>
      </w:r>
    </w:p>
    <w:p w14:paraId="452DAC3F" w14:textId="77777777" w:rsidR="008D6EE5" w:rsidRDefault="008D6EE5" w:rsidP="008D6EE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4846BEC8" w14:textId="43D337EC" w:rsidR="008D6EE5" w:rsidRDefault="008D6EE5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  <w:r w:rsidRPr="00D12721">
        <w:rPr>
          <w:rFonts w:ascii="Arial" w:hAnsi="Arial" w:cs="Arial"/>
          <w:color w:val="16191F"/>
          <w:sz w:val="24"/>
          <w:szCs w:val="24"/>
          <w:shd w:val="clear" w:color="auto" w:fill="FFFFFF"/>
        </w:rPr>
        <w:t>The rules of the security group that is associated with an instance control which traffic is allowed to the instance.</w:t>
      </w:r>
    </w:p>
    <w:p w14:paraId="19152B3C" w14:textId="5C284FBF" w:rsidR="00655939" w:rsidRDefault="00655939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330C5C9A" w14:textId="77777777" w:rsidR="00655939" w:rsidRDefault="00655939" w:rsidP="0065593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41FB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Note: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By default, all types of traffics are allowed in outbound rules on an EC2 instance.</w:t>
      </w:r>
    </w:p>
    <w:p w14:paraId="11884003" w14:textId="22E41E44" w:rsidR="00655939" w:rsidRPr="00655939" w:rsidRDefault="00655939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If you don’t want to allow all types of outbound traffic you can edit/change the outbound rules.</w:t>
      </w:r>
    </w:p>
    <w:p w14:paraId="03D8FE1A" w14:textId="3698ECC9" w:rsidR="008A3A41" w:rsidRDefault="008A3A41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p w14:paraId="23C09D7C" w14:textId="77777777" w:rsidR="008A3A41" w:rsidRPr="00D12721" w:rsidRDefault="008A3A41" w:rsidP="008049A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  <w:shd w:val="clear" w:color="auto" w:fill="FFFFFF"/>
        </w:rPr>
      </w:pPr>
    </w:p>
    <w:sectPr w:rsidR="008A3A41" w:rsidRPr="00D1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BA"/>
    <w:rsid w:val="000A20BA"/>
    <w:rsid w:val="001048EC"/>
    <w:rsid w:val="00241FB1"/>
    <w:rsid w:val="00280208"/>
    <w:rsid w:val="00283E3F"/>
    <w:rsid w:val="002F0310"/>
    <w:rsid w:val="00311503"/>
    <w:rsid w:val="00363B39"/>
    <w:rsid w:val="003C64E7"/>
    <w:rsid w:val="003D4EEF"/>
    <w:rsid w:val="004B3040"/>
    <w:rsid w:val="005F6079"/>
    <w:rsid w:val="00607685"/>
    <w:rsid w:val="0062235C"/>
    <w:rsid w:val="00655939"/>
    <w:rsid w:val="00655BCC"/>
    <w:rsid w:val="0068010C"/>
    <w:rsid w:val="00772250"/>
    <w:rsid w:val="008049A6"/>
    <w:rsid w:val="008311DA"/>
    <w:rsid w:val="008A3A41"/>
    <w:rsid w:val="008A6584"/>
    <w:rsid w:val="008D6EE5"/>
    <w:rsid w:val="00A57D7B"/>
    <w:rsid w:val="00AC38B6"/>
    <w:rsid w:val="00B61930"/>
    <w:rsid w:val="00BF7ACE"/>
    <w:rsid w:val="00CA5239"/>
    <w:rsid w:val="00CD172A"/>
    <w:rsid w:val="00D12721"/>
    <w:rsid w:val="00D22B32"/>
    <w:rsid w:val="00D71E06"/>
    <w:rsid w:val="00DA5F85"/>
    <w:rsid w:val="00DC7EE7"/>
    <w:rsid w:val="00E72D06"/>
    <w:rsid w:val="00E770E8"/>
    <w:rsid w:val="00F21969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7D2C"/>
  <w15:chartTrackingRefBased/>
  <w15:docId w15:val="{A927D587-B62D-42F0-8DF8-B35A4FD2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049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115</cp:revision>
  <dcterms:created xsi:type="dcterms:W3CDTF">2020-09-14T11:35:00Z</dcterms:created>
  <dcterms:modified xsi:type="dcterms:W3CDTF">2020-09-15T18:12:00Z</dcterms:modified>
</cp:coreProperties>
</file>