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E613" w14:textId="07266438" w:rsidR="0083584B" w:rsidRDefault="009274D0">
      <w:pPr>
        <w:rPr>
          <w:b/>
          <w:bCs/>
        </w:rPr>
      </w:pPr>
      <w:r w:rsidRPr="009274D0">
        <w:rPr>
          <w:b/>
          <w:bCs/>
        </w:rPr>
        <w:t>Task 5: Sampling Techniques</w:t>
      </w:r>
    </w:p>
    <w:p w14:paraId="28C1AAB0" w14:textId="792B0737" w:rsidR="009274D0" w:rsidRDefault="009274D0">
      <w:r w:rsidRPr="009274D0">
        <w:rPr>
          <w:b/>
          <w:bCs/>
        </w:rPr>
        <w:t>scenario:</w:t>
      </w:r>
      <w:r w:rsidRPr="009274D0">
        <w:t xml:space="preserve"> Survey employee satisfaction in a company with departments of varying sizes.</w:t>
      </w:r>
    </w:p>
    <w:p w14:paraId="0FF85C3C" w14:textId="7D2D275B" w:rsidR="009274D0" w:rsidRDefault="009274D0">
      <w:r>
        <w:t>Stratified sampling technique can be used as the survey is done to employees of various departments of different sizes.</w:t>
      </w:r>
    </w:p>
    <w:p w14:paraId="78353F86" w14:textId="77777777" w:rsidR="009274D0" w:rsidRPr="009274D0" w:rsidRDefault="009274D0"/>
    <w:sectPr w:rsidR="009274D0" w:rsidRPr="009274D0" w:rsidSect="0046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D0"/>
    <w:rsid w:val="00463AF6"/>
    <w:rsid w:val="0083584B"/>
    <w:rsid w:val="009274D0"/>
    <w:rsid w:val="00C76E5B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FC11"/>
  <w15:chartTrackingRefBased/>
  <w15:docId w15:val="{B602EBBD-D0E9-4282-97ED-42C47F4B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4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1</cp:revision>
  <dcterms:created xsi:type="dcterms:W3CDTF">2025-04-02T17:34:00Z</dcterms:created>
  <dcterms:modified xsi:type="dcterms:W3CDTF">2025-04-02T17:36:00Z</dcterms:modified>
</cp:coreProperties>
</file>