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23BE8" w14:textId="52089BD9" w:rsidR="000430AA" w:rsidRDefault="000430AA" w:rsidP="000430AA">
      <w:pPr>
        <w:jc w:val="center"/>
        <w:rPr>
          <w:b/>
          <w:bCs/>
          <w:sz w:val="40"/>
          <w:szCs w:val="40"/>
        </w:rPr>
      </w:pPr>
      <w:r w:rsidRPr="000430AA">
        <w:rPr>
          <w:b/>
          <w:bCs/>
          <w:sz w:val="40"/>
          <w:szCs w:val="40"/>
        </w:rPr>
        <w:t>Backup and Recovery Mechanisms</w:t>
      </w:r>
    </w:p>
    <w:p w14:paraId="0568AB14" w14:textId="77777777" w:rsidR="000430AA" w:rsidRDefault="000430AA" w:rsidP="000430AA">
      <w:pPr>
        <w:rPr>
          <w:b/>
          <w:bCs/>
          <w:sz w:val="40"/>
          <w:szCs w:val="40"/>
        </w:rPr>
      </w:pPr>
    </w:p>
    <w:p w14:paraId="577D1E7F" w14:textId="0FDFF8B5" w:rsidR="000430AA" w:rsidRPr="000430AA" w:rsidRDefault="000430AA" w:rsidP="000430AA">
      <w:pPr>
        <w:rPr>
          <w:b/>
          <w:bCs/>
          <w:sz w:val="28"/>
          <w:szCs w:val="28"/>
        </w:rPr>
      </w:pPr>
      <w:r w:rsidRPr="000430AA">
        <w:rPr>
          <w:b/>
          <w:bCs/>
          <w:sz w:val="28"/>
          <w:szCs w:val="28"/>
        </w:rPr>
        <w:t>1. Backup Strategy</w:t>
      </w:r>
    </w:p>
    <w:p w14:paraId="7607DD07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t>A well-defined backup strategy ensures business continuity in the face of data loss, corruption, or disaster.</w:t>
      </w:r>
    </w:p>
    <w:p w14:paraId="26B74F27" w14:textId="77777777" w:rsidR="000430AA" w:rsidRPr="000430AA" w:rsidRDefault="000430AA" w:rsidP="000430AA">
      <w:pPr>
        <w:rPr>
          <w:b/>
          <w:bCs/>
          <w:sz w:val="28"/>
          <w:szCs w:val="28"/>
        </w:rPr>
      </w:pPr>
      <w:r w:rsidRPr="000430AA">
        <w:rPr>
          <w:b/>
          <w:bCs/>
          <w:sz w:val="28"/>
          <w:szCs w:val="28"/>
        </w:rPr>
        <w:t>Backup Types and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2094"/>
        <w:gridCol w:w="4961"/>
      </w:tblGrid>
      <w:tr w:rsidR="000430AA" w:rsidRPr="000430AA" w14:paraId="3AE3705D" w14:textId="77777777" w:rsidTr="00043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45D83" w14:textId="77777777" w:rsidR="000430AA" w:rsidRPr="000430AA" w:rsidRDefault="000430AA" w:rsidP="000430AA">
            <w:pPr>
              <w:rPr>
                <w:b/>
                <w:bCs/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Backup Type</w:t>
            </w:r>
          </w:p>
        </w:tc>
        <w:tc>
          <w:tcPr>
            <w:tcW w:w="0" w:type="auto"/>
            <w:vAlign w:val="center"/>
            <w:hideMark/>
          </w:tcPr>
          <w:p w14:paraId="62645C54" w14:textId="77777777" w:rsidR="000430AA" w:rsidRPr="000430AA" w:rsidRDefault="000430AA" w:rsidP="000430AA">
            <w:pPr>
              <w:rPr>
                <w:b/>
                <w:bCs/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3F36F861" w14:textId="77777777" w:rsidR="000430AA" w:rsidRPr="000430AA" w:rsidRDefault="000430AA" w:rsidP="000430AA">
            <w:pPr>
              <w:rPr>
                <w:b/>
                <w:bCs/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430AA" w:rsidRPr="000430AA" w14:paraId="53388842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A726E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Full Backup</w:t>
            </w:r>
          </w:p>
        </w:tc>
        <w:tc>
          <w:tcPr>
            <w:tcW w:w="0" w:type="auto"/>
            <w:vAlign w:val="center"/>
            <w:hideMark/>
          </w:tcPr>
          <w:p w14:paraId="22E4CD37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Weekly (e.g., Sunday 2 AM)</w:t>
            </w:r>
          </w:p>
        </w:tc>
        <w:tc>
          <w:tcPr>
            <w:tcW w:w="0" w:type="auto"/>
            <w:vAlign w:val="center"/>
            <w:hideMark/>
          </w:tcPr>
          <w:p w14:paraId="3EA175FF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Captures entire system or database; used as a baseline for all other backups.</w:t>
            </w:r>
          </w:p>
        </w:tc>
      </w:tr>
      <w:tr w:rsidR="000430AA" w:rsidRPr="000430AA" w14:paraId="0103AEEB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036E6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Differential Backup</w:t>
            </w:r>
          </w:p>
        </w:tc>
        <w:tc>
          <w:tcPr>
            <w:tcW w:w="0" w:type="auto"/>
            <w:vAlign w:val="center"/>
            <w:hideMark/>
          </w:tcPr>
          <w:p w14:paraId="60D6F71C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Daily (e.g., Mon–Sat 2 AM)</w:t>
            </w:r>
          </w:p>
        </w:tc>
        <w:tc>
          <w:tcPr>
            <w:tcW w:w="0" w:type="auto"/>
            <w:vAlign w:val="center"/>
            <w:hideMark/>
          </w:tcPr>
          <w:p w14:paraId="31D2DA0B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Captures changes since the last full backup. Faster than full but larger than incremental.</w:t>
            </w:r>
          </w:p>
        </w:tc>
      </w:tr>
      <w:tr w:rsidR="000430AA" w:rsidRPr="000430AA" w14:paraId="25DDD746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A1576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Transaction Log Backup</w:t>
            </w:r>
          </w:p>
        </w:tc>
        <w:tc>
          <w:tcPr>
            <w:tcW w:w="0" w:type="auto"/>
            <w:vAlign w:val="center"/>
            <w:hideMark/>
          </w:tcPr>
          <w:p w14:paraId="6BF60A29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Every 4 hours</w:t>
            </w:r>
          </w:p>
        </w:tc>
        <w:tc>
          <w:tcPr>
            <w:tcW w:w="0" w:type="auto"/>
            <w:vAlign w:val="center"/>
            <w:hideMark/>
          </w:tcPr>
          <w:p w14:paraId="58F0B85E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Backs up DB transaction logs to minimize data loss in high-change systems.</w:t>
            </w:r>
          </w:p>
        </w:tc>
      </w:tr>
      <w:tr w:rsidR="000430AA" w:rsidRPr="000430AA" w14:paraId="4426FE86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86C33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Real-time Replication</w:t>
            </w:r>
          </w:p>
        </w:tc>
        <w:tc>
          <w:tcPr>
            <w:tcW w:w="0" w:type="auto"/>
            <w:vAlign w:val="center"/>
            <w:hideMark/>
          </w:tcPr>
          <w:p w14:paraId="547BBD36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Continuous</w:t>
            </w:r>
          </w:p>
        </w:tc>
        <w:tc>
          <w:tcPr>
            <w:tcW w:w="0" w:type="auto"/>
            <w:vAlign w:val="center"/>
            <w:hideMark/>
          </w:tcPr>
          <w:p w14:paraId="2A16B4E8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Mirrors production systems in near real-time for mission-critical services.</w:t>
            </w:r>
          </w:p>
        </w:tc>
      </w:tr>
    </w:tbl>
    <w:p w14:paraId="26FF3725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pict w14:anchorId="54174426">
          <v:rect id="_x0000_i1043" style="width:0;height:1.5pt" o:hralign="center" o:hrstd="t" o:hr="t" fillcolor="#a0a0a0" stroked="f"/>
        </w:pict>
      </w:r>
    </w:p>
    <w:p w14:paraId="27F33F77" w14:textId="3DF8C3C4" w:rsidR="000430AA" w:rsidRPr="000430AA" w:rsidRDefault="000430AA" w:rsidP="000430AA">
      <w:pPr>
        <w:rPr>
          <w:b/>
          <w:bCs/>
          <w:sz w:val="28"/>
          <w:szCs w:val="28"/>
        </w:rPr>
      </w:pPr>
      <w:r w:rsidRPr="000430AA">
        <w:rPr>
          <w:b/>
          <w:bCs/>
          <w:sz w:val="28"/>
          <w:szCs w:val="28"/>
        </w:rPr>
        <w:t>2. Recovery Objectives</w:t>
      </w:r>
    </w:p>
    <w:p w14:paraId="39D67479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t>Clearly defined recovery goals help set expectations and drive infrastructure design.</w:t>
      </w:r>
    </w:p>
    <w:p w14:paraId="733F214B" w14:textId="77777777" w:rsidR="000430AA" w:rsidRPr="000430AA" w:rsidRDefault="000430AA" w:rsidP="000430AA">
      <w:pPr>
        <w:numPr>
          <w:ilvl w:val="0"/>
          <w:numId w:val="1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Recovery Time Objective (RTO)</w:t>
      </w:r>
      <w:r w:rsidRPr="000430AA">
        <w:rPr>
          <w:sz w:val="28"/>
          <w:szCs w:val="28"/>
        </w:rPr>
        <w:br/>
      </w:r>
      <w:r w:rsidRPr="000430AA">
        <w:rPr>
          <w:rFonts w:ascii="Segoe UI Emoji" w:hAnsi="Segoe UI Emoji" w:cs="Segoe UI Emoji"/>
          <w:sz w:val="28"/>
          <w:szCs w:val="28"/>
        </w:rPr>
        <w:t>⏱️</w:t>
      </w:r>
      <w:r w:rsidRPr="000430AA">
        <w:rPr>
          <w:sz w:val="28"/>
          <w:szCs w:val="28"/>
        </w:rPr>
        <w:t xml:space="preserve"> Maximum allowable </w:t>
      </w:r>
      <w:r w:rsidRPr="000430AA">
        <w:rPr>
          <w:b/>
          <w:bCs/>
          <w:sz w:val="28"/>
          <w:szCs w:val="28"/>
        </w:rPr>
        <w:t>downtime</w:t>
      </w:r>
      <w:r w:rsidRPr="000430AA">
        <w:rPr>
          <w:sz w:val="28"/>
          <w:szCs w:val="28"/>
        </w:rPr>
        <w:t xml:space="preserve">: </w:t>
      </w:r>
      <w:r w:rsidRPr="000430AA">
        <w:rPr>
          <w:b/>
          <w:bCs/>
          <w:sz w:val="28"/>
          <w:szCs w:val="28"/>
        </w:rPr>
        <w:t>2 hours</w:t>
      </w:r>
    </w:p>
    <w:p w14:paraId="57ED2432" w14:textId="77777777" w:rsidR="000430AA" w:rsidRPr="000430AA" w:rsidRDefault="000430AA" w:rsidP="000430AA">
      <w:pPr>
        <w:numPr>
          <w:ilvl w:val="0"/>
          <w:numId w:val="1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Recovery Point Objective (RPO)</w:t>
      </w:r>
      <w:r w:rsidRPr="000430AA">
        <w:rPr>
          <w:sz w:val="28"/>
          <w:szCs w:val="28"/>
        </w:rPr>
        <w:br/>
      </w:r>
      <w:r w:rsidRPr="000430AA">
        <w:rPr>
          <w:rFonts w:ascii="Segoe UI Emoji" w:hAnsi="Segoe UI Emoji" w:cs="Segoe UI Emoji"/>
          <w:sz w:val="28"/>
          <w:szCs w:val="28"/>
        </w:rPr>
        <w:t>📉</w:t>
      </w:r>
      <w:r w:rsidRPr="000430AA">
        <w:rPr>
          <w:sz w:val="28"/>
          <w:szCs w:val="28"/>
        </w:rPr>
        <w:t xml:space="preserve"> Maximum allowable </w:t>
      </w:r>
      <w:r w:rsidRPr="000430AA">
        <w:rPr>
          <w:b/>
          <w:bCs/>
          <w:sz w:val="28"/>
          <w:szCs w:val="28"/>
        </w:rPr>
        <w:t>data loss</w:t>
      </w:r>
      <w:r w:rsidRPr="000430AA">
        <w:rPr>
          <w:sz w:val="28"/>
          <w:szCs w:val="28"/>
        </w:rPr>
        <w:t xml:space="preserve">: </w:t>
      </w:r>
      <w:r w:rsidRPr="000430AA">
        <w:rPr>
          <w:b/>
          <w:bCs/>
          <w:sz w:val="28"/>
          <w:szCs w:val="28"/>
        </w:rPr>
        <w:t>15 minutes</w:t>
      </w:r>
    </w:p>
    <w:p w14:paraId="3F926602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t>These objectives ensure rapid service restoration and minimal operational impact.</w:t>
      </w:r>
    </w:p>
    <w:p w14:paraId="6E603E61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pict w14:anchorId="1B9E5586">
          <v:rect id="_x0000_i1044" style="width:0;height:1.5pt" o:hralign="center" o:hrstd="t" o:hr="t" fillcolor="#a0a0a0" stroked="f"/>
        </w:pict>
      </w:r>
    </w:p>
    <w:p w14:paraId="7D45FF67" w14:textId="0A00F4BC" w:rsidR="000430AA" w:rsidRPr="000430AA" w:rsidRDefault="000430AA" w:rsidP="000430AA">
      <w:pPr>
        <w:rPr>
          <w:b/>
          <w:bCs/>
          <w:sz w:val="28"/>
          <w:szCs w:val="28"/>
        </w:rPr>
      </w:pPr>
      <w:r w:rsidRPr="000430AA">
        <w:rPr>
          <w:b/>
          <w:bCs/>
          <w:sz w:val="28"/>
          <w:szCs w:val="28"/>
        </w:rPr>
        <w:lastRenderedPageBreak/>
        <w:t>3. Backup Locations</w:t>
      </w:r>
    </w:p>
    <w:p w14:paraId="01640F7A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t>Data backups must be resilient to localized failures and disasters.</w:t>
      </w:r>
    </w:p>
    <w:p w14:paraId="76B274F0" w14:textId="77777777" w:rsidR="000430AA" w:rsidRPr="000430AA" w:rsidRDefault="000430AA" w:rsidP="000430AA">
      <w:pPr>
        <w:rPr>
          <w:b/>
          <w:bCs/>
          <w:sz w:val="28"/>
          <w:szCs w:val="28"/>
        </w:rPr>
      </w:pPr>
      <w:r w:rsidRPr="000430AA">
        <w:rPr>
          <w:b/>
          <w:bCs/>
          <w:sz w:val="28"/>
          <w:szCs w:val="28"/>
        </w:rPr>
        <w:t>Redundant, Geographically Dispersed Storage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8"/>
        <w:gridCol w:w="5858"/>
      </w:tblGrid>
      <w:tr w:rsidR="000430AA" w:rsidRPr="000430AA" w14:paraId="0089224D" w14:textId="77777777" w:rsidTr="000430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D0F2E" w14:textId="77777777" w:rsidR="000430AA" w:rsidRPr="000430AA" w:rsidRDefault="000430AA" w:rsidP="000430AA">
            <w:pPr>
              <w:rPr>
                <w:b/>
                <w:bCs/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3C7C1D9F" w14:textId="77777777" w:rsidR="000430AA" w:rsidRPr="000430AA" w:rsidRDefault="000430AA" w:rsidP="000430AA">
            <w:pPr>
              <w:rPr>
                <w:b/>
                <w:bCs/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Purpose</w:t>
            </w:r>
          </w:p>
        </w:tc>
      </w:tr>
      <w:tr w:rsidR="000430AA" w:rsidRPr="000430AA" w14:paraId="46A8C129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586AB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 xml:space="preserve">Primary Data </w:t>
            </w:r>
            <w:proofErr w:type="spellStart"/>
            <w:r w:rsidRPr="000430AA">
              <w:rPr>
                <w:b/>
                <w:bCs/>
                <w:sz w:val="28"/>
                <w:szCs w:val="28"/>
              </w:rPr>
              <w:t>Center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3C056C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On-site access to recent backups; fast recovery for minor incidents.</w:t>
            </w:r>
          </w:p>
        </w:tc>
      </w:tr>
      <w:tr w:rsidR="000430AA" w:rsidRPr="000430AA" w14:paraId="3AE1BA9E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71793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 xml:space="preserve">Secondary Data </w:t>
            </w:r>
            <w:proofErr w:type="spellStart"/>
            <w:r w:rsidRPr="000430AA">
              <w:rPr>
                <w:b/>
                <w:bCs/>
                <w:sz w:val="28"/>
                <w:szCs w:val="28"/>
              </w:rPr>
              <w:t>Center</w:t>
            </w:r>
            <w:proofErr w:type="spellEnd"/>
            <w:r w:rsidRPr="000430AA">
              <w:rPr>
                <w:sz w:val="28"/>
                <w:szCs w:val="28"/>
              </w:rPr>
              <w:t xml:space="preserve"> </w:t>
            </w:r>
            <w:r w:rsidRPr="000430AA">
              <w:rPr>
                <w:i/>
                <w:iCs/>
                <w:sz w:val="28"/>
                <w:szCs w:val="28"/>
              </w:rPr>
              <w:t>(Geo-Redundant)</w:t>
            </w:r>
          </w:p>
        </w:tc>
        <w:tc>
          <w:tcPr>
            <w:tcW w:w="0" w:type="auto"/>
            <w:vAlign w:val="center"/>
            <w:hideMark/>
          </w:tcPr>
          <w:p w14:paraId="5220441C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Disaster recovery site; ensures business continuity in case of regional outages.</w:t>
            </w:r>
          </w:p>
        </w:tc>
      </w:tr>
      <w:tr w:rsidR="000430AA" w:rsidRPr="000430AA" w14:paraId="539AC50F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0E14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Cloud Backup</w:t>
            </w:r>
            <w:r w:rsidRPr="000430AA">
              <w:rPr>
                <w:sz w:val="28"/>
                <w:szCs w:val="28"/>
              </w:rPr>
              <w:t xml:space="preserve"> </w:t>
            </w:r>
            <w:r w:rsidRPr="000430AA">
              <w:rPr>
                <w:i/>
                <w:iCs/>
                <w:sz w:val="28"/>
                <w:szCs w:val="28"/>
              </w:rPr>
              <w:t>(Encrypted)</w:t>
            </w:r>
          </w:p>
        </w:tc>
        <w:tc>
          <w:tcPr>
            <w:tcW w:w="0" w:type="auto"/>
            <w:vAlign w:val="center"/>
            <w:hideMark/>
          </w:tcPr>
          <w:p w14:paraId="0945BE1B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 xml:space="preserve">Long-term archival; encrypted with </w:t>
            </w:r>
            <w:r w:rsidRPr="000430AA">
              <w:rPr>
                <w:b/>
                <w:bCs/>
                <w:sz w:val="28"/>
                <w:szCs w:val="28"/>
              </w:rPr>
              <w:t>AES-256</w:t>
            </w:r>
            <w:r w:rsidRPr="000430AA">
              <w:rPr>
                <w:sz w:val="28"/>
                <w:szCs w:val="28"/>
              </w:rPr>
              <w:t>, access via RBAC.</w:t>
            </w:r>
          </w:p>
        </w:tc>
      </w:tr>
      <w:tr w:rsidR="000430AA" w:rsidRPr="000430AA" w14:paraId="7ED41BB7" w14:textId="77777777" w:rsidTr="000430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6BF14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b/>
                <w:bCs/>
                <w:sz w:val="28"/>
                <w:szCs w:val="28"/>
              </w:rPr>
              <w:t>Offline Tape Backup</w:t>
            </w:r>
          </w:p>
        </w:tc>
        <w:tc>
          <w:tcPr>
            <w:tcW w:w="0" w:type="auto"/>
            <w:vAlign w:val="center"/>
            <w:hideMark/>
          </w:tcPr>
          <w:p w14:paraId="135D56B5" w14:textId="77777777" w:rsidR="000430AA" w:rsidRPr="000430AA" w:rsidRDefault="000430AA" w:rsidP="000430AA">
            <w:pPr>
              <w:rPr>
                <w:sz w:val="28"/>
                <w:szCs w:val="28"/>
              </w:rPr>
            </w:pPr>
            <w:r w:rsidRPr="000430AA">
              <w:rPr>
                <w:sz w:val="28"/>
                <w:szCs w:val="28"/>
              </w:rPr>
              <w:t>Air-gapped storage for highly critical or regulated data; prevents ransomware attacks.</w:t>
            </w:r>
          </w:p>
        </w:tc>
      </w:tr>
    </w:tbl>
    <w:p w14:paraId="2A384400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pict w14:anchorId="2443C8DA">
          <v:rect id="_x0000_i1045" style="width:0;height:1.5pt" o:hralign="center" o:hrstd="t" o:hr="t" fillcolor="#a0a0a0" stroked="f"/>
        </w:pict>
      </w:r>
    </w:p>
    <w:p w14:paraId="4B958C0A" w14:textId="24127F56" w:rsidR="000430AA" w:rsidRPr="000430AA" w:rsidRDefault="000430AA" w:rsidP="000430AA">
      <w:pPr>
        <w:rPr>
          <w:b/>
          <w:bCs/>
          <w:sz w:val="28"/>
          <w:szCs w:val="28"/>
        </w:rPr>
      </w:pPr>
      <w:r w:rsidRPr="000430AA">
        <w:rPr>
          <w:b/>
          <w:bCs/>
          <w:sz w:val="28"/>
          <w:szCs w:val="28"/>
        </w:rPr>
        <w:t>4. Recovery Procedure</w:t>
      </w:r>
    </w:p>
    <w:p w14:paraId="432A45E2" w14:textId="77777777" w:rsidR="000430AA" w:rsidRPr="000430AA" w:rsidRDefault="000430AA" w:rsidP="000430AA">
      <w:pPr>
        <w:rPr>
          <w:sz w:val="28"/>
          <w:szCs w:val="28"/>
        </w:rPr>
      </w:pPr>
      <w:r w:rsidRPr="000430AA">
        <w:rPr>
          <w:sz w:val="28"/>
          <w:szCs w:val="28"/>
        </w:rPr>
        <w:t>A step-by-step plan to contain damage and restore operations.</w:t>
      </w:r>
    </w:p>
    <w:p w14:paraId="47C7B84E" w14:textId="77777777" w:rsidR="000430AA" w:rsidRPr="000430AA" w:rsidRDefault="000430AA" w:rsidP="000430AA">
      <w:pPr>
        <w:rPr>
          <w:b/>
          <w:bCs/>
          <w:sz w:val="28"/>
          <w:szCs w:val="28"/>
        </w:rPr>
      </w:pPr>
      <w:r w:rsidRPr="000430AA">
        <w:rPr>
          <w:b/>
          <w:bCs/>
          <w:sz w:val="28"/>
          <w:szCs w:val="28"/>
        </w:rPr>
        <w:t>Standard Recovery Workflow:</w:t>
      </w:r>
    </w:p>
    <w:p w14:paraId="53F673EF" w14:textId="77777777" w:rsidR="000430AA" w:rsidRPr="000430AA" w:rsidRDefault="000430AA" w:rsidP="000430AA">
      <w:pPr>
        <w:numPr>
          <w:ilvl w:val="0"/>
          <w:numId w:val="2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Immediate System Isolation</w:t>
      </w:r>
    </w:p>
    <w:p w14:paraId="30CA6B5F" w14:textId="77777777" w:rsidR="000430AA" w:rsidRPr="000430AA" w:rsidRDefault="000430AA" w:rsidP="000430AA">
      <w:pPr>
        <w:numPr>
          <w:ilvl w:val="1"/>
          <w:numId w:val="2"/>
        </w:numPr>
        <w:rPr>
          <w:sz w:val="28"/>
          <w:szCs w:val="28"/>
        </w:rPr>
      </w:pPr>
      <w:r w:rsidRPr="000430AA">
        <w:rPr>
          <w:sz w:val="28"/>
          <w:szCs w:val="28"/>
        </w:rPr>
        <w:t>Disconnect affected systems to prevent further data corruption or malware spread.</w:t>
      </w:r>
    </w:p>
    <w:p w14:paraId="6085E34B" w14:textId="77777777" w:rsidR="000430AA" w:rsidRPr="000430AA" w:rsidRDefault="000430AA" w:rsidP="000430AA">
      <w:pPr>
        <w:numPr>
          <w:ilvl w:val="0"/>
          <w:numId w:val="2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Comprehensive Damage Assessment</w:t>
      </w:r>
    </w:p>
    <w:p w14:paraId="0B6D8E8A" w14:textId="77777777" w:rsidR="000430AA" w:rsidRPr="000430AA" w:rsidRDefault="000430AA" w:rsidP="000430AA">
      <w:pPr>
        <w:numPr>
          <w:ilvl w:val="1"/>
          <w:numId w:val="2"/>
        </w:numPr>
        <w:rPr>
          <w:sz w:val="28"/>
          <w:szCs w:val="28"/>
        </w:rPr>
      </w:pPr>
      <w:r w:rsidRPr="000430AA">
        <w:rPr>
          <w:sz w:val="28"/>
          <w:szCs w:val="28"/>
        </w:rPr>
        <w:t>Security and IT teams identify root cause and scope of damage.</w:t>
      </w:r>
    </w:p>
    <w:p w14:paraId="0501F2E4" w14:textId="77777777" w:rsidR="000430AA" w:rsidRPr="000430AA" w:rsidRDefault="000430AA" w:rsidP="000430AA">
      <w:pPr>
        <w:numPr>
          <w:ilvl w:val="0"/>
          <w:numId w:val="2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Restore from Clean Backup</w:t>
      </w:r>
    </w:p>
    <w:p w14:paraId="36CFD57E" w14:textId="77777777" w:rsidR="000430AA" w:rsidRPr="000430AA" w:rsidRDefault="000430AA" w:rsidP="000430AA">
      <w:pPr>
        <w:numPr>
          <w:ilvl w:val="1"/>
          <w:numId w:val="2"/>
        </w:numPr>
        <w:rPr>
          <w:sz w:val="28"/>
          <w:szCs w:val="28"/>
        </w:rPr>
      </w:pPr>
      <w:r w:rsidRPr="000430AA">
        <w:rPr>
          <w:sz w:val="28"/>
          <w:szCs w:val="28"/>
        </w:rPr>
        <w:t>Use the most recent verified backup (based on RPO) from cloud, tape, or replication.</w:t>
      </w:r>
    </w:p>
    <w:p w14:paraId="5E3E133F" w14:textId="77777777" w:rsidR="000430AA" w:rsidRPr="000430AA" w:rsidRDefault="000430AA" w:rsidP="000430AA">
      <w:pPr>
        <w:numPr>
          <w:ilvl w:val="0"/>
          <w:numId w:val="2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Data Integrity Verification</w:t>
      </w:r>
    </w:p>
    <w:p w14:paraId="0E7534E0" w14:textId="77777777" w:rsidR="000430AA" w:rsidRPr="000430AA" w:rsidRDefault="000430AA" w:rsidP="000430AA">
      <w:pPr>
        <w:numPr>
          <w:ilvl w:val="1"/>
          <w:numId w:val="2"/>
        </w:numPr>
        <w:rPr>
          <w:sz w:val="28"/>
          <w:szCs w:val="28"/>
        </w:rPr>
      </w:pPr>
      <w:r w:rsidRPr="000430AA">
        <w:rPr>
          <w:sz w:val="28"/>
          <w:szCs w:val="28"/>
        </w:rPr>
        <w:lastRenderedPageBreak/>
        <w:t>Validate data accuracy and completeness using checksum/hash comparison or application-level validation.</w:t>
      </w:r>
    </w:p>
    <w:p w14:paraId="417A38D0" w14:textId="77777777" w:rsidR="000430AA" w:rsidRPr="000430AA" w:rsidRDefault="000430AA" w:rsidP="000430AA">
      <w:pPr>
        <w:numPr>
          <w:ilvl w:val="0"/>
          <w:numId w:val="2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Gradual System Restoration</w:t>
      </w:r>
    </w:p>
    <w:p w14:paraId="08E24953" w14:textId="77777777" w:rsidR="000430AA" w:rsidRPr="000430AA" w:rsidRDefault="000430AA" w:rsidP="000430AA">
      <w:pPr>
        <w:numPr>
          <w:ilvl w:val="1"/>
          <w:numId w:val="2"/>
        </w:numPr>
        <w:rPr>
          <w:sz w:val="28"/>
          <w:szCs w:val="28"/>
        </w:rPr>
      </w:pPr>
      <w:r w:rsidRPr="000430AA">
        <w:rPr>
          <w:sz w:val="28"/>
          <w:szCs w:val="28"/>
        </w:rPr>
        <w:t>Restore services in prioritized order (e.g., databases → applications → front-end systems).</w:t>
      </w:r>
    </w:p>
    <w:p w14:paraId="6C23ACBF" w14:textId="77777777" w:rsidR="000430AA" w:rsidRPr="000430AA" w:rsidRDefault="000430AA" w:rsidP="000430AA">
      <w:pPr>
        <w:numPr>
          <w:ilvl w:val="0"/>
          <w:numId w:val="2"/>
        </w:numPr>
        <w:rPr>
          <w:sz w:val="28"/>
          <w:szCs w:val="28"/>
        </w:rPr>
      </w:pPr>
      <w:r w:rsidRPr="000430AA">
        <w:rPr>
          <w:b/>
          <w:bCs/>
          <w:sz w:val="28"/>
          <w:szCs w:val="28"/>
        </w:rPr>
        <w:t>Post-Incident Analysis</w:t>
      </w:r>
    </w:p>
    <w:p w14:paraId="2FA7130C" w14:textId="77777777" w:rsidR="000430AA" w:rsidRPr="000430AA" w:rsidRDefault="000430AA" w:rsidP="000430AA">
      <w:pPr>
        <w:numPr>
          <w:ilvl w:val="1"/>
          <w:numId w:val="2"/>
        </w:numPr>
        <w:rPr>
          <w:sz w:val="28"/>
          <w:szCs w:val="28"/>
        </w:rPr>
      </w:pPr>
      <w:r w:rsidRPr="000430AA">
        <w:rPr>
          <w:sz w:val="28"/>
          <w:szCs w:val="28"/>
        </w:rPr>
        <w:t>Conduct RCA (Root Cause Analysis), document lessons learned, and update policies/procedures.</w:t>
      </w:r>
    </w:p>
    <w:p w14:paraId="5D5A6758" w14:textId="77777777" w:rsidR="000430AA" w:rsidRPr="000430AA" w:rsidRDefault="000430AA" w:rsidP="000430AA">
      <w:pPr>
        <w:rPr>
          <w:sz w:val="28"/>
          <w:szCs w:val="28"/>
        </w:rPr>
      </w:pPr>
    </w:p>
    <w:sectPr w:rsidR="000430AA" w:rsidRPr="00043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62BDB"/>
    <w:multiLevelType w:val="multilevel"/>
    <w:tmpl w:val="35288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D2202"/>
    <w:multiLevelType w:val="multilevel"/>
    <w:tmpl w:val="E00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345180">
    <w:abstractNumId w:val="1"/>
  </w:num>
  <w:num w:numId="2" w16cid:durableId="149587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AA"/>
    <w:rsid w:val="000430AA"/>
    <w:rsid w:val="0046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14F3"/>
  <w15:chartTrackingRefBased/>
  <w15:docId w15:val="{C8166702-6F28-4AA2-AAFD-90B7B1BD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0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0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0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0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0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0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0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0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0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0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0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0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0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0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0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0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0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0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0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0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0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0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0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0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0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0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0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0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4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6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R V</dc:creator>
  <cp:keywords/>
  <dc:description/>
  <cp:lastModifiedBy>Pavan R V</cp:lastModifiedBy>
  <cp:revision>1</cp:revision>
  <dcterms:created xsi:type="dcterms:W3CDTF">2025-04-07T08:55:00Z</dcterms:created>
  <dcterms:modified xsi:type="dcterms:W3CDTF">2025-04-07T08:56:00Z</dcterms:modified>
</cp:coreProperties>
</file>