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21B4" w14:textId="1D619048" w:rsidR="008501BE" w:rsidRPr="00D602B3" w:rsidRDefault="006367A6" w:rsidP="00F32D34">
      <w:pPr>
        <w:spacing w:after="0"/>
        <w:rPr>
          <w:rFonts w:cs="Calibri"/>
          <w:b/>
          <w:bCs/>
          <w:color w:val="550000"/>
          <w:sz w:val="44"/>
          <w:szCs w:val="44"/>
        </w:rPr>
      </w:pPr>
      <w:r w:rsidRPr="00D602B3">
        <w:rPr>
          <w:rFonts w:cs="Calibri"/>
          <w:b/>
          <w:bCs/>
          <w:color w:val="550000"/>
          <w:sz w:val="44"/>
          <w:szCs w:val="44"/>
        </w:rPr>
        <w:t>Balireddy Mahalakshmi</w:t>
      </w:r>
    </w:p>
    <w:p w14:paraId="08E39A7C" w14:textId="0C2D8B5C" w:rsidR="00A560C6" w:rsidRPr="00A560C6" w:rsidRDefault="006367A6" w:rsidP="005F1DAE">
      <w:pPr>
        <w:spacing w:after="0"/>
        <w:rPr>
          <w:rFonts w:ascii="Lato" w:hAnsi="Lato" w:cs="Calibri"/>
          <w:color w:val="747474" w:themeColor="background2" w:themeShade="80"/>
          <w:sz w:val="20"/>
          <w:szCs w:val="20"/>
        </w:rPr>
      </w:pPr>
      <w:r w:rsidRPr="00A560C6">
        <w:rPr>
          <w:rFonts w:ascii="Lato" w:hAnsi="Lato" w:cs="Calibri"/>
          <w:color w:val="747474" w:themeColor="background2" w:themeShade="80"/>
          <w:sz w:val="20"/>
          <w:szCs w:val="20"/>
        </w:rPr>
        <w:t>Badvel, Andhra Pradesh</w:t>
      </w:r>
      <w:r w:rsidR="00881F57">
        <w:rPr>
          <w:rFonts w:ascii="Lato" w:hAnsi="Lato" w:cs="Calibri"/>
          <w:color w:val="747474" w:themeColor="background2" w:themeShade="80"/>
          <w:sz w:val="20"/>
          <w:szCs w:val="20"/>
        </w:rPr>
        <w:t xml:space="preserve"> - 516227</w:t>
      </w:r>
      <w:r w:rsidRPr="00A560C6">
        <w:rPr>
          <w:rFonts w:ascii="Lato" w:hAnsi="Lato" w:cs="Calibri"/>
          <w:color w:val="747474" w:themeColor="background2" w:themeShade="80"/>
          <w:sz w:val="20"/>
          <w:szCs w:val="20"/>
        </w:rPr>
        <w:t xml:space="preserve"> | 7200481646 </w:t>
      </w:r>
      <w:r w:rsidR="005F1DAE">
        <w:rPr>
          <w:rFonts w:ascii="Lato" w:hAnsi="Lato" w:cs="Calibri"/>
          <w:color w:val="747474" w:themeColor="background2" w:themeShade="80"/>
          <w:sz w:val="20"/>
          <w:szCs w:val="20"/>
        </w:rPr>
        <w:t>|</w:t>
      </w:r>
      <w:r w:rsidR="005F1DAE" w:rsidRPr="005F1DAE">
        <w:rPr>
          <w:rFonts w:ascii="Lato" w:hAnsi="Lato" w:cs="Calibri"/>
          <w:color w:val="747474" w:themeColor="background2" w:themeShade="80"/>
          <w:sz w:val="20"/>
          <w:szCs w:val="20"/>
        </w:rPr>
        <w:t xml:space="preserve"> </w:t>
      </w:r>
      <w:hyperlink r:id="rId7" w:history="1">
        <w:r w:rsidR="005F1DAE" w:rsidRPr="005F1DAE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balireddymahalakshmi04@gmail.com</w:t>
        </w:r>
      </w:hyperlink>
      <w:r w:rsidRPr="00A560C6">
        <w:rPr>
          <w:rFonts w:ascii="Lato" w:hAnsi="Lato" w:cs="Calibri"/>
          <w:color w:val="747474" w:themeColor="background2" w:themeShade="80"/>
          <w:sz w:val="20"/>
          <w:szCs w:val="20"/>
        </w:rPr>
        <w:t xml:space="preserve"> </w:t>
      </w:r>
      <w:hyperlink r:id="rId8" w:history="1">
        <w:r w:rsidR="00D8368F" w:rsidRPr="00A560C6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l</w:t>
        </w:r>
        <w:r w:rsidR="008726F5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i</w:t>
        </w:r>
        <w:r w:rsidR="00A11C8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nk</w:t>
        </w:r>
        <w:r w:rsidR="00F91CD2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e</w:t>
        </w:r>
        <w:r w:rsidR="00A11C8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d</w:t>
        </w:r>
        <w:r w:rsidR="00F91CD2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i</w:t>
        </w:r>
        <w:r w:rsidR="00A11C8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n</w:t>
        </w:r>
        <w:r w:rsidR="00D8368F" w:rsidRPr="00A560C6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.com/</w:t>
        </w:r>
        <w:r w:rsidR="00881F57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in/</w:t>
        </w:r>
        <w:r w:rsidR="00D8368F" w:rsidRPr="00A560C6">
          <w:rPr>
            <w:rStyle w:val="Hyperlink"/>
            <w:rFonts w:ascii="Lato" w:hAnsi="Lato" w:cs="Calibri"/>
            <w:color w:val="747474" w:themeColor="background2" w:themeShade="80"/>
            <w:sz w:val="20"/>
            <w:szCs w:val="20"/>
            <w:u w:val="none"/>
          </w:rPr>
          <w:t>balireddy-mahalakshmi</w:t>
        </w:r>
      </w:hyperlink>
      <w:r w:rsidR="004C427A">
        <w:t xml:space="preserve"> </w:t>
      </w:r>
      <w:r w:rsidR="004C427A" w:rsidRPr="00A560C6">
        <w:rPr>
          <w:rFonts w:ascii="Lato" w:hAnsi="Lato" w:cs="Calibri"/>
          <w:color w:val="747474" w:themeColor="background2" w:themeShade="80"/>
          <w:sz w:val="20"/>
          <w:szCs w:val="20"/>
        </w:rPr>
        <w:t>|</w:t>
      </w:r>
      <w:r w:rsidR="004C427A">
        <w:rPr>
          <w:rFonts w:ascii="Lato" w:hAnsi="Lato" w:cs="Calibri"/>
          <w:color w:val="747474" w:themeColor="background2" w:themeShade="80"/>
          <w:sz w:val="20"/>
          <w:szCs w:val="20"/>
        </w:rPr>
        <w:t xml:space="preserve"> github.com/</w:t>
      </w:r>
      <w:r w:rsidR="003D3A25">
        <w:rPr>
          <w:rFonts w:ascii="Lato" w:hAnsi="Lato" w:cs="Calibri"/>
          <w:color w:val="747474" w:themeColor="background2" w:themeShade="80"/>
          <w:sz w:val="20"/>
          <w:szCs w:val="20"/>
        </w:rPr>
        <w:t>Mahalakshmibalireddy</w:t>
      </w:r>
      <w:r w:rsidR="005F1DAE">
        <w:rPr>
          <w:rFonts w:ascii="Lato" w:hAnsi="Lato" w:cs="Calibri"/>
          <w:color w:val="747474" w:themeColor="background2" w:themeShade="80"/>
          <w:sz w:val="20"/>
          <w:szCs w:val="20"/>
        </w:rPr>
        <w:t>21003680</w:t>
      </w:r>
    </w:p>
    <w:p w14:paraId="475B4483" w14:textId="086701B4" w:rsidR="00F32D34" w:rsidRPr="00E20BE5" w:rsidRDefault="00624482" w:rsidP="00624482">
      <w:pPr>
        <w:spacing w:after="0" w:line="276" w:lineRule="auto"/>
        <w:rPr>
          <w:rFonts w:cs="Calibri"/>
          <w:color w:val="005555"/>
          <w:sz w:val="26"/>
          <w:szCs w:val="26"/>
        </w:rPr>
      </w:pPr>
      <w:r>
        <w:rPr>
          <w:rFonts w:cs="Calibri"/>
          <w:color w:val="005555"/>
          <w:sz w:val="26"/>
          <w:szCs w:val="26"/>
        </w:rPr>
        <w:t>Professional Summary</w:t>
      </w:r>
    </w:p>
    <w:p w14:paraId="3A66CECB" w14:textId="77777777" w:rsidR="00624482" w:rsidRDefault="00624482" w:rsidP="00624482">
      <w:pPr>
        <w:spacing w:line="276" w:lineRule="auto"/>
        <w:jc w:val="both"/>
        <w:rPr>
          <w:rFonts w:ascii="Lato" w:hAnsi="Lato" w:cs="Calibri"/>
          <w:sz w:val="20"/>
          <w:szCs w:val="20"/>
        </w:rPr>
      </w:pPr>
      <w:r w:rsidRPr="00624482">
        <w:rPr>
          <w:rFonts w:ascii="Lato" w:hAnsi="Lato" w:cs="Calibri"/>
          <w:sz w:val="20"/>
          <w:szCs w:val="20"/>
        </w:rPr>
        <w:t xml:space="preserve">AI &amp; Machine Learning graduate with hands-on experience in designing, developing, and deploying machine learning and deep learning models to solve real-world problems. Proficient in Python, SQL, TensorFlow, </w:t>
      </w:r>
      <w:proofErr w:type="spellStart"/>
      <w:r w:rsidRPr="00624482">
        <w:rPr>
          <w:rFonts w:ascii="Lato" w:hAnsi="Lato" w:cs="Calibri"/>
          <w:sz w:val="20"/>
          <w:szCs w:val="20"/>
        </w:rPr>
        <w:t>Keras</w:t>
      </w:r>
      <w:proofErr w:type="spellEnd"/>
      <w:r w:rsidRPr="00624482">
        <w:rPr>
          <w:rFonts w:ascii="Lato" w:hAnsi="Lato" w:cs="Calibri"/>
          <w:sz w:val="20"/>
          <w:szCs w:val="20"/>
        </w:rPr>
        <w:t>, OpenCV, and data preprocessing, with strong knowledge of supervised learning, NLP, predictive analytics, and model evaluation techniques. Experienced in building scalable ML pipelines, automating data workflows, and deploying cloud-based solutions using AWS. Skilled in model optimization, data visualization, and collaborative development using Git/GitHub. Strong analytical, problem-solving, and communication abilities with a focus on delivering efficient, scalable, and production-ready AI solutions.</w:t>
      </w:r>
    </w:p>
    <w:p w14:paraId="25C86BD3" w14:textId="0A5001EE" w:rsidR="004B3298" w:rsidRPr="00E92B4F" w:rsidRDefault="00E92B4F" w:rsidP="00624482">
      <w:pPr>
        <w:spacing w:after="0" w:line="276" w:lineRule="auto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Technical Skills</w:t>
      </w:r>
    </w:p>
    <w:p w14:paraId="1F0A9BE9" w14:textId="3532CF38" w:rsidR="00633A6A" w:rsidRPr="00633A6A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Programming Languages:</w:t>
      </w:r>
      <w:r w:rsidRPr="00633A6A">
        <w:rPr>
          <w:rFonts w:cs="Calibri"/>
          <w:sz w:val="20"/>
          <w:szCs w:val="20"/>
        </w:rPr>
        <w:t xml:space="preserve"> Python, SQL (MySQL), C, Data Structures &amp; Algorithms (DSA).</w:t>
      </w:r>
    </w:p>
    <w:p w14:paraId="6671FCFA" w14:textId="36FF3EC5" w:rsidR="00633A6A" w:rsidRPr="00633A6A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Machine Learning:</w:t>
      </w:r>
      <w:r w:rsidRPr="00633A6A">
        <w:rPr>
          <w:rFonts w:cs="Calibri"/>
          <w:sz w:val="20"/>
          <w:szCs w:val="20"/>
        </w:rPr>
        <w:t xml:space="preserve"> </w:t>
      </w:r>
      <w:r w:rsidR="00A16431">
        <w:rPr>
          <w:rFonts w:cs="Calibri"/>
          <w:sz w:val="20"/>
          <w:szCs w:val="20"/>
        </w:rPr>
        <w:t>Model De</w:t>
      </w:r>
      <w:r w:rsidR="00C24B15">
        <w:rPr>
          <w:rFonts w:cs="Calibri"/>
          <w:sz w:val="20"/>
          <w:szCs w:val="20"/>
        </w:rPr>
        <w:t>velopment</w:t>
      </w:r>
      <w:r w:rsidRPr="00633A6A">
        <w:rPr>
          <w:rFonts w:cs="Calibri"/>
          <w:sz w:val="20"/>
          <w:szCs w:val="20"/>
        </w:rPr>
        <w:t>, Deep Learning</w:t>
      </w:r>
      <w:r w:rsidR="00C24B15">
        <w:rPr>
          <w:rFonts w:cs="Calibri"/>
          <w:sz w:val="20"/>
          <w:szCs w:val="20"/>
        </w:rPr>
        <w:t xml:space="preserve"> Architectures</w:t>
      </w:r>
      <w:r w:rsidRPr="00633A6A">
        <w:rPr>
          <w:rFonts w:cs="Calibri"/>
          <w:sz w:val="20"/>
          <w:szCs w:val="20"/>
        </w:rPr>
        <w:t>, NLP</w:t>
      </w:r>
      <w:r w:rsidR="00C24B15">
        <w:rPr>
          <w:rFonts w:cs="Calibri"/>
          <w:sz w:val="20"/>
          <w:szCs w:val="20"/>
        </w:rPr>
        <w:t xml:space="preserve">, </w:t>
      </w:r>
      <w:r w:rsidR="00A418D9">
        <w:rPr>
          <w:rFonts w:cs="Calibri"/>
          <w:sz w:val="20"/>
          <w:szCs w:val="20"/>
        </w:rPr>
        <w:t>Data cleaning &amp; preprocessing.</w:t>
      </w:r>
    </w:p>
    <w:p w14:paraId="11A0F0FF" w14:textId="50C7B28A" w:rsidR="00633A6A" w:rsidRPr="00633A6A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Libraries &amp; Frameworks:</w:t>
      </w:r>
      <w:r w:rsidRPr="00633A6A">
        <w:rPr>
          <w:rFonts w:cs="Calibri"/>
          <w:sz w:val="20"/>
          <w:szCs w:val="20"/>
        </w:rPr>
        <w:t xml:space="preserve"> TensorFlow, Keras, OpenCV, Pandas, NumPy, Matplotlib.</w:t>
      </w:r>
    </w:p>
    <w:p w14:paraId="52317A56" w14:textId="1721FF5F" w:rsidR="00F32D34" w:rsidRDefault="00633A6A" w:rsidP="00C0410E">
      <w:pPr>
        <w:numPr>
          <w:ilvl w:val="0"/>
          <w:numId w:val="2"/>
        </w:numPr>
        <w:spacing w:after="0" w:line="276" w:lineRule="auto"/>
        <w:rPr>
          <w:rFonts w:cs="Calibri"/>
          <w:sz w:val="20"/>
          <w:szCs w:val="20"/>
        </w:rPr>
      </w:pPr>
      <w:r w:rsidRPr="00633A6A">
        <w:rPr>
          <w:rFonts w:cs="Calibri"/>
          <w:b/>
          <w:bCs/>
          <w:sz w:val="20"/>
          <w:szCs w:val="20"/>
        </w:rPr>
        <w:t>Tools &amp; Cloud:</w:t>
      </w:r>
      <w:r w:rsidRPr="00633A6A">
        <w:rPr>
          <w:rFonts w:cs="Calibri"/>
          <w:sz w:val="20"/>
          <w:szCs w:val="20"/>
        </w:rPr>
        <w:t xml:space="preserve"> AWS (Certified), FastAPI,</w:t>
      </w:r>
      <w:r w:rsidR="00A210AD">
        <w:rPr>
          <w:rFonts w:cs="Calibri"/>
          <w:sz w:val="20"/>
          <w:szCs w:val="20"/>
        </w:rPr>
        <w:t xml:space="preserve"> Postman,</w:t>
      </w:r>
      <w:r w:rsidRPr="00633A6A">
        <w:rPr>
          <w:rFonts w:cs="Calibri"/>
          <w:sz w:val="20"/>
          <w:szCs w:val="20"/>
        </w:rPr>
        <w:t xml:space="preserve"> Git, GitHub, Power BI, VS Code, MS Excel.</w:t>
      </w:r>
    </w:p>
    <w:p w14:paraId="2535D38A" w14:textId="24D712FF" w:rsidR="00A418D9" w:rsidRPr="00C95531" w:rsidRDefault="00A418D9" w:rsidP="00624482">
      <w:pPr>
        <w:numPr>
          <w:ilvl w:val="0"/>
          <w:numId w:val="2"/>
        </w:numPr>
        <w:spacing w:line="276" w:lineRule="auto"/>
        <w:rPr>
          <w:rFonts w:cs="Calibri"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Soft</w:t>
      </w:r>
      <w:r w:rsidR="009B7B1E">
        <w:rPr>
          <w:rFonts w:cs="Calibri"/>
          <w:b/>
          <w:bCs/>
          <w:sz w:val="20"/>
          <w:szCs w:val="20"/>
        </w:rPr>
        <w:t xml:space="preserve"> S</w:t>
      </w:r>
      <w:r>
        <w:rPr>
          <w:rFonts w:cs="Calibri"/>
          <w:b/>
          <w:bCs/>
          <w:sz w:val="20"/>
          <w:szCs w:val="20"/>
        </w:rPr>
        <w:t>kills:</w:t>
      </w:r>
      <w:r w:rsidR="00BB3012">
        <w:rPr>
          <w:rFonts w:cs="Calibri"/>
          <w:sz w:val="20"/>
          <w:szCs w:val="20"/>
        </w:rPr>
        <w:t xml:space="preserve"> </w:t>
      </w:r>
      <w:r w:rsidR="008B6239">
        <w:rPr>
          <w:rFonts w:cs="Calibri"/>
          <w:sz w:val="20"/>
          <w:szCs w:val="20"/>
        </w:rPr>
        <w:t>Collaborated with cross functional teams, Documented ML Workflows,</w:t>
      </w:r>
      <w:r w:rsidR="008060B4">
        <w:rPr>
          <w:rFonts w:cs="Calibri"/>
          <w:sz w:val="20"/>
          <w:szCs w:val="20"/>
        </w:rPr>
        <w:t xml:space="preserve"> communicated</w:t>
      </w:r>
      <w:r w:rsidR="00E775D9" w:rsidRPr="00E775D9">
        <w:rPr>
          <w:rFonts w:cs="Calibri"/>
          <w:sz w:val="20"/>
          <w:szCs w:val="20"/>
        </w:rPr>
        <w:t xml:space="preserve"> findings using data visualization tools</w:t>
      </w:r>
    </w:p>
    <w:p w14:paraId="3B170159" w14:textId="14860248" w:rsidR="00903669" w:rsidRPr="00E92B4F" w:rsidRDefault="00E92B4F" w:rsidP="00624482">
      <w:pPr>
        <w:spacing w:after="0" w:line="276" w:lineRule="auto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Professional Experience</w:t>
      </w:r>
    </w:p>
    <w:p w14:paraId="7C9B8F44" w14:textId="12E7DDD8" w:rsidR="00903669" w:rsidRPr="00903669" w:rsidRDefault="00903669" w:rsidP="003602E5">
      <w:pPr>
        <w:spacing w:after="0" w:line="276" w:lineRule="auto"/>
        <w:rPr>
          <w:rFonts w:cs="Calibri"/>
          <w:color w:val="3A3A3A" w:themeColor="background2" w:themeShade="40"/>
          <w:sz w:val="22"/>
          <w:szCs w:val="22"/>
        </w:rPr>
      </w:pPr>
      <w:r w:rsidRPr="00903669">
        <w:rPr>
          <w:rFonts w:cs="Calibri"/>
          <w:b/>
          <w:bCs/>
          <w:color w:val="3A3A3A" w:themeColor="background2" w:themeShade="40"/>
          <w:sz w:val="22"/>
          <w:szCs w:val="22"/>
        </w:rPr>
        <w:t>Machine Learning Intern</w:t>
      </w:r>
      <w:r w:rsidRPr="00903669">
        <w:rPr>
          <w:rFonts w:cs="Calibri"/>
          <w:color w:val="3A3A3A" w:themeColor="background2" w:themeShade="40"/>
          <w:sz w:val="22"/>
          <w:szCs w:val="22"/>
        </w:rPr>
        <w:t xml:space="preserve"> | FabHost Tech Solutions | </w:t>
      </w:r>
      <w:r w:rsidRPr="00903669">
        <w:rPr>
          <w:rFonts w:cs="Calibri"/>
          <w:i/>
          <w:iCs/>
          <w:color w:val="3A3A3A" w:themeColor="background2" w:themeShade="40"/>
          <w:sz w:val="22"/>
          <w:szCs w:val="22"/>
        </w:rPr>
        <w:t>Jan 202</w:t>
      </w:r>
      <w:r w:rsidR="000111E6">
        <w:rPr>
          <w:rFonts w:cs="Calibri"/>
          <w:i/>
          <w:iCs/>
          <w:color w:val="3A3A3A" w:themeColor="background2" w:themeShade="40"/>
          <w:sz w:val="22"/>
          <w:szCs w:val="22"/>
        </w:rPr>
        <w:t>4</w:t>
      </w:r>
      <w:r w:rsidRPr="00903669">
        <w:rPr>
          <w:rFonts w:cs="Calibri"/>
          <w:i/>
          <w:iCs/>
          <w:color w:val="3A3A3A" w:themeColor="background2" w:themeShade="40"/>
          <w:sz w:val="22"/>
          <w:szCs w:val="22"/>
        </w:rPr>
        <w:t xml:space="preserve"> – Mar 202</w:t>
      </w:r>
      <w:r w:rsidR="000111E6">
        <w:rPr>
          <w:rFonts w:cs="Calibri"/>
          <w:i/>
          <w:iCs/>
          <w:color w:val="3A3A3A" w:themeColor="background2" w:themeShade="40"/>
          <w:sz w:val="22"/>
          <w:szCs w:val="22"/>
        </w:rPr>
        <w:t>4</w:t>
      </w:r>
    </w:p>
    <w:p w14:paraId="13F2DF27" w14:textId="6EBE8166" w:rsidR="00884C7A" w:rsidRPr="00C95531" w:rsidRDefault="000201C4" w:rsidP="00884C7A">
      <w:pPr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0201C4">
        <w:rPr>
          <w:rFonts w:cs="Calibri"/>
          <w:sz w:val="20"/>
          <w:szCs w:val="20"/>
        </w:rPr>
        <w:t xml:space="preserve">Developed and deployed supervised ML models (Random Forest, XGBoost) using Scikit-learn, performing hyperparameter tuning with </w:t>
      </w:r>
      <w:proofErr w:type="spellStart"/>
      <w:r w:rsidRPr="000201C4">
        <w:rPr>
          <w:rFonts w:cs="Calibri"/>
          <w:sz w:val="20"/>
          <w:szCs w:val="20"/>
        </w:rPr>
        <w:t>GridSearchCV</w:t>
      </w:r>
      <w:proofErr w:type="spellEnd"/>
      <w:r w:rsidRPr="000201C4">
        <w:rPr>
          <w:rFonts w:cs="Calibri"/>
          <w:sz w:val="20"/>
          <w:szCs w:val="20"/>
        </w:rPr>
        <w:t xml:space="preserve"> and evaluating performance using Precision, Recall, F1-score</w:t>
      </w:r>
      <w:r w:rsidR="00884C7A" w:rsidRPr="00C95531">
        <w:rPr>
          <w:rFonts w:cs="Calibri"/>
          <w:sz w:val="20"/>
          <w:szCs w:val="20"/>
        </w:rPr>
        <w:t>.</w:t>
      </w:r>
    </w:p>
    <w:p w14:paraId="67679FA6" w14:textId="3C9B1CD5" w:rsidR="00884C7A" w:rsidRPr="00C95531" w:rsidRDefault="00884C7A" w:rsidP="00884C7A">
      <w:pPr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C95531">
        <w:rPr>
          <w:rFonts w:cs="Calibri"/>
          <w:sz w:val="20"/>
          <w:szCs w:val="20"/>
        </w:rPr>
        <w:t xml:space="preserve">Automated </w:t>
      </w:r>
      <w:r w:rsidRPr="00C95531">
        <w:rPr>
          <w:rFonts w:cs="Calibri"/>
          <w:b/>
          <w:bCs/>
          <w:sz w:val="20"/>
          <w:szCs w:val="20"/>
        </w:rPr>
        <w:t>data-cleaning pipelines</w:t>
      </w:r>
      <w:r w:rsidRPr="00C95531">
        <w:rPr>
          <w:rFonts w:cs="Calibri"/>
          <w:sz w:val="20"/>
          <w:szCs w:val="20"/>
        </w:rPr>
        <w:t xml:space="preserve"> by developing custom Python scripts, reducing manual data preparation time by 20% and ensuring high data integrity.</w:t>
      </w:r>
    </w:p>
    <w:p w14:paraId="12286BC6" w14:textId="21BE8535" w:rsidR="00884C7A" w:rsidRPr="00C95531" w:rsidRDefault="00884C7A" w:rsidP="00F66931">
      <w:pPr>
        <w:numPr>
          <w:ilvl w:val="0"/>
          <w:numId w:val="3"/>
        </w:numPr>
        <w:spacing w:line="276" w:lineRule="auto"/>
        <w:jc w:val="both"/>
        <w:rPr>
          <w:rFonts w:cs="Calibri"/>
          <w:sz w:val="20"/>
          <w:szCs w:val="20"/>
        </w:rPr>
      </w:pPr>
      <w:r w:rsidRPr="00C95531">
        <w:rPr>
          <w:rFonts w:cs="Calibri"/>
          <w:sz w:val="20"/>
          <w:szCs w:val="20"/>
        </w:rPr>
        <w:t>Streamlined ML workflows by implementing modular code and version control, improving the scalability and reproducibility of team-wide experiments.</w:t>
      </w:r>
    </w:p>
    <w:p w14:paraId="3A25CD27" w14:textId="7D45ACFB" w:rsidR="00903669" w:rsidRDefault="00E92B4F" w:rsidP="006B6527">
      <w:pPr>
        <w:spacing w:after="0" w:line="276" w:lineRule="auto"/>
        <w:jc w:val="both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Projects</w:t>
      </w:r>
    </w:p>
    <w:p w14:paraId="0CB76279" w14:textId="77777777" w:rsidR="004A135A" w:rsidRDefault="004A135A" w:rsidP="004A135A">
      <w:pPr>
        <w:spacing w:after="0" w:line="276" w:lineRule="auto"/>
        <w:jc w:val="both"/>
        <w:rPr>
          <w:rFonts w:cs="Calibri"/>
          <w:b/>
          <w:bCs/>
          <w:color w:val="404040" w:themeColor="text1" w:themeTint="BF"/>
        </w:rPr>
      </w:pPr>
      <w:r w:rsidRPr="00A560C6">
        <w:rPr>
          <w:rFonts w:cs="Calibri"/>
          <w:b/>
          <w:bCs/>
          <w:color w:val="404040" w:themeColor="text1" w:themeTint="BF"/>
        </w:rPr>
        <w:t>Netra: AI-Based Real-Time Assistive Vision System</w:t>
      </w:r>
    </w:p>
    <w:p w14:paraId="7249842F" w14:textId="77777777" w:rsidR="004A135A" w:rsidRPr="00CA70A8" w:rsidRDefault="004A135A" w:rsidP="004A13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color w:val="404040" w:themeColor="text1" w:themeTint="BF"/>
          <w:sz w:val="20"/>
          <w:szCs w:val="20"/>
        </w:rPr>
      </w:pPr>
      <w:r w:rsidRPr="00CA70A8">
        <w:rPr>
          <w:rFonts w:cs="Calibri"/>
          <w:color w:val="404040" w:themeColor="text1" w:themeTint="BF"/>
          <w:sz w:val="20"/>
          <w:szCs w:val="20"/>
        </w:rPr>
        <w:t>Developed a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 xml:space="preserve"> multi-modal AI pipeline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integrating 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YOLOv8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for object detection, </w:t>
      </w:r>
      <w:proofErr w:type="spellStart"/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EasyOCR</w:t>
      </w:r>
      <w:proofErr w:type="spellEnd"/>
      <w:r w:rsidRPr="00CA70A8">
        <w:rPr>
          <w:rFonts w:cs="Calibri"/>
          <w:color w:val="404040" w:themeColor="text1" w:themeTint="BF"/>
          <w:sz w:val="20"/>
          <w:szCs w:val="20"/>
        </w:rPr>
        <w:t xml:space="preserve"> for text recognition, and 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MobileNetV2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for high-accuracy currency classification.</w:t>
      </w:r>
    </w:p>
    <w:p w14:paraId="55439B66" w14:textId="77777777" w:rsidR="00CD4A7D" w:rsidRDefault="004A135A" w:rsidP="004A13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color w:val="404040" w:themeColor="text1" w:themeTint="BF"/>
          <w:sz w:val="20"/>
          <w:szCs w:val="20"/>
        </w:rPr>
      </w:pPr>
      <w:r w:rsidRPr="0036494A">
        <w:rPr>
          <w:rFonts w:cs="Calibri"/>
          <w:color w:val="404040" w:themeColor="text1" w:themeTint="BF"/>
          <w:sz w:val="20"/>
          <w:szCs w:val="20"/>
        </w:rPr>
        <w:t>Architected a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 xml:space="preserve"> Client-Server infrastructure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using </w:t>
      </w:r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Android (</w:t>
      </w:r>
      <w:proofErr w:type="spellStart"/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CameraX</w:t>
      </w:r>
      <w:proofErr w:type="spellEnd"/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)</w:t>
      </w:r>
      <w:r w:rsidRPr="00CA70A8">
        <w:rPr>
          <w:rFonts w:cs="Calibri"/>
          <w:color w:val="404040" w:themeColor="text1" w:themeTint="BF"/>
          <w:sz w:val="20"/>
          <w:szCs w:val="20"/>
        </w:rPr>
        <w:t xml:space="preserve"> and </w:t>
      </w:r>
      <w:proofErr w:type="spellStart"/>
      <w:r w:rsidRPr="00CA70A8">
        <w:rPr>
          <w:rFonts w:cs="Calibri"/>
          <w:b/>
          <w:bCs/>
          <w:color w:val="404040" w:themeColor="text1" w:themeTint="BF"/>
          <w:sz w:val="20"/>
          <w:szCs w:val="20"/>
        </w:rPr>
        <w:t>FastAPI</w:t>
      </w:r>
      <w:proofErr w:type="spellEnd"/>
      <w:r w:rsidRPr="00CA70A8">
        <w:rPr>
          <w:rFonts w:cs="Calibri"/>
          <w:color w:val="404040" w:themeColor="text1" w:themeTint="BF"/>
          <w:sz w:val="20"/>
          <w:szCs w:val="20"/>
        </w:rPr>
        <w:t>, enabling real-time frame capture and high-speed model inference via a modular backend.</w:t>
      </w:r>
    </w:p>
    <w:p w14:paraId="7CEDCA5C" w14:textId="3E0864B1" w:rsidR="00BF439A" w:rsidRDefault="00BF439A" w:rsidP="004A13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color w:val="404040" w:themeColor="text1" w:themeTint="BF"/>
          <w:sz w:val="20"/>
          <w:szCs w:val="20"/>
        </w:rPr>
      </w:pPr>
      <w:r w:rsidRPr="00BF439A">
        <w:rPr>
          <w:rFonts w:cs="Calibri"/>
          <w:color w:val="404040" w:themeColor="text1" w:themeTint="BF"/>
          <w:sz w:val="20"/>
          <w:szCs w:val="20"/>
        </w:rPr>
        <w:t xml:space="preserve">Containerized the </w:t>
      </w:r>
      <w:r w:rsidRPr="00BF439A">
        <w:rPr>
          <w:rFonts w:cs="Calibri"/>
          <w:b/>
          <w:bCs/>
          <w:color w:val="404040" w:themeColor="text1" w:themeTint="BF"/>
          <w:sz w:val="20"/>
          <w:szCs w:val="20"/>
        </w:rPr>
        <w:t>FastAPI backend</w:t>
      </w:r>
      <w:r w:rsidRPr="00BF439A">
        <w:rPr>
          <w:rFonts w:cs="Calibri"/>
          <w:color w:val="404040" w:themeColor="text1" w:themeTint="BF"/>
          <w:sz w:val="20"/>
          <w:szCs w:val="20"/>
        </w:rPr>
        <w:t xml:space="preserve"> using </w:t>
      </w:r>
      <w:r w:rsidRPr="00BF439A">
        <w:rPr>
          <w:rFonts w:cs="Calibri"/>
          <w:b/>
          <w:bCs/>
          <w:color w:val="404040" w:themeColor="text1" w:themeTint="BF"/>
          <w:sz w:val="20"/>
          <w:szCs w:val="20"/>
        </w:rPr>
        <w:t>Docker</w:t>
      </w:r>
      <w:r w:rsidRPr="00BF439A">
        <w:rPr>
          <w:rFonts w:cs="Calibri"/>
          <w:color w:val="404040" w:themeColor="text1" w:themeTint="BF"/>
          <w:sz w:val="20"/>
          <w:szCs w:val="20"/>
        </w:rPr>
        <w:t xml:space="preserve"> and deployed on </w:t>
      </w:r>
      <w:r w:rsidRPr="00BF439A">
        <w:rPr>
          <w:rFonts w:cs="Calibri"/>
          <w:b/>
          <w:bCs/>
          <w:color w:val="404040" w:themeColor="text1" w:themeTint="BF"/>
          <w:sz w:val="20"/>
          <w:szCs w:val="20"/>
        </w:rPr>
        <w:t>AWS EC2</w:t>
      </w:r>
      <w:r w:rsidRPr="00BF439A">
        <w:rPr>
          <w:rFonts w:cs="Calibri"/>
          <w:color w:val="404040" w:themeColor="text1" w:themeTint="BF"/>
          <w:sz w:val="20"/>
          <w:szCs w:val="20"/>
        </w:rPr>
        <w:t xml:space="preserve"> for scalable real-time inference, handling concurrent API requests with </w:t>
      </w:r>
      <w:r w:rsidRPr="00BF439A">
        <w:rPr>
          <w:rFonts w:cs="Calibri"/>
          <w:b/>
          <w:bCs/>
          <w:color w:val="404040" w:themeColor="text1" w:themeTint="BF"/>
          <w:sz w:val="20"/>
          <w:szCs w:val="20"/>
        </w:rPr>
        <w:t>sub-200ms latency</w:t>
      </w:r>
      <w:r w:rsidRPr="00BF439A">
        <w:rPr>
          <w:rFonts w:cs="Calibri"/>
          <w:color w:val="404040" w:themeColor="text1" w:themeTint="BF"/>
          <w:sz w:val="20"/>
          <w:szCs w:val="20"/>
        </w:rPr>
        <w:t>.</w:t>
      </w:r>
    </w:p>
    <w:p w14:paraId="5B9FC701" w14:textId="4901FD9A" w:rsidR="00CD4A7D" w:rsidRPr="00CD4A7D" w:rsidRDefault="005937FD" w:rsidP="00BF439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color w:val="404040" w:themeColor="text1" w:themeTint="BF"/>
          <w:sz w:val="20"/>
          <w:szCs w:val="20"/>
        </w:rPr>
      </w:pPr>
      <w:r w:rsidRPr="005937FD">
        <w:rPr>
          <w:rFonts w:cs="Calibri"/>
          <w:color w:val="404040" w:themeColor="text1" w:themeTint="BF"/>
          <w:sz w:val="20"/>
          <w:szCs w:val="20"/>
        </w:rPr>
        <w:t xml:space="preserve">Reduced inference latency by 35% through OpenCV preprocessing and </w:t>
      </w:r>
      <w:r w:rsidRPr="005937FD">
        <w:rPr>
          <w:rFonts w:cs="Calibri"/>
          <w:b/>
          <w:bCs/>
          <w:color w:val="404040" w:themeColor="text1" w:themeTint="BF"/>
          <w:sz w:val="20"/>
          <w:szCs w:val="20"/>
        </w:rPr>
        <w:t>asynchronous</w:t>
      </w:r>
      <w:r w:rsidRPr="005937FD">
        <w:rPr>
          <w:rFonts w:cs="Calibri"/>
          <w:color w:val="404040" w:themeColor="text1" w:themeTint="BF"/>
          <w:sz w:val="20"/>
          <w:szCs w:val="20"/>
        </w:rPr>
        <w:t xml:space="preserve"> </w:t>
      </w:r>
      <w:r w:rsidRPr="00CD4A7D">
        <w:rPr>
          <w:rFonts w:cs="Calibri"/>
          <w:b/>
          <w:bCs/>
          <w:color w:val="404040" w:themeColor="text1" w:themeTint="BF"/>
          <w:sz w:val="20"/>
          <w:szCs w:val="20"/>
        </w:rPr>
        <w:t>API (Retrofit)</w:t>
      </w:r>
      <w:r w:rsidRPr="005937FD">
        <w:rPr>
          <w:rFonts w:cs="Calibri"/>
          <w:color w:val="404040" w:themeColor="text1" w:themeTint="BF"/>
          <w:sz w:val="20"/>
          <w:szCs w:val="20"/>
        </w:rPr>
        <w:t xml:space="preserve"> handling</w:t>
      </w:r>
      <w:r w:rsidR="004A135A" w:rsidRPr="00CD4A7D">
        <w:rPr>
          <w:rFonts w:cs="Calibri"/>
          <w:b/>
          <w:bCs/>
          <w:color w:val="404040" w:themeColor="text1" w:themeTint="BF"/>
          <w:sz w:val="20"/>
          <w:szCs w:val="20"/>
        </w:rPr>
        <w:t xml:space="preserve"> </w:t>
      </w:r>
      <w:r w:rsidR="004A135A" w:rsidRPr="00CD4A7D">
        <w:rPr>
          <w:rFonts w:cs="Calibri"/>
          <w:color w:val="404040" w:themeColor="text1" w:themeTint="BF"/>
          <w:sz w:val="20"/>
          <w:szCs w:val="20"/>
        </w:rPr>
        <w:t>to deliver seamless, low-latency audio feedback via Text-to-Speech (TTS).</w:t>
      </w:r>
    </w:p>
    <w:p w14:paraId="621F3343" w14:textId="40D21892" w:rsidR="00903669" w:rsidRPr="008C012E" w:rsidRDefault="00903669" w:rsidP="004962D9">
      <w:pPr>
        <w:spacing w:after="0" w:line="276" w:lineRule="auto"/>
        <w:rPr>
          <w:rFonts w:cs="Calibri"/>
          <w:b/>
          <w:bCs/>
          <w:color w:val="3A3A3A" w:themeColor="background2" w:themeShade="40"/>
        </w:rPr>
      </w:pPr>
      <w:r w:rsidRPr="00903669">
        <w:rPr>
          <w:rFonts w:cs="Calibri"/>
          <w:b/>
          <w:bCs/>
          <w:color w:val="3A3A3A" w:themeColor="background2" w:themeShade="40"/>
        </w:rPr>
        <w:t>IoT-Based Weather Forecasting System</w:t>
      </w:r>
    </w:p>
    <w:p w14:paraId="19284937" w14:textId="5DE9381A" w:rsidR="00463D07" w:rsidRPr="00463D07" w:rsidRDefault="00463D07" w:rsidP="00A319F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463D07">
        <w:rPr>
          <w:rFonts w:cs="Calibri"/>
          <w:sz w:val="20"/>
          <w:szCs w:val="20"/>
        </w:rPr>
        <w:t>Architected a</w:t>
      </w:r>
      <w:r w:rsidRPr="00463D07">
        <w:rPr>
          <w:rFonts w:cs="Calibri"/>
          <w:b/>
          <w:bCs/>
          <w:sz w:val="20"/>
          <w:szCs w:val="20"/>
        </w:rPr>
        <w:t xml:space="preserve"> real-time data pipeline</w:t>
      </w:r>
      <w:r w:rsidRPr="00463D07">
        <w:rPr>
          <w:rFonts w:cs="Calibri"/>
          <w:sz w:val="20"/>
          <w:szCs w:val="20"/>
        </w:rPr>
        <w:t xml:space="preserve"> using </w:t>
      </w:r>
      <w:r w:rsidRPr="00463D07">
        <w:rPr>
          <w:rFonts w:cs="Calibri"/>
          <w:b/>
          <w:bCs/>
          <w:sz w:val="20"/>
          <w:szCs w:val="20"/>
        </w:rPr>
        <w:t>ESP32</w:t>
      </w:r>
      <w:r w:rsidRPr="00463D07">
        <w:rPr>
          <w:rFonts w:cs="Calibri"/>
          <w:sz w:val="20"/>
          <w:szCs w:val="20"/>
        </w:rPr>
        <w:t xml:space="preserve"> sensors and </w:t>
      </w:r>
      <w:r w:rsidRPr="00463D07">
        <w:rPr>
          <w:rFonts w:cs="Calibri"/>
          <w:b/>
          <w:bCs/>
          <w:sz w:val="20"/>
          <w:szCs w:val="20"/>
        </w:rPr>
        <w:t>TensorFlow</w:t>
      </w:r>
      <w:r w:rsidRPr="00463D07">
        <w:rPr>
          <w:rFonts w:cs="Calibri"/>
          <w:sz w:val="20"/>
          <w:szCs w:val="20"/>
        </w:rPr>
        <w:t>,</w:t>
      </w:r>
      <w:r w:rsidR="00F077B6">
        <w:rPr>
          <w:rFonts w:cs="Calibri"/>
          <w:sz w:val="20"/>
          <w:szCs w:val="20"/>
        </w:rPr>
        <w:t xml:space="preserve"> </w:t>
      </w:r>
      <w:r w:rsidR="00C94751">
        <w:rPr>
          <w:rFonts w:cs="Calibri"/>
          <w:sz w:val="20"/>
          <w:szCs w:val="20"/>
        </w:rPr>
        <w:t>a</w:t>
      </w:r>
      <w:r w:rsidR="00C94751" w:rsidRPr="00C94751">
        <w:rPr>
          <w:rFonts w:cs="Calibri"/>
          <w:sz w:val="20"/>
          <w:szCs w:val="20"/>
        </w:rPr>
        <w:t>chieved 91% forecasting accuracy on 12-month time-series data using LSTM</w:t>
      </w:r>
      <w:r w:rsidRPr="00463D07">
        <w:rPr>
          <w:rFonts w:cs="Calibri"/>
          <w:sz w:val="20"/>
          <w:szCs w:val="20"/>
        </w:rPr>
        <w:t>.</w:t>
      </w:r>
    </w:p>
    <w:p w14:paraId="398D9374" w14:textId="0F55FCF4" w:rsidR="00463D07" w:rsidRPr="00463D07" w:rsidRDefault="00463D07" w:rsidP="00A319F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463D07">
        <w:rPr>
          <w:rFonts w:cs="Calibri"/>
          <w:sz w:val="20"/>
          <w:szCs w:val="20"/>
        </w:rPr>
        <w:t>Engineered an</w:t>
      </w:r>
      <w:r w:rsidRPr="00463D07">
        <w:rPr>
          <w:rFonts w:cs="Calibri"/>
          <w:b/>
          <w:bCs/>
          <w:sz w:val="20"/>
          <w:szCs w:val="20"/>
        </w:rPr>
        <w:t xml:space="preserve"> interactive dashboard</w:t>
      </w:r>
      <w:r w:rsidRPr="00463D07">
        <w:rPr>
          <w:rFonts w:cs="Calibri"/>
          <w:sz w:val="20"/>
          <w:szCs w:val="20"/>
        </w:rPr>
        <w:t xml:space="preserve"> by integrating </w:t>
      </w:r>
      <w:r w:rsidRPr="00463D07">
        <w:rPr>
          <w:rFonts w:cs="Calibri"/>
          <w:b/>
          <w:bCs/>
          <w:sz w:val="20"/>
          <w:szCs w:val="20"/>
        </w:rPr>
        <w:t>Google Maps API</w:t>
      </w:r>
      <w:r w:rsidRPr="00463D07">
        <w:rPr>
          <w:rFonts w:cs="Calibri"/>
          <w:sz w:val="20"/>
          <w:szCs w:val="20"/>
        </w:rPr>
        <w:t>, enabling real-time location-based data visualization and sensor mapping.</w:t>
      </w:r>
    </w:p>
    <w:p w14:paraId="323D3A6C" w14:textId="564AD302" w:rsidR="00CA70A8" w:rsidRPr="004A135A" w:rsidRDefault="00463D07" w:rsidP="00651E1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="Calibri"/>
          <w:sz w:val="20"/>
          <w:szCs w:val="20"/>
        </w:rPr>
      </w:pPr>
      <w:r w:rsidRPr="00A319F9">
        <w:rPr>
          <w:rFonts w:cs="Calibri"/>
          <w:sz w:val="20"/>
          <w:szCs w:val="20"/>
        </w:rPr>
        <w:t xml:space="preserve">Developed </w:t>
      </w:r>
      <w:r w:rsidRPr="00463D07">
        <w:rPr>
          <w:rFonts w:cs="Calibri"/>
          <w:b/>
          <w:bCs/>
          <w:sz w:val="20"/>
          <w:szCs w:val="20"/>
        </w:rPr>
        <w:t>automated alerting workflows</w:t>
      </w:r>
      <w:r w:rsidRPr="00463D07">
        <w:rPr>
          <w:rFonts w:cs="Calibri"/>
          <w:sz w:val="20"/>
          <w:szCs w:val="20"/>
        </w:rPr>
        <w:t xml:space="preserve"> using </w:t>
      </w:r>
      <w:r w:rsidRPr="00463D07">
        <w:rPr>
          <w:rFonts w:cs="Calibri"/>
          <w:b/>
          <w:bCs/>
          <w:sz w:val="20"/>
          <w:szCs w:val="20"/>
        </w:rPr>
        <w:t>IFTTT protocols</w:t>
      </w:r>
      <w:r w:rsidRPr="00463D07">
        <w:rPr>
          <w:rFonts w:cs="Calibri"/>
          <w:sz w:val="20"/>
          <w:szCs w:val="20"/>
        </w:rPr>
        <w:t xml:space="preserve"> and asynchronous data streams to provide instant mobile notifications based on environmental thresholds.</w:t>
      </w:r>
    </w:p>
    <w:p w14:paraId="5D4A59DF" w14:textId="716A2522" w:rsidR="007B70EF" w:rsidRPr="00E92B4F" w:rsidRDefault="00E92B4F" w:rsidP="00651E1B">
      <w:pPr>
        <w:spacing w:after="0" w:line="276" w:lineRule="auto"/>
        <w:rPr>
          <w:rFonts w:cs="Calibri"/>
          <w:color w:val="005555"/>
          <w:sz w:val="26"/>
          <w:szCs w:val="26"/>
        </w:rPr>
      </w:pPr>
      <w:r w:rsidRPr="00E92B4F">
        <w:rPr>
          <w:rFonts w:cs="Calibri"/>
          <w:color w:val="005555"/>
          <w:sz w:val="26"/>
          <w:szCs w:val="26"/>
        </w:rPr>
        <w:t>Education</w:t>
      </w:r>
    </w:p>
    <w:p w14:paraId="7A2E83CD" w14:textId="1A34C797" w:rsidR="00547569" w:rsidRPr="00C95531" w:rsidRDefault="007B70EF" w:rsidP="00A560C6">
      <w:pPr>
        <w:spacing w:after="0" w:line="276" w:lineRule="auto"/>
        <w:rPr>
          <w:rFonts w:cs="Calibri"/>
          <w:sz w:val="20"/>
          <w:szCs w:val="20"/>
        </w:rPr>
      </w:pPr>
      <w:r w:rsidRPr="00C95531">
        <w:rPr>
          <w:rFonts w:cs="Calibri"/>
          <w:b/>
          <w:bCs/>
          <w:sz w:val="20"/>
          <w:szCs w:val="20"/>
        </w:rPr>
        <w:t>Bachelor of Technology</w:t>
      </w:r>
      <w:r w:rsidR="00CE7A2C">
        <w:rPr>
          <w:rFonts w:cs="Calibri"/>
          <w:b/>
          <w:bCs/>
          <w:sz w:val="20"/>
          <w:szCs w:val="20"/>
        </w:rPr>
        <w:t xml:space="preserve"> (</w:t>
      </w:r>
      <w:proofErr w:type="spellStart"/>
      <w:proofErr w:type="gramStart"/>
      <w:r w:rsidR="00CE7A2C">
        <w:rPr>
          <w:rFonts w:cs="Calibri"/>
          <w:b/>
          <w:bCs/>
          <w:sz w:val="20"/>
          <w:szCs w:val="20"/>
        </w:rPr>
        <w:t>B.Tech</w:t>
      </w:r>
      <w:proofErr w:type="spellEnd"/>
      <w:proofErr w:type="gramEnd"/>
      <w:r w:rsidR="00CE7A2C">
        <w:rPr>
          <w:rFonts w:cs="Calibri"/>
          <w:b/>
          <w:bCs/>
          <w:sz w:val="20"/>
          <w:szCs w:val="20"/>
        </w:rPr>
        <w:t>) in</w:t>
      </w:r>
      <w:r w:rsidRPr="00C95531">
        <w:rPr>
          <w:rFonts w:cs="Calibri"/>
          <w:b/>
          <w:bCs/>
          <w:sz w:val="20"/>
          <w:szCs w:val="20"/>
        </w:rPr>
        <w:t xml:space="preserve"> AI &amp; Machine Lea</w:t>
      </w:r>
      <w:r w:rsidR="00CE7A2C">
        <w:rPr>
          <w:rFonts w:cs="Calibri"/>
          <w:b/>
          <w:bCs/>
          <w:sz w:val="20"/>
          <w:szCs w:val="20"/>
        </w:rPr>
        <w:t>rning</w:t>
      </w:r>
    </w:p>
    <w:p w14:paraId="6CE7B773" w14:textId="10C1816D" w:rsidR="008F057C" w:rsidRPr="00624482" w:rsidRDefault="007B70EF" w:rsidP="00624482">
      <w:pPr>
        <w:spacing w:after="0" w:line="360" w:lineRule="auto"/>
        <w:rPr>
          <w:rFonts w:ascii="Lato" w:hAnsi="Lato" w:cs="Calibri"/>
          <w:sz w:val="20"/>
          <w:szCs w:val="20"/>
        </w:rPr>
      </w:pPr>
      <w:r w:rsidRPr="00C95531">
        <w:rPr>
          <w:rFonts w:ascii="Lato" w:hAnsi="Lato" w:cs="Calibri"/>
          <w:i/>
          <w:iCs/>
          <w:sz w:val="20"/>
          <w:szCs w:val="20"/>
        </w:rPr>
        <w:t>Saveetha Engineering College</w:t>
      </w:r>
      <w:r w:rsidR="00BC4A9A">
        <w:rPr>
          <w:rFonts w:ascii="Lato" w:hAnsi="Lato" w:cs="Calibri"/>
          <w:i/>
          <w:iCs/>
          <w:sz w:val="20"/>
          <w:szCs w:val="20"/>
        </w:rPr>
        <w:t xml:space="preserve"> </w:t>
      </w:r>
      <w:r w:rsidR="00BC4A9A" w:rsidRPr="00BC4A9A">
        <w:rPr>
          <w:rFonts w:ascii="Lato" w:hAnsi="Lato" w:cs="Calibri"/>
          <w:sz w:val="20"/>
          <w:szCs w:val="20"/>
        </w:rPr>
        <w:t>|</w:t>
      </w:r>
      <w:r w:rsidR="00545F6F">
        <w:rPr>
          <w:rFonts w:ascii="Lato" w:hAnsi="Lato" w:cs="Calibri"/>
          <w:sz w:val="20"/>
          <w:szCs w:val="20"/>
        </w:rPr>
        <w:t xml:space="preserve"> Chennai, TN</w:t>
      </w:r>
      <w:r w:rsidRPr="00BC4A9A">
        <w:rPr>
          <w:rFonts w:ascii="Lato" w:hAnsi="Lato" w:cs="Calibri"/>
          <w:sz w:val="20"/>
          <w:szCs w:val="20"/>
        </w:rPr>
        <w:t xml:space="preserve"> </w:t>
      </w:r>
      <w:r w:rsidR="00545F6F">
        <w:rPr>
          <w:rFonts w:ascii="Lato" w:hAnsi="Lato" w:cs="Calibri"/>
          <w:sz w:val="20"/>
          <w:szCs w:val="20"/>
        </w:rPr>
        <w:t>|</w:t>
      </w:r>
      <w:r w:rsidR="00F616E0" w:rsidRPr="00F616E0">
        <w:rPr>
          <w:rFonts w:ascii="Lato" w:hAnsi="Lato" w:cs="Calibri"/>
          <w:i/>
          <w:iCs/>
          <w:sz w:val="20"/>
          <w:szCs w:val="20"/>
        </w:rPr>
        <w:t>2021 – 2025</w:t>
      </w:r>
      <w:r w:rsidR="00F616E0">
        <w:rPr>
          <w:rFonts w:ascii="Lato" w:hAnsi="Lato" w:cs="Calibri"/>
          <w:sz w:val="20"/>
          <w:szCs w:val="20"/>
        </w:rPr>
        <w:t xml:space="preserve"> </w:t>
      </w:r>
      <w:r w:rsidRPr="00BC4A9A">
        <w:rPr>
          <w:rFonts w:ascii="Lato" w:hAnsi="Lato" w:cs="Calibri"/>
          <w:sz w:val="20"/>
          <w:szCs w:val="20"/>
        </w:rPr>
        <w:t>|</w:t>
      </w:r>
      <w:r w:rsidRPr="00C95531">
        <w:rPr>
          <w:rFonts w:ascii="Lato" w:hAnsi="Lato" w:cs="Calibri"/>
          <w:i/>
          <w:iCs/>
          <w:sz w:val="20"/>
          <w:szCs w:val="20"/>
        </w:rPr>
        <w:t xml:space="preserve"> </w:t>
      </w:r>
      <w:r w:rsidRPr="00C95531">
        <w:rPr>
          <w:rFonts w:ascii="Lato" w:hAnsi="Lato" w:cs="Calibri"/>
          <w:b/>
          <w:bCs/>
          <w:i/>
          <w:iCs/>
          <w:sz w:val="20"/>
          <w:szCs w:val="20"/>
        </w:rPr>
        <w:t>CGPA: 8.0/1</w:t>
      </w:r>
      <w:r w:rsidR="00547569" w:rsidRPr="00C95531">
        <w:rPr>
          <w:rFonts w:ascii="Lato" w:hAnsi="Lato" w:cs="Calibri"/>
          <w:b/>
          <w:bCs/>
          <w:i/>
          <w:iCs/>
          <w:sz w:val="20"/>
          <w:szCs w:val="20"/>
        </w:rPr>
        <w:t>0</w:t>
      </w:r>
    </w:p>
    <w:p w14:paraId="4D4061C5" w14:textId="7A496655" w:rsidR="00733C02" w:rsidRPr="00E92B4F" w:rsidRDefault="00E92B4F" w:rsidP="00624482">
      <w:pPr>
        <w:spacing w:after="0" w:line="240" w:lineRule="auto"/>
        <w:rPr>
          <w:rFonts w:cs="Calibri"/>
          <w:color w:val="005555"/>
          <w:sz w:val="26"/>
          <w:szCs w:val="26"/>
        </w:rPr>
        <w:sectPr w:rsidR="00733C02" w:rsidRPr="00E92B4F" w:rsidSect="00C85289">
          <w:pgSz w:w="11906" w:h="16838"/>
          <w:pgMar w:top="567" w:right="964" w:bottom="567" w:left="964" w:header="709" w:footer="709" w:gutter="0"/>
          <w:cols w:space="708"/>
          <w:docGrid w:linePitch="360"/>
        </w:sectPr>
      </w:pPr>
      <w:r w:rsidRPr="00E92B4F">
        <w:rPr>
          <w:rFonts w:cs="Calibri"/>
          <w:color w:val="005555"/>
          <w:sz w:val="26"/>
          <w:szCs w:val="26"/>
        </w:rPr>
        <w:t>Certifications</w:t>
      </w:r>
    </w:p>
    <w:p w14:paraId="24D3B41B" w14:textId="67ABCFB0" w:rsidR="006B6527" w:rsidRPr="006B6527" w:rsidRDefault="006B6527" w:rsidP="006B6527">
      <w:pPr>
        <w:numPr>
          <w:ilvl w:val="0"/>
          <w:numId w:val="6"/>
        </w:numPr>
        <w:spacing w:after="0" w:line="276" w:lineRule="auto"/>
        <w:rPr>
          <w:rFonts w:cs="Calibri"/>
          <w:color w:val="000000" w:themeColor="text1"/>
          <w:sz w:val="20"/>
          <w:szCs w:val="20"/>
        </w:rPr>
      </w:pPr>
      <w:r w:rsidRPr="006B6527">
        <w:rPr>
          <w:rFonts w:cs="Calibri"/>
          <w:color w:val="000000" w:themeColor="text1"/>
          <w:sz w:val="20"/>
          <w:szCs w:val="20"/>
        </w:rPr>
        <w:t>AWS Certified Cloud Practitioner | Amazon Web Services</w:t>
      </w:r>
      <w:r w:rsidR="00435143">
        <w:rPr>
          <w:rFonts w:cs="Calibri"/>
          <w:color w:val="000000" w:themeColor="text1"/>
          <w:sz w:val="20"/>
          <w:szCs w:val="20"/>
        </w:rPr>
        <w:t xml:space="preserve"> (EC2, S3, IAM, </w:t>
      </w:r>
      <w:proofErr w:type="spellStart"/>
      <w:r w:rsidR="00435143">
        <w:rPr>
          <w:rFonts w:cs="Calibri"/>
          <w:color w:val="000000" w:themeColor="text1"/>
          <w:sz w:val="20"/>
          <w:szCs w:val="20"/>
        </w:rPr>
        <w:t>Cloudwatch</w:t>
      </w:r>
      <w:proofErr w:type="spellEnd"/>
      <w:r w:rsidR="00435143">
        <w:rPr>
          <w:rFonts w:cs="Calibri"/>
          <w:color w:val="000000" w:themeColor="text1"/>
          <w:sz w:val="20"/>
          <w:szCs w:val="20"/>
        </w:rPr>
        <w:t>)</w:t>
      </w:r>
      <w:r w:rsidRPr="006B6527">
        <w:rPr>
          <w:rFonts w:cs="Calibri"/>
          <w:color w:val="000000" w:themeColor="text1"/>
          <w:sz w:val="20"/>
          <w:szCs w:val="20"/>
        </w:rPr>
        <w:t xml:space="preserve"> </w:t>
      </w:r>
    </w:p>
    <w:p w14:paraId="7146FACC" w14:textId="7C57D76B" w:rsidR="006B6527" w:rsidRPr="006B6527" w:rsidRDefault="006B6527" w:rsidP="006B6527">
      <w:pPr>
        <w:numPr>
          <w:ilvl w:val="0"/>
          <w:numId w:val="6"/>
        </w:numPr>
        <w:spacing w:after="0" w:line="276" w:lineRule="auto"/>
        <w:rPr>
          <w:rFonts w:cs="Calibri"/>
          <w:color w:val="000000" w:themeColor="text1"/>
          <w:sz w:val="20"/>
          <w:szCs w:val="20"/>
        </w:rPr>
      </w:pPr>
      <w:r w:rsidRPr="006B6527">
        <w:rPr>
          <w:rFonts w:cs="Calibri"/>
          <w:color w:val="000000" w:themeColor="text1"/>
          <w:sz w:val="20"/>
          <w:szCs w:val="20"/>
        </w:rPr>
        <w:t xml:space="preserve">Machine Learning with Python | IBM / Udemy </w:t>
      </w:r>
    </w:p>
    <w:p w14:paraId="615621B1" w14:textId="71635C08" w:rsidR="003602E5" w:rsidRPr="00A678E8" w:rsidRDefault="006B6527" w:rsidP="00A678E8">
      <w:pPr>
        <w:numPr>
          <w:ilvl w:val="0"/>
          <w:numId w:val="6"/>
        </w:numPr>
        <w:spacing w:after="0" w:line="276" w:lineRule="auto"/>
        <w:rPr>
          <w:rFonts w:cs="Calibri"/>
          <w:color w:val="000000" w:themeColor="text1"/>
          <w:sz w:val="20"/>
          <w:szCs w:val="20"/>
        </w:rPr>
      </w:pPr>
      <w:r w:rsidRPr="006B6527">
        <w:rPr>
          <w:rFonts w:cs="Calibri"/>
          <w:color w:val="000000" w:themeColor="text1"/>
          <w:sz w:val="20"/>
          <w:szCs w:val="20"/>
        </w:rPr>
        <w:t>Python Programming Certification | FabHost Tech Solutions</w:t>
      </w:r>
    </w:p>
    <w:sectPr w:rsidR="003602E5" w:rsidRPr="00A678E8" w:rsidSect="00AE13D9">
      <w:type w:val="continuous"/>
      <w:pgSz w:w="11906" w:h="16838"/>
      <w:pgMar w:top="567" w:right="964" w:bottom="567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A300" w14:textId="77777777" w:rsidR="003D4F5E" w:rsidRDefault="003D4F5E" w:rsidP="003D4F5E">
      <w:pPr>
        <w:spacing w:after="0" w:line="240" w:lineRule="auto"/>
      </w:pPr>
      <w:r>
        <w:separator/>
      </w:r>
    </w:p>
  </w:endnote>
  <w:endnote w:type="continuationSeparator" w:id="0">
    <w:p w14:paraId="71409D7C" w14:textId="77777777" w:rsidR="003D4F5E" w:rsidRDefault="003D4F5E" w:rsidP="003D4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A96A" w14:textId="77777777" w:rsidR="003D4F5E" w:rsidRDefault="003D4F5E" w:rsidP="003D4F5E">
      <w:pPr>
        <w:spacing w:after="0" w:line="240" w:lineRule="auto"/>
      </w:pPr>
      <w:r>
        <w:separator/>
      </w:r>
    </w:p>
  </w:footnote>
  <w:footnote w:type="continuationSeparator" w:id="0">
    <w:p w14:paraId="344498D4" w14:textId="77777777" w:rsidR="003D4F5E" w:rsidRDefault="003D4F5E" w:rsidP="003D4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180"/>
    <w:multiLevelType w:val="multilevel"/>
    <w:tmpl w:val="58E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7466BC"/>
    <w:multiLevelType w:val="hybridMultilevel"/>
    <w:tmpl w:val="EC366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51188"/>
    <w:multiLevelType w:val="multilevel"/>
    <w:tmpl w:val="818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63230"/>
    <w:multiLevelType w:val="multilevel"/>
    <w:tmpl w:val="58E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45739"/>
    <w:multiLevelType w:val="multilevel"/>
    <w:tmpl w:val="CAE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16A44"/>
    <w:multiLevelType w:val="multilevel"/>
    <w:tmpl w:val="FD16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B7A6A"/>
    <w:multiLevelType w:val="multilevel"/>
    <w:tmpl w:val="F47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10B32"/>
    <w:multiLevelType w:val="multilevel"/>
    <w:tmpl w:val="58E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B24755"/>
    <w:multiLevelType w:val="multilevel"/>
    <w:tmpl w:val="8E0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1459C"/>
    <w:multiLevelType w:val="multilevel"/>
    <w:tmpl w:val="75F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34523">
    <w:abstractNumId w:val="5"/>
  </w:num>
  <w:num w:numId="2" w16cid:durableId="477185023">
    <w:abstractNumId w:val="6"/>
  </w:num>
  <w:num w:numId="3" w16cid:durableId="739838213">
    <w:abstractNumId w:val="7"/>
  </w:num>
  <w:num w:numId="4" w16cid:durableId="129901763">
    <w:abstractNumId w:val="4"/>
  </w:num>
  <w:num w:numId="5" w16cid:durableId="938291751">
    <w:abstractNumId w:val="9"/>
  </w:num>
  <w:num w:numId="6" w16cid:durableId="1485126829">
    <w:abstractNumId w:val="2"/>
  </w:num>
  <w:num w:numId="7" w16cid:durableId="1064569316">
    <w:abstractNumId w:val="8"/>
  </w:num>
  <w:num w:numId="8" w16cid:durableId="22097793">
    <w:abstractNumId w:val="1"/>
  </w:num>
  <w:num w:numId="9" w16cid:durableId="1716812988">
    <w:abstractNumId w:val="0"/>
  </w:num>
  <w:num w:numId="10" w16cid:durableId="1996839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A6"/>
    <w:rsid w:val="000111E6"/>
    <w:rsid w:val="00016370"/>
    <w:rsid w:val="000201C4"/>
    <w:rsid w:val="00046D36"/>
    <w:rsid w:val="00050D95"/>
    <w:rsid w:val="000A615D"/>
    <w:rsid w:val="001010FF"/>
    <w:rsid w:val="001A7FA9"/>
    <w:rsid w:val="001C25EF"/>
    <w:rsid w:val="001D4134"/>
    <w:rsid w:val="00222A22"/>
    <w:rsid w:val="00230EF3"/>
    <w:rsid w:val="00247214"/>
    <w:rsid w:val="00265714"/>
    <w:rsid w:val="00332124"/>
    <w:rsid w:val="00343C84"/>
    <w:rsid w:val="003602E5"/>
    <w:rsid w:val="0036494A"/>
    <w:rsid w:val="003B1315"/>
    <w:rsid w:val="003D3A25"/>
    <w:rsid w:val="003D4F5E"/>
    <w:rsid w:val="00427111"/>
    <w:rsid w:val="00435143"/>
    <w:rsid w:val="00460D0D"/>
    <w:rsid w:val="00463D07"/>
    <w:rsid w:val="004962D9"/>
    <w:rsid w:val="004A135A"/>
    <w:rsid w:val="004B3298"/>
    <w:rsid w:val="004C427A"/>
    <w:rsid w:val="00545F6F"/>
    <w:rsid w:val="00547569"/>
    <w:rsid w:val="00581232"/>
    <w:rsid w:val="005937FD"/>
    <w:rsid w:val="005F1DAE"/>
    <w:rsid w:val="005F5454"/>
    <w:rsid w:val="005F70D3"/>
    <w:rsid w:val="00624482"/>
    <w:rsid w:val="0062547C"/>
    <w:rsid w:val="00633A6A"/>
    <w:rsid w:val="006367A6"/>
    <w:rsid w:val="006404F0"/>
    <w:rsid w:val="0065106F"/>
    <w:rsid w:val="0065127D"/>
    <w:rsid w:val="00651E1B"/>
    <w:rsid w:val="0068276F"/>
    <w:rsid w:val="006B6527"/>
    <w:rsid w:val="00733C02"/>
    <w:rsid w:val="00757E5E"/>
    <w:rsid w:val="007A6AF5"/>
    <w:rsid w:val="007B70EF"/>
    <w:rsid w:val="007E6351"/>
    <w:rsid w:val="008060B4"/>
    <w:rsid w:val="008501BE"/>
    <w:rsid w:val="008726F5"/>
    <w:rsid w:val="00881F57"/>
    <w:rsid w:val="00884C7A"/>
    <w:rsid w:val="008B6239"/>
    <w:rsid w:val="008C012E"/>
    <w:rsid w:val="008F057C"/>
    <w:rsid w:val="00903669"/>
    <w:rsid w:val="0095283F"/>
    <w:rsid w:val="00954C66"/>
    <w:rsid w:val="00955B38"/>
    <w:rsid w:val="00965040"/>
    <w:rsid w:val="009941F7"/>
    <w:rsid w:val="009B02DD"/>
    <w:rsid w:val="009B7B1E"/>
    <w:rsid w:val="00A00DB2"/>
    <w:rsid w:val="00A11C87"/>
    <w:rsid w:val="00A16431"/>
    <w:rsid w:val="00A210AD"/>
    <w:rsid w:val="00A319F9"/>
    <w:rsid w:val="00A418D9"/>
    <w:rsid w:val="00A43E65"/>
    <w:rsid w:val="00A560C6"/>
    <w:rsid w:val="00A678E8"/>
    <w:rsid w:val="00AB262F"/>
    <w:rsid w:val="00AE13D9"/>
    <w:rsid w:val="00AF7158"/>
    <w:rsid w:val="00B50075"/>
    <w:rsid w:val="00B51BBB"/>
    <w:rsid w:val="00B67CD8"/>
    <w:rsid w:val="00BB3012"/>
    <w:rsid w:val="00BB553A"/>
    <w:rsid w:val="00BB7253"/>
    <w:rsid w:val="00BC4A9A"/>
    <w:rsid w:val="00BF439A"/>
    <w:rsid w:val="00C0410E"/>
    <w:rsid w:val="00C24B15"/>
    <w:rsid w:val="00C77B26"/>
    <w:rsid w:val="00C85289"/>
    <w:rsid w:val="00C94751"/>
    <w:rsid w:val="00C95531"/>
    <w:rsid w:val="00CA70A8"/>
    <w:rsid w:val="00CD4A7D"/>
    <w:rsid w:val="00CE7A2C"/>
    <w:rsid w:val="00D13368"/>
    <w:rsid w:val="00D35F42"/>
    <w:rsid w:val="00D45BC7"/>
    <w:rsid w:val="00D602B3"/>
    <w:rsid w:val="00D8368F"/>
    <w:rsid w:val="00D91E60"/>
    <w:rsid w:val="00E154DF"/>
    <w:rsid w:val="00E165B9"/>
    <w:rsid w:val="00E20BE5"/>
    <w:rsid w:val="00E775D9"/>
    <w:rsid w:val="00E92B4F"/>
    <w:rsid w:val="00EF7DD2"/>
    <w:rsid w:val="00F077B6"/>
    <w:rsid w:val="00F07FB8"/>
    <w:rsid w:val="00F20EF3"/>
    <w:rsid w:val="00F32D34"/>
    <w:rsid w:val="00F616E0"/>
    <w:rsid w:val="00F66931"/>
    <w:rsid w:val="00F9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FD4D"/>
  <w15:chartTrackingRefBased/>
  <w15:docId w15:val="{E8933873-B041-405B-BE20-9D6948C9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7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7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01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alireddy-mahalakshm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lireddymahalakshmi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461</Words>
  <Characters>3242</Characters>
  <Application>Microsoft Office Word</Application>
  <DocSecurity>0</DocSecurity>
  <Lines>54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Govindappagari, Venkata Pavan (Cognizant)</dc:creator>
  <cp:keywords/>
  <dc:description/>
  <cp:lastModifiedBy>Govindappagari, Venkata Pavan (Cognizant)</cp:lastModifiedBy>
  <cp:revision>2</cp:revision>
  <cp:lastPrinted>2026-02-18T05:46:00Z</cp:lastPrinted>
  <dcterms:created xsi:type="dcterms:W3CDTF">2026-03-03T04:58:00Z</dcterms:created>
  <dcterms:modified xsi:type="dcterms:W3CDTF">2026-03-03T04:58:00Z</dcterms:modified>
</cp:coreProperties>
</file>