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4E79"/>
          <w:sz w:val="56"/>
          <w:szCs w:val="56"/>
        </w:rPr>
        <w:t xml:space="preserve">Enterprise SOC Home Lab</w:t>
      </w:r>
    </w:p>
    <w:p>
      <w:pPr>
        <w:spacing w:after="200" w:before="0"/>
        <w:jc w:val="center"/>
      </w:pPr>
      <w:r>
        <w:rPr>
          <w:rFonts w:ascii="Arial" w:cs="Arial" w:eastAsia="Arial" w:hAnsi="Arial"/>
          <w:b/>
          <w:bCs/>
          <w:color w:val="2E75B6"/>
          <w:sz w:val="40"/>
          <w:szCs w:val="40"/>
        </w:rPr>
        <w:t xml:space="preserve">Using Wazuh SIEM</w:t>
      </w:r>
    </w:p>
    <w:p>
      <w:pPr>
        <w:pBdr>
          <w:bottom w:val="single" w:color="2E75B6" w:sz="8" w:space="8"/>
        </w:pBdr>
        <w:spacing w:after="600" w:before="200"/>
        <w:jc w:val="center"/>
      </w:pPr>
      <w:r>
        <w:rPr>
          <w:sz w:val="22"/>
          <w:szCs w:val="22"/>
        </w:rPr>
        <w:t xml:space="preserve"> </w:t>
      </w:r>
    </w:p>
    <w:p>
      <w:pPr>
        <w:spacing w:after="80" w:before="400"/>
        <w:jc w:val="center"/>
      </w:pPr>
      <w:r>
        <w:rPr>
          <w:rFonts w:ascii="Arial" w:cs="Arial" w:eastAsia="Arial" w:hAnsi="Arial"/>
          <w:b/>
          <w:bCs/>
          <w:color w:val="1A1A1A"/>
          <w:sz w:val="28"/>
          <w:szCs w:val="28"/>
        </w:rPr>
        <w:t xml:space="preserve">Pavan N</w:t>
      </w:r>
    </w:p>
    <w:p>
      <w:pPr>
        <w:spacing w:after="80" w:before="0"/>
        <w:jc w:val="center"/>
      </w:pPr>
      <w:r>
        <w:rPr>
          <w:rFonts w:ascii="Arial" w:cs="Arial" w:eastAsia="Arial" w:hAnsi="Arial"/>
          <w:color w:val="666666"/>
          <w:sz w:val="22"/>
          <w:szCs w:val="22"/>
        </w:rPr>
        <w:t xml:space="preserve">Cybersecurity Analyst | Detection Engineer</w:t>
      </w:r>
    </w:p>
    <w:p>
      <w:pPr>
        <w:spacing w:after="80" w:before="0"/>
        <w:jc w:val="center"/>
      </w:pPr>
      <w:r>
        <w:rPr>
          <w:rFonts w:ascii="Arial" w:cs="Arial" w:eastAsia="Arial" w:hAnsi="Arial"/>
          <w:color w:val="666666"/>
          <w:sz w:val="20"/>
          <w:szCs w:val="20"/>
        </w:rPr>
        <w:t xml:space="preserve">LinkedIn: pavan-n-cosmic  |  GitHub: Pavan-glitch22</w:t>
      </w:r>
    </w:p>
    <w:p>
      <w:pPr>
        <w:spacing w:after="1200" w:before="0"/>
        <w:jc w:val="center"/>
      </w:pPr>
      <w:r>
        <w:rPr>
          <w:rFonts w:ascii="Arial" w:cs="Arial" w:eastAsia="Arial" w:hAnsi="Arial"/>
          <w:color w:val="888888"/>
          <w:sz w:val="22"/>
          <w:szCs w:val="22"/>
        </w:rPr>
        <w:t xml:space="preserve">June 2026</w:t>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BFBFBF" w:sz="1"/>
              <w:right w:val="single" w:color="BFBFBF" w:sz="1"/>
            </w:tcBorders>
            <w:shd w:fill="EBF3FB" w:val="clear"/>
            <w:tcMar>
              <w:top w:type="dxa" w:w="100"/>
              <w:left w:type="dxa" w:w="180"/>
              <w:bottom w:type="dxa" w:w="100"/>
              <w:right w:type="dxa" w:w="120"/>
            </w:tcMar>
          </w:tcPr>
          <w:p>
            <w:r>
              <w:rPr>
                <w:rFonts w:ascii="Arial" w:cs="Arial" w:eastAsia="Arial" w:hAnsi="Arial"/>
                <w:i/>
                <w:iCs/>
                <w:sz w:val="20"/>
                <w:szCs w:val="20"/>
              </w:rPr>
              <w:t xml:space="preserve">This project documents the design, deployment, configuration, and testing of a Security Operations Center (SOC) Home Lab using Wazuh SIEM. The objective was to gain practical, hands-on experience in security monitoring, threat hunting, detection engineering, log analysis, and incident investigation. The lab was built using Ubuntu Server 26.04 LTS as the Wazuh Manager, Kali Linux 2026.2 as the monitored endpoint and attack simulation machine, and VirtualBox as the virtualization platform.</w:t>
            </w:r>
          </w:p>
        </w:tc>
      </w:tr>
    </w:tbl>
    <w:p>
      <w:pPr>
        <w:spacing w:after="60" w:before="60"/>
      </w:pPr>
      <w:r>
        <w:t xml:space="preserve"/>
      </w:r>
    </w:p>
    <w:p>
      <w:pPr>
        <w:spacing w:after="100" w:before="80"/>
      </w:pPr>
      <w:r>
        <w:rPr>
          <w:rFonts w:ascii="Arial" w:cs="Arial" w:eastAsia="Arial" w:hAnsi="Arial"/>
          <w:sz w:val="22"/>
          <w:szCs w:val="22"/>
        </w:rPr>
        <w:t xml:space="preserve">Throughout the project, multiple real-world challenges were encountered and resolved — including network configuration issues, Wazuh installation requirements, storage limitations, dashboard accessibility, agent deployment, and custom rule creation. The final environment delivered a fully functional SOC platform capable of centralized log collection, alert generation, threat hunting, authentication monitoring, and custom detection engineering.</w:t>
      </w:r>
    </w:p>
    <w:p>
      <w:pPr>
        <w:spacing w:after="60" w:before="60"/>
      </w:pPr>
      <w:r>
        <w:t xml:space="preserve"/>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1. Introduction</w:t>
      </w:r>
    </w:p>
    <w:p>
      <w:pPr>
        <w:spacing w:after="100" w:before="80"/>
      </w:pPr>
      <w:r>
        <w:rPr>
          <w:rFonts w:ascii="Arial" w:cs="Arial" w:eastAsia="Arial" w:hAnsi="Arial"/>
          <w:sz w:val="22"/>
          <w:szCs w:val="22"/>
        </w:rPr>
        <w:t xml:space="preserve">Modern organizations generate enormous volumes of security-related logs from servers, workstations, applications, firewalls, and cloud platforms. Security Operations Centers (SOCs) use Security Information and Event Management (SIEM) platforms to collect, normalize, correlate, and investigate these events at scale.</w:t>
      </w:r>
    </w:p>
    <w:p>
      <w:pPr>
        <w:spacing w:after="60" w:before="60"/>
      </w:pPr>
      <w:r>
        <w:t xml:space="preserve"/>
      </w:r>
    </w:p>
    <w:p>
      <w:pPr>
        <w:spacing w:after="100" w:before="80"/>
      </w:pPr>
      <w:r>
        <w:rPr>
          <w:rFonts w:ascii="Arial" w:cs="Arial" w:eastAsia="Arial" w:hAnsi="Arial"/>
          <w:sz w:val="22"/>
          <w:szCs w:val="22"/>
        </w:rPr>
        <w:t xml:space="preserve">Wazuh is an open-source SIEM and Extended Detection and Response (XDR) platform that provides:</w:t>
      </w:r>
    </w:p>
    <w:p>
      <w:pPr>
        <w:pStyle w:val="ListParagraph"/>
        <w:numPr>
          <w:ilvl w:val="0"/>
          <w:numId w:val="2"/>
        </w:numPr>
        <w:spacing w:after="40" w:before="40"/>
      </w:pPr>
      <w:r>
        <w:rPr>
          <w:rFonts w:ascii="Arial" w:cs="Arial" w:eastAsia="Arial" w:hAnsi="Arial"/>
          <w:sz w:val="22"/>
          <w:szCs w:val="22"/>
        </w:rPr>
        <w:t xml:space="preserve">Log Collection and Normalization</w:t>
      </w:r>
    </w:p>
    <w:p>
      <w:pPr>
        <w:pStyle w:val="ListParagraph"/>
        <w:numPr>
          <w:ilvl w:val="0"/>
          <w:numId w:val="2"/>
        </w:numPr>
        <w:spacing w:after="40" w:before="40"/>
      </w:pPr>
      <w:r>
        <w:rPr>
          <w:rFonts w:ascii="Arial" w:cs="Arial" w:eastAsia="Arial" w:hAnsi="Arial"/>
          <w:sz w:val="22"/>
          <w:szCs w:val="22"/>
        </w:rPr>
        <w:t xml:space="preserve">Threat Detection and Alerting</w:t>
      </w:r>
    </w:p>
    <w:p>
      <w:pPr>
        <w:pStyle w:val="ListParagraph"/>
        <w:numPr>
          <w:ilvl w:val="0"/>
          <w:numId w:val="2"/>
        </w:numPr>
        <w:spacing w:after="40" w:before="40"/>
      </w:pPr>
      <w:r>
        <w:rPr>
          <w:rFonts w:ascii="Arial" w:cs="Arial" w:eastAsia="Arial" w:hAnsi="Arial"/>
          <w:sz w:val="22"/>
          <w:szCs w:val="22"/>
        </w:rPr>
        <w:t xml:space="preserve">File Integrity Monitoring (FIM)</w:t>
      </w:r>
    </w:p>
    <w:p>
      <w:pPr>
        <w:pStyle w:val="ListParagraph"/>
        <w:numPr>
          <w:ilvl w:val="0"/>
          <w:numId w:val="2"/>
        </w:numPr>
        <w:spacing w:after="40" w:before="40"/>
      </w:pPr>
      <w:r>
        <w:rPr>
          <w:rFonts w:ascii="Arial" w:cs="Arial" w:eastAsia="Arial" w:hAnsi="Arial"/>
          <w:sz w:val="22"/>
          <w:szCs w:val="22"/>
        </w:rPr>
        <w:t xml:space="preserve">Vulnerability Detection</w:t>
      </w:r>
    </w:p>
    <w:p>
      <w:pPr>
        <w:pStyle w:val="ListParagraph"/>
        <w:numPr>
          <w:ilvl w:val="0"/>
          <w:numId w:val="2"/>
        </w:numPr>
        <w:spacing w:after="40" w:before="40"/>
      </w:pPr>
      <w:r>
        <w:rPr>
          <w:rFonts w:ascii="Arial" w:cs="Arial" w:eastAsia="Arial" w:hAnsi="Arial"/>
          <w:sz w:val="22"/>
          <w:szCs w:val="22"/>
        </w:rPr>
        <w:t xml:space="preserve">Threat Hunting</w:t>
      </w:r>
    </w:p>
    <w:p>
      <w:pPr>
        <w:pStyle w:val="ListParagraph"/>
        <w:numPr>
          <w:ilvl w:val="0"/>
          <w:numId w:val="2"/>
        </w:numPr>
        <w:spacing w:after="40" w:before="40"/>
      </w:pPr>
      <w:r>
        <w:rPr>
          <w:rFonts w:ascii="Arial" w:cs="Arial" w:eastAsia="Arial" w:hAnsi="Arial"/>
          <w:sz w:val="22"/>
          <w:szCs w:val="22"/>
        </w:rPr>
        <w:t xml:space="preserve">Compliance Monitoring (PCI-DSS, HIPAA, GDPR, TSC)</w:t>
      </w:r>
    </w:p>
    <w:p>
      <w:pPr>
        <w:pStyle w:val="ListParagraph"/>
        <w:numPr>
          <w:ilvl w:val="0"/>
          <w:numId w:val="2"/>
        </w:numPr>
        <w:spacing w:after="40" w:before="40"/>
      </w:pPr>
      <w:r>
        <w:rPr>
          <w:rFonts w:ascii="Arial" w:cs="Arial" w:eastAsia="Arial" w:hAnsi="Arial"/>
          <w:sz w:val="22"/>
          <w:szCs w:val="22"/>
        </w:rPr>
        <w:t xml:space="preserve">Incident Investigation</w:t>
      </w:r>
    </w:p>
    <w:p>
      <w:pPr>
        <w:spacing w:after="60" w:before="60"/>
      </w:pPr>
      <w:r>
        <w:t xml:space="preserve"/>
      </w:r>
    </w:p>
    <w:p>
      <w:pPr>
        <w:spacing w:after="100" w:before="80"/>
      </w:pPr>
      <w:r>
        <w:rPr>
          <w:rFonts w:ascii="Arial" w:cs="Arial" w:eastAsia="Arial" w:hAnsi="Arial"/>
          <w:sz w:val="22"/>
          <w:szCs w:val="22"/>
        </w:rPr>
        <w:t xml:space="preserve">The purpose of this project was to build a realistic, enterprise-style SOC environment and gain hands-on experience with security monitoring and detection engineering — skills directly relevant to SOC Analyst L1 roles.</w:t>
      </w:r>
    </w:p>
    <w:p>
      <w:pPr>
        <w:spacing w:after="60" w:before="60"/>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2. Project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6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Objective 1</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Deploy Wazuh SIEM on Ubuntu Server 26.04 LTS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Objective 2</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Configure VirtualBox networking (NAT + Internal Network)</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Objective 3</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Deploy and register Wazuh Agents on monitored endpoints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Objective 4</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Perform threat hunting using the Wazuh dashboard</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Objective 5</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Create custom detection rules (Detection Engineering)</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Objective 6</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Simulate real-world attacks and verify alert generation</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Objective 7</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Practice SOC analyst workflows: triage, investigation, response</w:t>
            </w:r>
          </w:p>
        </w:tc>
      </w:tr>
    </w:tbl>
    <w:p>
      <w:pPr>
        <w:spacing w:after="60" w:before="60"/>
      </w:pPr>
      <w:r>
        <w:t xml:space="preserve"/>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3. Lab Architecture</w:t>
      </w:r>
    </w:p>
    <w:p>
      <w:pPr>
        <w:spacing w:after="100" w:before="80"/>
      </w:pPr>
      <w:r>
        <w:rPr>
          <w:rFonts w:ascii="Arial" w:cs="Arial" w:eastAsia="Arial" w:hAnsi="Arial"/>
          <w:sz w:val="22"/>
          <w:szCs w:val="22"/>
        </w:rPr>
        <w:t xml:space="preserve">The SOC lab consists of three virtual machines hosted on VirtualBox, all communicating over a shared Internal Network named SOC-LAB.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Role / IP</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Ubuntu Server 26.04</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Wazuh Manager, Dashboard, Indexer — IP: 192.168.56.10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Kali Linux 2026.2</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Attack Simulation Machine + Wazuh Agent — IP: 192.168.56.20</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Metasploitable 2</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Vulnerable Target Machine — IP: 192.168.56.30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Windows 10</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Additional monitored endpoint (optional)</w:t>
            </w:r>
          </w:p>
        </w:tc>
      </w:tr>
    </w:tbl>
    <w:p>
      <w:pPr>
        <w:spacing w:after="60" w:before="60"/>
      </w:pPr>
      <w:r>
        <w:t xml:space="preserve"/>
      </w:r>
    </w:p>
    <w:p>
      <w:pPr>
        <w:spacing w:after="60" w:before="120"/>
        <w:jc w:val="center"/>
      </w:pPr>
      <w:r>
        <w:drawing>
          <wp:inline distT="0" distB="0" distL="0" distR="0">
            <wp:extent cx="5305425"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05425" cy="45434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VirtualBox VM inventory — all lab machines</w:t>
      </w:r>
    </w:p>
    <w:p>
      <w:pPr>
        <w:pStyle w:val="Heading2"/>
        <w:spacing w:after="120" w:before="280"/>
      </w:pPr>
      <w:r>
        <w:rPr>
          <w:rFonts w:ascii="Arial" w:cs="Arial" w:eastAsia="Arial" w:hAnsi="Arial"/>
          <w:b/>
          <w:bCs/>
          <w:color w:val="2E75B6"/>
          <w:sz w:val="26"/>
          <w:szCs w:val="26"/>
        </w:rPr>
        <w:t xml:space="preserve">3.1 Network Architecture</w:t>
      </w:r>
    </w:p>
    <w:p>
      <w:pPr>
        <w:spacing w:after="100" w:before="80"/>
      </w:pPr>
      <w:r>
        <w:rPr>
          <w:rFonts w:ascii="Arial" w:cs="Arial" w:eastAsia="Arial" w:hAnsi="Arial"/>
          <w:sz w:val="22"/>
          <w:szCs w:val="22"/>
        </w:rPr>
        <w:t xml:space="preserve">Each virtual machine was configured with two network adapters: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Adapter</w:t>
            </w:r>
          </w:p>
        </w:tc>
        <w:tc>
          <w:tcPr>
            <w:tcW w:type="dxa" w:w="6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Adapter 1</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NAT — Internet access (package downloads, updates)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Adapter 2</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Internal Network "SOC-LAB" — Isolated SOC communications</w:t>
            </w:r>
          </w:p>
        </w:tc>
      </w:tr>
    </w:tbl>
    <w:p>
      <w:pPr>
        <w:spacing w:after="60" w:before="60"/>
      </w:pPr>
      <w:r>
        <w:t xml:space="preserve"/>
      </w:r>
    </w:p>
    <w:p>
      <w:pPr>
        <w:spacing w:after="100" w:before="80"/>
      </w:pPr>
      <w:r>
        <w:rPr>
          <w:rFonts w:ascii="Arial" w:cs="Arial" w:eastAsia="Arial" w:hAnsi="Arial"/>
          <w:sz w:val="22"/>
          <w:szCs w:val="22"/>
        </w:rPr>
        <w:t xml:space="preserve">This design separates internet connectivity from internal SOC communications, replicating a real network segmentation model.</w:t>
      </w:r>
    </w:p>
    <w:p>
      <w:pPr>
        <w:spacing w:after="60" w:before="60"/>
      </w:pPr>
      <w:r>
        <w:t xml:space="preserve"/>
      </w:r>
    </w:p>
    <w:p>
      <w:pPr>
        <w:spacing w:after="60" w:before="120"/>
        <w:jc w:val="center"/>
      </w:pPr>
      <w:r>
        <w:drawing>
          <wp:inline distT="0" distB="0" distL="0" distR="0">
            <wp:extent cx="4752975"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34099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Kali Linux network settings — Adapter 1 NAT</w:t>
      </w:r>
    </w:p>
    <w:p>
      <w:pPr>
        <w:spacing w:after="60" w:before="120"/>
        <w:jc w:val="center"/>
      </w:pPr>
      <w:r>
        <w:drawing>
          <wp:inline distT="0" distB="0" distL="0" distR="0">
            <wp:extent cx="475297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31337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Windows 10 — Internal Network SOC-LAB configuration</w:t>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4. Wazuh Server Setup</w:t>
      </w:r>
    </w:p>
    <w:p>
      <w:pPr>
        <w:pStyle w:val="Heading2"/>
        <w:spacing w:after="120" w:before="280"/>
      </w:pPr>
      <w:r>
        <w:rPr>
          <w:rFonts w:ascii="Arial" w:cs="Arial" w:eastAsia="Arial" w:hAnsi="Arial"/>
          <w:b/>
          <w:bCs/>
          <w:color w:val="2E75B6"/>
          <w:sz w:val="26"/>
          <w:szCs w:val="26"/>
        </w:rPr>
        <w:t xml:space="preserve">4.1 Ubuntu Server Installation</w:t>
      </w:r>
    </w:p>
    <w:p>
      <w:pPr>
        <w:spacing w:after="100" w:before="80"/>
      </w:pPr>
      <w:r>
        <w:rPr>
          <w:rFonts w:ascii="Arial" w:cs="Arial" w:eastAsia="Arial" w:hAnsi="Arial"/>
          <w:sz w:val="22"/>
          <w:szCs w:val="22"/>
        </w:rPr>
        <w:t xml:space="preserve">Ubuntu Server 26.04 LTS was installed as the Wazuh Manager host. It features the Linux 7.0 kernel and 5 years of free security updates.</w:t>
      </w:r>
    </w:p>
    <w:p>
      <w:pPr>
        <w:spacing w:after="60" w:before="60"/>
      </w:pPr>
      <w:r>
        <w:t xml:space="preserve"/>
      </w:r>
    </w:p>
    <w:p>
      <w:pPr>
        <w:spacing w:after="60" w:before="120"/>
        <w:jc w:val="center"/>
      </w:pPr>
      <w:r>
        <w:drawing>
          <wp:inline distT="0" distB="0" distL="0" distR="0">
            <wp:extent cx="530542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3907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Ubuntu Server 26.04 LTS download page</w:t>
      </w:r>
    </w:p>
    <w:p>
      <w:pPr>
        <w:spacing w:after="60" w:before="120"/>
        <w:jc w:val="center"/>
      </w:pPr>
      <w:r>
        <w:drawing>
          <wp:inline distT="0" distB="0" distL="0" distR="0">
            <wp:extent cx="530542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42481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Wazuh-Server VM configuration — 4GB RAM, 50GB disk, Ubuntu 64-bit</w:t>
      </w:r>
    </w:p>
    <w:p>
      <w:pPr>
        <w:pStyle w:val="Heading2"/>
        <w:spacing w:after="120" w:before="280"/>
      </w:pPr>
      <w:r>
        <w:rPr>
          <w:rFonts w:ascii="Arial" w:cs="Arial" w:eastAsia="Arial" w:hAnsi="Arial"/>
          <w:b/>
          <w:bCs/>
          <w:color w:val="2E75B6"/>
          <w:sz w:val="26"/>
          <w:szCs w:val="26"/>
        </w:rPr>
        <w:t xml:space="preserve">4.2 Wazuh All-in-One Installation</w:t>
      </w:r>
    </w:p>
    <w:p>
      <w:pPr>
        <w:spacing w:after="100" w:before="80"/>
      </w:pPr>
      <w:r>
        <w:rPr>
          <w:rFonts w:ascii="Arial" w:cs="Arial" w:eastAsia="Arial" w:hAnsi="Arial"/>
          <w:sz w:val="22"/>
          <w:szCs w:val="22"/>
        </w:rPr>
        <w:t xml:space="preserve">The Wazuh All-in-One installer was used to deploy the complete stack — Manager, Dashboard, and Indexer — in a single operation.</w:t>
      </w:r>
    </w:p>
    <w:p>
      <w:pPr>
        <w:spacing w:after="60" w:before="60"/>
      </w:pPr>
      <w:r>
        <w:t xml:space="preserve"/>
      </w:r>
    </w:p>
    <w:p>
      <w:pPr>
        <w:shd w:fill="F2F2F2" w:val="clear"/>
        <w:spacing w:after="60" w:before="60"/>
        <w:ind w:left="360"/>
      </w:pPr>
      <w:r>
        <w:rPr>
          <w:rFonts w:ascii="Courier New" w:cs="Courier New" w:eastAsia="Courier New" w:hAnsi="Courier New"/>
          <w:color w:val="1F4E79"/>
          <w:sz w:val="20"/>
          <w:szCs w:val="20"/>
        </w:rPr>
        <w:t xml:space="preserve">curl -sO https://packages.wazuh.com/4.12/wazuh-install.sh</w:t>
      </w:r>
    </w:p>
    <w:p>
      <w:pPr>
        <w:shd w:fill="F2F2F2" w:val="clear"/>
        <w:spacing w:after="60" w:before="60"/>
        <w:ind w:left="360"/>
      </w:pPr>
      <w:r>
        <w:rPr>
          <w:rFonts w:ascii="Courier New" w:cs="Courier New" w:eastAsia="Courier New" w:hAnsi="Courier New"/>
          <w:color w:val="1F4E79"/>
          <w:sz w:val="20"/>
          <w:szCs w:val="20"/>
        </w:rPr>
        <w:t xml:space="preserve">chmod +x wazuh-install.sh</w:t>
      </w:r>
    </w:p>
    <w:p>
      <w:pPr>
        <w:shd w:fill="F2F2F2" w:val="clear"/>
        <w:spacing w:after="60" w:before="60"/>
        <w:ind w:left="360"/>
      </w:pPr>
      <w:r>
        <w:rPr>
          <w:rFonts w:ascii="Courier New" w:cs="Courier New" w:eastAsia="Courier New" w:hAnsi="Courier New"/>
          <w:color w:val="1F4E79"/>
          <w:sz w:val="20"/>
          <w:szCs w:val="20"/>
        </w:rPr>
        <w:t xml:space="preserve">sudo ./wazuh-install.sh -a</w:t>
      </w:r>
    </w:p>
    <w:p>
      <w:pPr>
        <w:spacing w:after="60" w:before="60"/>
      </w:pPr>
      <w:r>
        <w:t xml:space="preserve"/>
      </w:r>
    </w:p>
    <w:p>
      <w:pPr>
        <w:spacing w:after="100" w:before="80"/>
      </w:pPr>
      <w:r>
        <w:rPr>
          <w:rFonts w:ascii="Arial" w:cs="Arial" w:eastAsia="Arial" w:hAnsi="Arial"/>
          <w:sz w:val="22"/>
          <w:szCs w:val="22"/>
        </w:rPr>
        <w:t xml:space="preserve">The deployment process took approximately 20–30 minutes and automatically configured all three components.</w:t>
      </w:r>
    </w:p>
    <w:p>
      <w:pPr>
        <w:pStyle w:val="Heading2"/>
        <w:spacing w:after="120" w:before="280"/>
      </w:pPr>
      <w:r>
        <w:rPr>
          <w:rFonts w:ascii="Arial" w:cs="Arial" w:eastAsia="Arial" w:hAnsi="Arial"/>
          <w:b/>
          <w:bCs/>
          <w:color w:val="2E75B6"/>
          <w:sz w:val="26"/>
          <w:szCs w:val="26"/>
        </w:rPr>
        <w:t xml:space="preserve">4.3 Installation Challenges</w:t>
      </w:r>
    </w:p>
    <w:p>
      <w:pPr>
        <w:pStyle w:val="Heading3"/>
        <w:spacing w:after="80" w:before="200"/>
      </w:pPr>
      <w:r>
        <w:rPr>
          <w:rFonts w:ascii="Arial" w:cs="Arial" w:eastAsia="Arial" w:hAnsi="Arial"/>
          <w:b/>
          <w:bCs/>
          <w:color w:val="404040"/>
          <w:sz w:val="24"/>
          <w:szCs w:val="24"/>
        </w:rPr>
        <w:t xml:space="preserve">Hardware Requirement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Problem</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Installer reported insufficient system resources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Error</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System does not meet recommended minimum hardware requirements</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Cause</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Ubuntu VM was configured with insufficient RAM</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Solution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Increased memory allocation from 4 GB to 6 GB in VirtualBox settings</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Result</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Installation continued and completed successfully</w:t>
            </w:r>
          </w:p>
        </w:tc>
      </w:tr>
    </w:tbl>
    <w:p>
      <w:pPr>
        <w:spacing w:after="60" w:before="60"/>
      </w:pPr>
      <w:r>
        <w:t xml:space="preserve"/>
      </w:r>
    </w:p>
    <w:p>
      <w:pPr>
        <w:pStyle w:val="Heading3"/>
        <w:spacing w:after="80" w:before="200"/>
      </w:pPr>
      <w:r>
        <w:rPr>
          <w:rFonts w:ascii="Arial" w:cs="Arial" w:eastAsia="Arial" w:hAnsi="Arial"/>
          <w:b/>
          <w:bCs/>
          <w:color w:val="404040"/>
          <w:sz w:val="24"/>
          <w:szCs w:val="24"/>
        </w:rPr>
        <w:t xml:space="preserve">Storage Expansion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Problem</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Wazuh Indexer entered read-only mode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Error</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Flood-stage watermark exceeded</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Finding</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Ubuntu was only using 24 GB of the 50 GB virtual disk</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Fix</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sudo lvextend -l +100%FREE /dev/ubuntu-vg/ubuntu-lv</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Fix</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sudo resize2fs /dev/ubuntu-vg/ubuntu-lv</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Result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Filesystem expanded; disk utilization issue resolved</w:t>
            </w:r>
          </w:p>
        </w:tc>
      </w:tr>
    </w:tbl>
    <w:p>
      <w:pPr>
        <w:spacing w:after="60" w:before="60"/>
      </w:pPr>
      <w:r>
        <w:t xml:space="preserve"/>
      </w:r>
    </w:p>
    <w:p>
      <w:pPr>
        <w:pStyle w:val="Heading3"/>
        <w:spacing w:after="80" w:before="200"/>
      </w:pPr>
      <w:r>
        <w:rPr>
          <w:rFonts w:ascii="Arial" w:cs="Arial" w:eastAsia="Arial" w:hAnsi="Arial"/>
          <w:b/>
          <w:bCs/>
          <w:color w:val="404040"/>
          <w:sz w:val="24"/>
          <w:szCs w:val="24"/>
        </w:rPr>
        <w:t xml:space="preserve">Dashboard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Problem</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Dashboard was inaccessible from the host machine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Cause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Environment only had an Internal Network — no host-only adapter</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Solution</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Accessed the dashboard using the Kali browser at https://192.168.56.10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Result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Dashboard loaded successfully</w:t>
            </w:r>
          </w:p>
        </w:tc>
      </w:tr>
    </w:tbl>
    <w:p>
      <w:pPr>
        <w:spacing w:after="60" w:before="60"/>
      </w:pPr>
      <w:r>
        <w:t xml:space="preserve"/>
      </w:r>
    </w:p>
    <w:p>
      <w:pPr>
        <w:spacing w:after="60" w:before="120"/>
        <w:jc w:val="center"/>
      </w:pPr>
      <w:r>
        <w:drawing>
          <wp:inline distT="0" distB="0" distL="0" distR="0">
            <wp:extent cx="5305425"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0765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Wazuh Overview dashboard — first successful login</w:t>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5. Network Configuration</w:t>
      </w:r>
    </w:p>
    <w:p>
      <w:pPr>
        <w:pStyle w:val="Heading2"/>
        <w:spacing w:after="120" w:before="280"/>
      </w:pPr>
      <w:r>
        <w:rPr>
          <w:rFonts w:ascii="Arial" w:cs="Arial" w:eastAsia="Arial" w:hAnsi="Arial"/>
          <w:b/>
          <w:bCs/>
          <w:color w:val="2E75B6"/>
          <w:sz w:val="26"/>
          <w:szCs w:val="26"/>
        </w:rPr>
        <w:t xml:space="preserve">5.1 IP Assignment</w:t>
      </w:r>
    </w:p>
    <w:p>
      <w:pPr>
        <w:spacing w:after="100" w:before="80"/>
      </w:pPr>
      <w:r>
        <w:rPr>
          <w:rFonts w:ascii="Arial" w:cs="Arial" w:eastAsia="Arial" w:hAnsi="Arial"/>
          <w:sz w:val="22"/>
          <w:szCs w:val="22"/>
        </w:rPr>
        <w:t xml:space="preserve">Static IP addresses were assigned to all VMs on the SOC-LAB internal interface.</w:t>
      </w:r>
    </w:p>
    <w:p>
      <w:pPr>
        <w:spacing w:after="60" w:before="60"/>
      </w:pPr>
      <w:r>
        <w:t xml:space="preserve"/>
      </w:r>
    </w:p>
    <w:p>
      <w:pPr>
        <w:pStyle w:val="Heading3"/>
        <w:spacing w:after="80" w:before="200"/>
      </w:pPr>
      <w:r>
        <w:rPr>
          <w:rFonts w:ascii="Arial" w:cs="Arial" w:eastAsia="Arial" w:hAnsi="Arial"/>
          <w:b/>
          <w:bCs/>
          <w:color w:val="404040"/>
          <w:sz w:val="24"/>
          <w:szCs w:val="24"/>
        </w:rPr>
        <w:t xml:space="preserve">Ubuntu Server (Wazuh Manager)</w:t>
      </w:r>
    </w:p>
    <w:p>
      <w:pPr>
        <w:shd w:fill="F2F2F2" w:val="clear"/>
        <w:spacing w:after="60" w:before="60"/>
        <w:ind w:left="360"/>
      </w:pPr>
      <w:r>
        <w:rPr>
          <w:rFonts w:ascii="Courier New" w:cs="Courier New" w:eastAsia="Courier New" w:hAnsi="Courier New"/>
          <w:color w:val="1F4E79"/>
          <w:sz w:val="20"/>
          <w:szCs w:val="20"/>
        </w:rPr>
        <w:t xml:space="preserve">sudo ip addr add 192.168.56.10/24 dev enp0s8</w:t>
      </w:r>
    </w:p>
    <w:p>
      <w:pPr>
        <w:shd w:fill="F2F2F2" w:val="clear"/>
        <w:spacing w:after="60" w:before="60"/>
        <w:ind w:left="360"/>
      </w:pPr>
      <w:r>
        <w:rPr>
          <w:rFonts w:ascii="Courier New" w:cs="Courier New" w:eastAsia="Courier New" w:hAnsi="Courier New"/>
          <w:color w:val="1F4E79"/>
          <w:sz w:val="20"/>
          <w:szCs w:val="20"/>
        </w:rPr>
        <w:t xml:space="preserve">sudo ip link set enp0s8 up</w:t>
      </w:r>
    </w:p>
    <w:p>
      <w:pPr>
        <w:spacing w:after="60" w:before="60"/>
      </w:pPr>
      <w:r>
        <w:t xml:space="preserve"/>
      </w:r>
    </w:p>
    <w:p>
      <w:pPr>
        <w:pStyle w:val="Heading3"/>
        <w:spacing w:after="80" w:before="200"/>
      </w:pPr>
      <w:r>
        <w:rPr>
          <w:rFonts w:ascii="Arial" w:cs="Arial" w:eastAsia="Arial" w:hAnsi="Arial"/>
          <w:b/>
          <w:bCs/>
          <w:color w:val="404040"/>
          <w:sz w:val="24"/>
          <w:szCs w:val="24"/>
        </w:rPr>
        <w:t xml:space="preserve">Kali Linux (Agent)</w:t>
      </w:r>
    </w:p>
    <w:p>
      <w:pPr>
        <w:shd w:fill="F2F2F2" w:val="clear"/>
        <w:spacing w:after="60" w:before="60"/>
        <w:ind w:left="360"/>
      </w:pPr>
      <w:r>
        <w:rPr>
          <w:rFonts w:ascii="Courier New" w:cs="Courier New" w:eastAsia="Courier New" w:hAnsi="Courier New"/>
          <w:color w:val="1F4E79"/>
          <w:sz w:val="20"/>
          <w:szCs w:val="20"/>
        </w:rPr>
        <w:t xml:space="preserve">sudo ip addr add 192.168.56.20/24 dev eth1</w:t>
      </w:r>
    </w:p>
    <w:p>
      <w:pPr>
        <w:shd w:fill="F2F2F2" w:val="clear"/>
        <w:spacing w:after="60" w:before="60"/>
        <w:ind w:left="360"/>
      </w:pPr>
      <w:r>
        <w:rPr>
          <w:rFonts w:ascii="Courier New" w:cs="Courier New" w:eastAsia="Courier New" w:hAnsi="Courier New"/>
          <w:color w:val="1F4E79"/>
          <w:sz w:val="20"/>
          <w:szCs w:val="20"/>
        </w:rPr>
        <w:t xml:space="preserve">sudo ip link set eth1 up</w:t>
      </w:r>
    </w:p>
    <w:p>
      <w:pPr>
        <w:spacing w:after="60" w:before="60"/>
      </w:pPr>
      <w:r>
        <w:t xml:space="preserve"/>
      </w:r>
    </w:p>
    <w:p>
      <w:pPr>
        <w:pStyle w:val="Heading3"/>
        <w:spacing w:after="80" w:before="200"/>
      </w:pPr>
      <w:r>
        <w:rPr>
          <w:rFonts w:ascii="Arial" w:cs="Arial" w:eastAsia="Arial" w:hAnsi="Arial"/>
          <w:b/>
          <w:bCs/>
          <w:color w:val="404040"/>
          <w:sz w:val="24"/>
          <w:szCs w:val="24"/>
        </w:rPr>
        <w:t xml:space="preserve">Metasploitable</w:t>
      </w:r>
    </w:p>
    <w:p>
      <w:pPr>
        <w:shd w:fill="F2F2F2" w:val="clear"/>
        <w:spacing w:after="60" w:before="60"/>
        <w:ind w:left="360"/>
      </w:pPr>
      <w:r>
        <w:rPr>
          <w:rFonts w:ascii="Courier New" w:cs="Courier New" w:eastAsia="Courier New" w:hAnsi="Courier New"/>
          <w:color w:val="1F4E79"/>
          <w:sz w:val="20"/>
          <w:szCs w:val="20"/>
        </w:rPr>
        <w:t xml:space="preserve">ifconfig eth1 192.168.56.30 netmask 255.255.255.0 up</w:t>
      </w:r>
    </w:p>
    <w:p>
      <w:pPr>
        <w:spacing w:after="60" w:before="60"/>
      </w:pPr>
      <w:r>
        <w:t xml:space="preserve"/>
      </w:r>
    </w:p>
    <w:p>
      <w:pPr>
        <w:spacing w:after="60" w:before="120"/>
        <w:jc w:val="center"/>
      </w:pPr>
      <w:r>
        <w:drawing>
          <wp:inline distT="0" distB="0" distL="0" distR="0">
            <wp:extent cx="530542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38671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Kali Linux — ip a output confirming 10.0.2.15 (NAT) assignment</w:t>
      </w:r>
    </w:p>
    <w:p>
      <w:pPr>
        <w:spacing w:after="60" w:before="120"/>
        <w:jc w:val="center"/>
      </w:pPr>
      <w:r>
        <w:drawing>
          <wp:inline distT="0" distB="0" distL="0" distR="0">
            <wp:extent cx="51244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2383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Ubuntu Server — login screen and ip a confirming network interfaces</w:t>
      </w:r>
    </w:p>
    <w:p>
      <w:pPr>
        <w:pStyle w:val="Heading2"/>
        <w:spacing w:after="120" w:before="280"/>
      </w:pPr>
      <w:r>
        <w:rPr>
          <w:rFonts w:ascii="Arial" w:cs="Arial" w:eastAsia="Arial" w:hAnsi="Arial"/>
          <w:b/>
          <w:bCs/>
          <w:color w:val="2E75B6"/>
          <w:sz w:val="26"/>
          <w:szCs w:val="26"/>
        </w:rPr>
        <w:t xml:space="preserve">5.2 Connectivity Verification</w:t>
      </w:r>
    </w:p>
    <w:p>
      <w:pPr>
        <w:spacing w:after="100" w:before="80"/>
      </w:pPr>
      <w:r>
        <w:rPr>
          <w:rFonts w:ascii="Arial" w:cs="Arial" w:eastAsia="Arial" w:hAnsi="Arial"/>
          <w:sz w:val="22"/>
          <w:szCs w:val="22"/>
        </w:rPr>
        <w:t xml:space="preserve">After IP assignment, connectivity was verified between all nodes:</w:t>
      </w:r>
    </w:p>
    <w:p>
      <w:pPr>
        <w:shd w:fill="F2F2F2" w:val="clear"/>
        <w:spacing w:after="60" w:before="60"/>
        <w:ind w:left="360"/>
      </w:pPr>
      <w:r>
        <w:rPr>
          <w:rFonts w:ascii="Courier New" w:cs="Courier New" w:eastAsia="Courier New" w:hAnsi="Courier New"/>
          <w:color w:val="1F4E79"/>
          <w:sz w:val="20"/>
          <w:szCs w:val="20"/>
        </w:rPr>
        <w:t xml:space="preserve">ping 192.168.56.10  # Kali -&gt; Wazuh Server</w:t>
      </w:r>
    </w:p>
    <w:p>
      <w:pPr>
        <w:shd w:fill="F2F2F2" w:val="clear"/>
        <w:spacing w:after="60" w:before="60"/>
        <w:ind w:left="360"/>
      </w:pPr>
      <w:r>
        <w:rPr>
          <w:rFonts w:ascii="Courier New" w:cs="Courier New" w:eastAsia="Courier New" w:hAnsi="Courier New"/>
          <w:color w:val="1F4E79"/>
          <w:sz w:val="20"/>
          <w:szCs w:val="20"/>
        </w:rPr>
        <w:t xml:space="preserve">ping 192.168.56.20  # Ubuntu -&gt; Kali</w:t>
      </w:r>
    </w:p>
    <w:p>
      <w:pPr>
        <w:shd w:fill="F2F2F2" w:val="clear"/>
        <w:spacing w:after="60" w:before="60"/>
        <w:ind w:left="360"/>
      </w:pPr>
      <w:r>
        <w:rPr>
          <w:rFonts w:ascii="Courier New" w:cs="Courier New" w:eastAsia="Courier New" w:hAnsi="Courier New"/>
          <w:color w:val="1F4E79"/>
          <w:sz w:val="20"/>
          <w:szCs w:val="20"/>
        </w:rPr>
        <w:t xml:space="preserve">ping 192.168.56.30  # Kali -&gt; Metasploitable</w:t>
      </w:r>
    </w:p>
    <w:p>
      <w:pPr>
        <w:spacing w:after="60" w:before="60"/>
      </w:pPr>
      <w:r>
        <w:t xml:space="preserve"/>
      </w:r>
    </w:p>
    <w:p>
      <w:pPr>
        <w:spacing w:after="100" w:before="80"/>
      </w:pPr>
      <w:r>
        <w:rPr>
          <w:rFonts w:ascii="Arial" w:cs="Arial" w:eastAsia="Arial" w:hAnsi="Arial"/>
          <w:sz w:val="22"/>
          <w:szCs w:val="22"/>
        </w:rPr>
        <w:t xml:space="preserve">All systems successfully communicated over the SOC-LAB internal network, confirming correct VirtualBox networking configuration.</w:t>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6. Wazuh Agent Deployment</w:t>
      </w:r>
    </w:p>
    <w:p>
      <w:pPr>
        <w:spacing w:after="100" w:before="80"/>
      </w:pPr>
      <w:r>
        <w:rPr>
          <w:rFonts w:ascii="Arial" w:cs="Arial" w:eastAsia="Arial" w:hAnsi="Arial"/>
          <w:sz w:val="22"/>
          <w:szCs w:val="22"/>
        </w:rPr>
        <w:t xml:space="preserve">The Wazuh agent was deployed on Kali Linux using the auto-generated command from the Wazuh dashboard Deploy New Agent wizard.</w:t>
      </w:r>
    </w:p>
    <w:p>
      <w:pPr>
        <w:spacing w:after="60" w:before="60"/>
      </w:pPr>
      <w:r>
        <w:t xml:space="preserve"/>
      </w:r>
    </w:p>
    <w:p>
      <w:pPr>
        <w:spacing w:after="60" w:before="120"/>
        <w:jc w:val="center"/>
      </w:pPr>
      <w:r>
        <w:drawing>
          <wp:inline distT="0" distB="0" distL="0" distR="0">
            <wp:extent cx="53054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20574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Wazuh — Deploy new agent wizard showing install command for kali-attacker</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6.1 Installation Commands</w:t>
      </w:r>
    </w:p>
    <w:p>
      <w:pPr>
        <w:shd w:fill="F2F2F2" w:val="clear"/>
        <w:spacing w:after="60" w:before="60"/>
        <w:ind w:left="360"/>
      </w:pPr>
      <w:r>
        <w:rPr>
          <w:rFonts w:ascii="Courier New" w:cs="Courier New" w:eastAsia="Courier New" w:hAnsi="Courier New"/>
          <w:color w:val="1F4E79"/>
          <w:sz w:val="20"/>
          <w:szCs w:val="20"/>
        </w:rPr>
        <w:t xml:space="preserve">wget https://packages.wazuh.com/4.x/apt/pool/main/w/wazuh-agent/wazuh-agent_4.12.0-1_amd64.deb \</w:t>
      </w:r>
    </w:p>
    <w:p>
      <w:pPr>
        <w:shd w:fill="F2F2F2" w:val="clear"/>
        <w:spacing w:after="60" w:before="60"/>
        <w:ind w:left="360"/>
      </w:pPr>
      <w:r>
        <w:rPr>
          <w:rFonts w:ascii="Courier New" w:cs="Courier New" w:eastAsia="Courier New" w:hAnsi="Courier New"/>
          <w:color w:val="1F4E79"/>
          <w:sz w:val="20"/>
          <w:szCs w:val="20"/>
        </w:rPr>
        <w:t xml:space="preserve">  &amp;&amp; sudo WAZUH_MANAGER='192.168.56.10' WAZUH_AGENT_NAME='kali-attacker' dpkg -i ./wazuh-agent_4.12.0-1_amd64.deb</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6.2 Agent Service Startup</w:t>
      </w:r>
    </w:p>
    <w:p>
      <w:pPr>
        <w:shd w:fill="F2F2F2" w:val="clear"/>
        <w:spacing w:after="60" w:before="60"/>
        <w:ind w:left="360"/>
      </w:pPr>
      <w:r>
        <w:rPr>
          <w:rFonts w:ascii="Courier New" w:cs="Courier New" w:eastAsia="Courier New" w:hAnsi="Courier New"/>
          <w:color w:val="1F4E79"/>
          <w:sz w:val="20"/>
          <w:szCs w:val="20"/>
        </w:rPr>
        <w:t xml:space="preserve">sudo systemctl daemon-reload</w:t>
      </w:r>
    </w:p>
    <w:p>
      <w:pPr>
        <w:shd w:fill="F2F2F2" w:val="clear"/>
        <w:spacing w:after="60" w:before="60"/>
        <w:ind w:left="360"/>
      </w:pPr>
      <w:r>
        <w:rPr>
          <w:rFonts w:ascii="Courier New" w:cs="Courier New" w:eastAsia="Courier New" w:hAnsi="Courier New"/>
          <w:color w:val="1F4E79"/>
          <w:sz w:val="20"/>
          <w:szCs w:val="20"/>
        </w:rPr>
        <w:t xml:space="preserve">sudo systemctl enable wazuh-agent</w:t>
      </w:r>
    </w:p>
    <w:p>
      <w:pPr>
        <w:shd w:fill="F2F2F2" w:val="clear"/>
        <w:spacing w:after="60" w:before="60"/>
        <w:ind w:left="360"/>
      </w:pPr>
      <w:r>
        <w:rPr>
          <w:rFonts w:ascii="Courier New" w:cs="Courier New" w:eastAsia="Courier New" w:hAnsi="Courier New"/>
          <w:color w:val="1F4E79"/>
          <w:sz w:val="20"/>
          <w:szCs w:val="20"/>
        </w:rPr>
        <w:t xml:space="preserve">sudo systemctl start wazuh-agent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6.3 Verification</w:t>
      </w:r>
    </w:p>
    <w:p>
      <w:pPr>
        <w:spacing w:after="60" w:before="120"/>
        <w:jc w:val="center"/>
      </w:pPr>
      <w:r>
        <w:drawing>
          <wp:inline distT="0" distB="0" distL="0" distR="0">
            <wp:extent cx="53054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32385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Wazuh Endpoints — kali-attacker registered and Active</w:t>
      </w:r>
    </w:p>
    <w:p>
      <w:pPr>
        <w:spacing w:after="60" w:before="120"/>
        <w:jc w:val="center"/>
      </w:pPr>
      <w:r>
        <w:drawing>
          <wp:inline distT="0" distB="0" distL="0" distR="0">
            <wp:extent cx="5305425"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38862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Agent detail — ID 001, Kali GNU/Linux 2026.2, v4.12.0, Active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Agent ID</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001</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Agent Name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kali-attacker</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IP Address</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192.168.56.20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OS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Kali GNU/Linux 2026.2</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Wazuh Version</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v4.12.0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Cluster Node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node01</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Active</w:t>
            </w:r>
          </w:p>
        </w:tc>
      </w:tr>
    </w:tbl>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7. Detection Engineering — Custom Rules</w:t>
      </w:r>
    </w:p>
    <w:p>
      <w:pPr>
        <w:spacing w:after="100" w:before="80"/>
      </w:pPr>
      <w:r>
        <w:rPr>
          <w:rFonts w:ascii="Arial" w:cs="Arial" w:eastAsia="Arial" w:hAnsi="Arial"/>
          <w:sz w:val="22"/>
          <w:szCs w:val="22"/>
        </w:rPr>
        <w:t xml:space="preserve">Creating custom detection rules is a core SOC analyst skill. Wazuh supports rule writing in XML format at /var/ossec/etc/rules/local_rules.xml.</w:t>
      </w:r>
    </w:p>
    <w:p>
      <w:pPr>
        <w:spacing w:after="60" w:before="60"/>
      </w:pPr>
      <w:r>
        <w:t xml:space="preserve"/>
      </w:r>
    </w:p>
    <w:p>
      <w:pPr>
        <w:spacing w:after="60" w:before="120"/>
        <w:jc w:val="center"/>
      </w:pPr>
      <w:r>
        <w:drawing>
          <wp:inline distT="0" distB="0" distL="0" distR="0">
            <wp:extent cx="53054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34290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Wazuh rules manager — 4,491 built-in rules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7.1 Rules Written</w:t>
      </w:r>
    </w:p>
    <w:p>
      <w:pPr>
        <w:spacing w:after="60" w:before="120"/>
        <w:jc w:val="center"/>
      </w:pPr>
      <w:r>
        <w:drawing>
          <wp:inline distT="0" distB="0" distL="0" distR="0">
            <wp:extent cx="5305425"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39147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local_rules.xml — custom rules in nano editor</w:t>
      </w:r>
    </w:p>
    <w:p>
      <w:pPr>
        <w:spacing w:after="60" w:before="60"/>
      </w:pPr>
      <w:r>
        <w:t xml:space="preserve"/>
      </w:r>
    </w:p>
    <w:p>
      <w:pPr>
        <w:pStyle w:val="Heading3"/>
        <w:spacing w:after="80" w:before="200"/>
      </w:pPr>
      <w:r>
        <w:rPr>
          <w:rFonts w:ascii="Arial" w:cs="Arial" w:eastAsia="Arial" w:hAnsi="Arial"/>
          <w:b/>
          <w:bCs/>
          <w:color w:val="404040"/>
          <w:sz w:val="24"/>
          <w:szCs w:val="24"/>
        </w:rPr>
        <w:t xml:space="preserve">Rule 100001 — SSH Auth Failure from Specific IP</w:t>
      </w:r>
    </w:p>
    <w:p>
      <w:pPr>
        <w:shd w:fill="F2F2F2" w:val="clear"/>
        <w:spacing w:after="60" w:before="60"/>
        <w:ind w:left="360"/>
      </w:pPr>
      <w:r>
        <w:rPr>
          <w:rFonts w:ascii="Courier New" w:cs="Courier New" w:eastAsia="Courier New" w:hAnsi="Courier New"/>
          <w:color w:val="1F4E79"/>
          <w:sz w:val="20"/>
          <w:szCs w:val="20"/>
        </w:rPr>
        <w:t xml:space="preserve">&lt;rule id="100001" level="5"&gt;</w:t>
      </w:r>
    </w:p>
    <w:p>
      <w:pPr>
        <w:shd w:fill="F2F2F2" w:val="clear"/>
        <w:spacing w:after="60" w:before="60"/>
        <w:ind w:left="360"/>
      </w:pPr>
      <w:r>
        <w:rPr>
          <w:rFonts w:ascii="Courier New" w:cs="Courier New" w:eastAsia="Courier New" w:hAnsi="Courier New"/>
          <w:color w:val="1F4E79"/>
          <w:sz w:val="20"/>
          <w:szCs w:val="20"/>
        </w:rPr>
        <w:t xml:space="preserve">  &lt;if_sid&gt;5716&lt;/if_sid&gt;</w:t>
      </w:r>
    </w:p>
    <w:p>
      <w:pPr>
        <w:shd w:fill="F2F2F2" w:val="clear"/>
        <w:spacing w:after="60" w:before="60"/>
        <w:ind w:left="360"/>
      </w:pPr>
      <w:r>
        <w:rPr>
          <w:rFonts w:ascii="Courier New" w:cs="Courier New" w:eastAsia="Courier New" w:hAnsi="Courier New"/>
          <w:color w:val="1F4E79"/>
          <w:sz w:val="20"/>
          <w:szCs w:val="20"/>
        </w:rPr>
        <w:t xml:space="preserve">  &lt;srcip&gt;1.1.1.1&lt;/srcip&gt;</w:t>
      </w:r>
    </w:p>
    <w:p>
      <w:pPr>
        <w:shd w:fill="F2F2F2" w:val="clear"/>
        <w:spacing w:after="60" w:before="60"/>
        <w:ind w:left="360"/>
      </w:pPr>
      <w:r>
        <w:rPr>
          <w:rFonts w:ascii="Courier New" w:cs="Courier New" w:eastAsia="Courier New" w:hAnsi="Courier New"/>
          <w:color w:val="1F4E79"/>
          <w:sz w:val="20"/>
          <w:szCs w:val="20"/>
        </w:rPr>
        <w:t xml:space="preserve">  &lt;description&gt;sshd: authentication failed from IP 1.1.1.1&lt;/description&gt;</w:t>
      </w:r>
    </w:p>
    <w:p>
      <w:pPr>
        <w:shd w:fill="F2F2F2" w:val="clear"/>
        <w:spacing w:after="60" w:before="60"/>
        <w:ind w:left="360"/>
      </w:pPr>
      <w:r>
        <w:rPr>
          <w:rFonts w:ascii="Courier New" w:cs="Courier New" w:eastAsia="Courier New" w:hAnsi="Courier New"/>
          <w:color w:val="1F4E79"/>
          <w:sz w:val="20"/>
          <w:szCs w:val="20"/>
        </w:rPr>
        <w:t xml:space="preserve">  &lt;group&gt;authentication_failed,pci_dss_10.2.4,pci_dss_10.2.5,&lt;/group&gt;</w:t>
      </w:r>
    </w:p>
    <w:p>
      <w:pPr>
        <w:shd w:fill="F2F2F2" w:val="clear"/>
        <w:spacing w:after="60" w:before="60"/>
        <w:ind w:left="360"/>
      </w:pPr>
      <w:r>
        <w:rPr>
          <w:rFonts w:ascii="Courier New" w:cs="Courier New" w:eastAsia="Courier New" w:hAnsi="Courier New"/>
          <w:color w:val="1F4E79"/>
          <w:sz w:val="20"/>
          <w:szCs w:val="20"/>
        </w:rPr>
        <w:t xml:space="preserve">&lt;/rule&gt;</w:t>
      </w:r>
    </w:p>
    <w:p>
      <w:pPr>
        <w:spacing w:after="60" w:before="60"/>
      </w:pPr>
      <w:r>
        <w:t xml:space="preserve"/>
      </w:r>
    </w:p>
    <w:p>
      <w:pPr>
        <w:pStyle w:val="Heading3"/>
        <w:spacing w:after="80" w:before="200"/>
      </w:pPr>
      <w:r>
        <w:rPr>
          <w:rFonts w:ascii="Arial" w:cs="Arial" w:eastAsia="Arial" w:hAnsi="Arial"/>
          <w:b/>
          <w:bCs/>
          <w:color w:val="404040"/>
          <w:sz w:val="24"/>
          <w:szCs w:val="24"/>
        </w:rPr>
        <w:t xml:space="preserve">Rule 100500 — Nmap Reconnaissance Detection</w:t>
      </w:r>
    </w:p>
    <w:p>
      <w:pPr>
        <w:shd w:fill="F2F2F2" w:val="clear"/>
        <w:spacing w:after="60" w:before="60"/>
        <w:ind w:left="360"/>
      </w:pPr>
      <w:r>
        <w:rPr>
          <w:rFonts w:ascii="Courier New" w:cs="Courier New" w:eastAsia="Courier New" w:hAnsi="Courier New"/>
          <w:color w:val="1F4E79"/>
          <w:sz w:val="20"/>
          <w:szCs w:val="20"/>
        </w:rPr>
        <w:t xml:space="preserve">&lt;rule id="100500" level="5"&gt;</w:t>
      </w:r>
    </w:p>
    <w:p>
      <w:pPr>
        <w:shd w:fill="F2F2F2" w:val="clear"/>
        <w:spacing w:after="60" w:before="60"/>
        <w:ind w:left="360"/>
      </w:pPr>
      <w:r>
        <w:rPr>
          <w:rFonts w:ascii="Courier New" w:cs="Courier New" w:eastAsia="Courier New" w:hAnsi="Courier New"/>
          <w:color w:val="1F4E79"/>
          <w:sz w:val="20"/>
          <w:szCs w:val="20"/>
        </w:rPr>
        <w:t xml:space="preserve">  &lt;match&gt;nmap&lt;/match&gt;</w:t>
      </w:r>
    </w:p>
    <w:p>
      <w:pPr>
        <w:shd w:fill="F2F2F2" w:val="clear"/>
        <w:spacing w:after="60" w:before="60"/>
        <w:ind w:left="360"/>
      </w:pPr>
      <w:r>
        <w:rPr>
          <w:rFonts w:ascii="Courier New" w:cs="Courier New" w:eastAsia="Courier New" w:hAnsi="Courier New"/>
          <w:color w:val="1F4E79"/>
          <w:sz w:val="20"/>
          <w:szCs w:val="20"/>
        </w:rPr>
        <w:t xml:space="preserve">  &lt;description&gt;Nmap reconnaissance Detected&lt;/description&gt;</w:t>
      </w:r>
    </w:p>
    <w:p>
      <w:pPr>
        <w:shd w:fill="F2F2F2" w:val="clear"/>
        <w:spacing w:after="60" w:before="60"/>
        <w:ind w:left="360"/>
      </w:pPr>
      <w:r>
        <w:rPr>
          <w:rFonts w:ascii="Courier New" w:cs="Courier New" w:eastAsia="Courier New" w:hAnsi="Courier New"/>
          <w:color w:val="1F4E79"/>
          <w:sz w:val="20"/>
          <w:szCs w:val="20"/>
        </w:rPr>
        <w:t xml:space="preserve">  &lt;group&gt;recon,custom,&lt;/group&gt;</w:t>
      </w:r>
    </w:p>
    <w:p>
      <w:pPr>
        <w:shd w:fill="F2F2F2" w:val="clear"/>
        <w:spacing w:after="60" w:before="60"/>
        <w:ind w:left="360"/>
      </w:pPr>
      <w:r>
        <w:rPr>
          <w:rFonts w:ascii="Courier New" w:cs="Courier New" w:eastAsia="Courier New" w:hAnsi="Courier New"/>
          <w:color w:val="1F4E79"/>
          <w:sz w:val="20"/>
          <w:szCs w:val="20"/>
        </w:rPr>
        <w:t xml:space="preserve">&lt;/rule&gt;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7.2 Deployment and Validation</w:t>
      </w:r>
    </w:p>
    <w:p>
      <w:pPr>
        <w:shd w:fill="F2F2F2" w:val="clear"/>
        <w:spacing w:after="60" w:before="60"/>
        <w:ind w:left="360"/>
      </w:pPr>
      <w:r>
        <w:rPr>
          <w:rFonts w:ascii="Courier New" w:cs="Courier New" w:eastAsia="Courier New" w:hAnsi="Courier New"/>
          <w:color w:val="1F4E79"/>
          <w:sz w:val="20"/>
          <w:szCs w:val="20"/>
        </w:rPr>
        <w:t xml:space="preserve">sudo /var/ossec/bin/wazuh-analysisd -t   # Validate rule syntax</w:t>
      </w:r>
    </w:p>
    <w:p>
      <w:pPr>
        <w:shd w:fill="F2F2F2" w:val="clear"/>
        <w:spacing w:after="60" w:before="60"/>
        <w:ind w:left="360"/>
      </w:pPr>
      <w:r>
        <w:rPr>
          <w:rFonts w:ascii="Courier New" w:cs="Courier New" w:eastAsia="Courier New" w:hAnsi="Courier New"/>
          <w:color w:val="1F4E79"/>
          <w:sz w:val="20"/>
          <w:szCs w:val="20"/>
        </w:rPr>
        <w:t xml:space="preserve">sudo systemctl restart wazuh-manager       # Apply rules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7.3 Rule Triggered — Nmap Scan Detection</w:t>
      </w:r>
    </w:p>
    <w:p>
      <w:pPr>
        <w:spacing w:after="60" w:before="120"/>
        <w:jc w:val="center"/>
      </w:pPr>
      <w:r>
        <w:drawing>
          <wp:inline distT="0" distB="0" distL="0" distR="0">
            <wp:extent cx="5305425"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31623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rule.id:100500 — 2 hits confirming Nmap reconnaissance detected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Rule ID</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100500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Nmap reconnaissance Detected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Groups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local, syslog, sshd, recon, custom</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Agent</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kali-attacker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Trigger Source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journald logs containing "nmap" keyword</w:t>
            </w:r>
          </w:p>
        </w:tc>
      </w:tr>
    </w:tbl>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8. Threat Hunting</w:t>
      </w:r>
    </w:p>
    <w:p>
      <w:pPr>
        <w:spacing w:after="100" w:before="80"/>
      </w:pPr>
      <w:r>
        <w:rPr>
          <w:rFonts w:ascii="Arial" w:cs="Arial" w:eastAsia="Arial" w:hAnsi="Arial"/>
          <w:sz w:val="22"/>
          <w:szCs w:val="22"/>
        </w:rPr>
        <w:t xml:space="preserve">Threat hunting involves proactively searching through logs to detect malicious activity that may have evaded automated detection. The Wazuh Threat Hunting dashboard provides summary metrics, MITRE ATT&amp;CK mapping, and per-agent alert breakdowns.</w:t>
      </w:r>
    </w:p>
    <w:p>
      <w:pPr>
        <w:spacing w:after="60" w:before="60"/>
      </w:pPr>
      <w:r>
        <w:t xml:space="preserve"/>
      </w:r>
    </w:p>
    <w:p>
      <w:pPr>
        <w:spacing w:after="60" w:before="120"/>
        <w:jc w:val="center"/>
      </w:pPr>
      <w:r>
        <w:drawing>
          <wp:inline distT="0" distB="0" distL="0" distR="0">
            <wp:extent cx="53054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5425" cy="30384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Threat Hunting dashboard — 481 total alerts, 1 Level 12 alert, 43 auth successes</w:t>
      </w:r>
    </w:p>
    <w:p>
      <w:pPr>
        <w:spacing w:after="60" w:before="120"/>
        <w:jc w:val="center"/>
      </w:pPr>
      <w:r>
        <w:drawing>
          <wp:inline distT="0" distB="0" distL="0" distR="0">
            <wp:extent cx="53054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40005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Threat Hunting dashboard — 496 total alerts snapshot during active simulation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8.1 Summary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6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Total Alerts</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496</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12+ Alerts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 (High severity)</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Authentication Failures</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Authentication Successes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Primary Agent</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kali-attacker</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8.2 MITRE ATT&amp;CK Mapping</w:t>
      </w:r>
    </w:p>
    <w:p>
      <w:pPr>
        <w:spacing w:after="100" w:before="80"/>
      </w:pPr>
      <w:r>
        <w:rPr>
          <w:rFonts w:ascii="Arial" w:cs="Arial" w:eastAsia="Arial" w:hAnsi="Arial"/>
          <w:sz w:val="22"/>
          <w:szCs w:val="22"/>
        </w:rPr>
        <w:t xml:space="preserve">The Top 10 MITRE ATT&amp;CKs chart showed the following techniques detected:</w:t>
      </w:r>
    </w:p>
    <w:p>
      <w:pPr>
        <w:pStyle w:val="ListParagraph"/>
        <w:numPr>
          <w:ilvl w:val="0"/>
          <w:numId w:val="2"/>
        </w:numPr>
        <w:spacing w:after="40" w:before="40"/>
      </w:pPr>
      <w:r>
        <w:rPr>
          <w:rFonts w:ascii="Arial" w:cs="Arial" w:eastAsia="Arial" w:hAnsi="Arial"/>
          <w:sz w:val="22"/>
          <w:szCs w:val="22"/>
        </w:rPr>
        <w:t xml:space="preserve">T1078 — Valid Accounts (largest segment)</w:t>
      </w:r>
    </w:p>
    <w:p>
      <w:pPr>
        <w:pStyle w:val="ListParagraph"/>
        <w:numPr>
          <w:ilvl w:val="0"/>
          <w:numId w:val="2"/>
        </w:numPr>
        <w:spacing w:after="40" w:before="40"/>
      </w:pPr>
      <w:r>
        <w:rPr>
          <w:rFonts w:ascii="Arial" w:cs="Arial" w:eastAsia="Arial" w:hAnsi="Arial"/>
          <w:sz w:val="22"/>
          <w:szCs w:val="22"/>
        </w:rPr>
        <w:t xml:space="preserve">T1548.003 — Sudo and Sudo Caching</w:t>
      </w:r>
    </w:p>
    <w:p>
      <w:pPr>
        <w:pStyle w:val="ListParagraph"/>
        <w:numPr>
          <w:ilvl w:val="0"/>
          <w:numId w:val="2"/>
        </w:numPr>
        <w:spacing w:after="40" w:before="40"/>
      </w:pPr>
      <w:r>
        <w:rPr>
          <w:rFonts w:ascii="Arial" w:cs="Arial" w:eastAsia="Arial" w:hAnsi="Arial"/>
          <w:sz w:val="22"/>
          <w:szCs w:val="22"/>
        </w:rPr>
        <w:t xml:space="preserve">T1136 — Create Account</w:t>
      </w:r>
    </w:p>
    <w:p>
      <w:pPr>
        <w:pStyle w:val="ListParagraph"/>
        <w:numPr>
          <w:ilvl w:val="0"/>
          <w:numId w:val="2"/>
        </w:numPr>
        <w:spacing w:after="40" w:before="40"/>
      </w:pPr>
      <w:r>
        <w:rPr>
          <w:rFonts w:ascii="Arial" w:cs="Arial" w:eastAsia="Arial" w:hAnsi="Arial"/>
          <w:sz w:val="22"/>
          <w:szCs w:val="22"/>
        </w:rPr>
        <w:t xml:space="preserve">T1562 — Disable or Modify Tools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8.3 Event Investigation</w:t>
      </w:r>
    </w:p>
    <w:p>
      <w:pPr>
        <w:spacing w:after="60" w:before="12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5425" cy="31813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Threat Hunting events list — PAM sessions and sudo escalation alerts</w:t>
      </w:r>
    </w:p>
    <w:p>
      <w:pPr>
        <w:spacing w:after="60" w:before="120"/>
        <w:jc w:val="center"/>
      </w:pPr>
      <w:r>
        <w:drawing>
          <wp:inline distT="0" distB="0" distL="0" distR="0">
            <wp:extent cx="5305425"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05425" cy="38957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Wazuh Discover — 441 hits with full field breakdown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Rule ID</w:t>
            </w:r>
          </w:p>
        </w:tc>
        <w:tc>
          <w:tcPr>
            <w:tcW w:type="dxa" w:w="6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Rule 5402</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Successful sudo to ROOT executed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Rule 5501</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PAM: Login session opened</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Rule 5502</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PAM: Login session closed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Rule 100500</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Nmap reconnaissance Detected (custom)</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8.4 Privilege Escalation Monitoring</w:t>
      </w:r>
    </w:p>
    <w:p>
      <w:pPr>
        <w:spacing w:after="60" w:before="120"/>
        <w:jc w:val="center"/>
      </w:pPr>
      <w:r>
        <w:drawing>
          <wp:inline distT="0" distB="0" distL="0" distR="0">
            <wp:extent cx="53054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05425" cy="3143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Rule 5402 detail — Successful sudo to ROOT, HIPAA 164.312.b, PCI-DSS 10.2.5</w:t>
      </w:r>
    </w:p>
    <w:p>
      <w:pPr>
        <w:spacing w:after="60" w:before="60"/>
      </w:pPr>
      <w:r>
        <w:t xml:space="preserve"/>
      </w:r>
    </w:p>
    <w:p>
      <w:pPr>
        <w:spacing w:after="100" w:before="80"/>
      </w:pPr>
      <w:r>
        <w:rPr>
          <w:rFonts w:ascii="Arial" w:cs="Arial" w:eastAsia="Arial" w:hAnsi="Arial"/>
          <w:sz w:val="22"/>
          <w:szCs w:val="22"/>
        </w:rPr>
        <w:t xml:space="preserve">Every sudo execution was logged with full compliance mapping:</w:t>
      </w:r>
    </w:p>
    <w:p>
      <w:pPr>
        <w:pStyle w:val="ListParagraph"/>
        <w:numPr>
          <w:ilvl w:val="0"/>
          <w:numId w:val="2"/>
        </w:numPr>
        <w:spacing w:after="40" w:before="40"/>
      </w:pPr>
      <w:r>
        <w:rPr>
          <w:rFonts w:ascii="Arial" w:cs="Arial" w:eastAsia="Arial" w:hAnsi="Arial"/>
          <w:sz w:val="22"/>
          <w:szCs w:val="22"/>
        </w:rPr>
        <w:t xml:space="preserve">GPG 13: 7.6, 7.8, 7.13</w:t>
      </w:r>
    </w:p>
    <w:p>
      <w:pPr>
        <w:pStyle w:val="ListParagraph"/>
        <w:numPr>
          <w:ilvl w:val="0"/>
          <w:numId w:val="2"/>
        </w:numPr>
        <w:spacing w:after="40" w:before="40"/>
      </w:pPr>
      <w:r>
        <w:rPr>
          <w:rFonts w:ascii="Arial" w:cs="Arial" w:eastAsia="Arial" w:hAnsi="Arial"/>
          <w:sz w:val="22"/>
          <w:szCs w:val="22"/>
        </w:rPr>
        <w:t xml:space="preserve">GDPR: IV_32.2</w:t>
      </w:r>
    </w:p>
    <w:p>
      <w:pPr>
        <w:pStyle w:val="ListParagraph"/>
        <w:numPr>
          <w:ilvl w:val="0"/>
          <w:numId w:val="2"/>
        </w:numPr>
        <w:spacing w:after="40" w:before="40"/>
      </w:pPr>
      <w:r>
        <w:rPr>
          <w:rFonts w:ascii="Arial" w:cs="Arial" w:eastAsia="Arial" w:hAnsi="Arial"/>
          <w:sz w:val="22"/>
          <w:szCs w:val="22"/>
        </w:rPr>
        <w:t xml:space="preserve">HIPAA: 164.312.b</w:t>
      </w:r>
    </w:p>
    <w:p>
      <w:pPr>
        <w:pStyle w:val="ListParagraph"/>
        <w:numPr>
          <w:ilvl w:val="0"/>
          <w:numId w:val="2"/>
        </w:numPr>
        <w:spacing w:after="40" w:before="40"/>
      </w:pPr>
      <w:r>
        <w:rPr>
          <w:rFonts w:ascii="Arial" w:cs="Arial" w:eastAsia="Arial" w:hAnsi="Arial"/>
          <w:sz w:val="22"/>
          <w:szCs w:val="22"/>
        </w:rPr>
        <w:t xml:space="preserve">PCI-DSS: 10.2.5</w:t>
      </w:r>
    </w:p>
    <w:p>
      <w:pPr>
        <w:pStyle w:val="ListParagraph"/>
        <w:numPr>
          <w:ilvl w:val="0"/>
          <w:numId w:val="2"/>
        </w:numPr>
        <w:spacing w:after="40" w:before="40"/>
      </w:pPr>
      <w:r>
        <w:rPr>
          <w:rFonts w:ascii="Arial" w:cs="Arial" w:eastAsia="Arial" w:hAnsi="Arial"/>
          <w:sz w:val="22"/>
          <w:szCs w:val="22"/>
        </w:rPr>
        <w:t xml:space="preserve">TSC: CC6.8, CC7.2, CC7.3</w:t>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9. File Integrity Monitoring (FIM) &amp; Attack Simulation</w:t>
      </w:r>
    </w:p>
    <w:p>
      <w:pPr>
        <w:spacing w:after="100" w:before="80"/>
      </w:pPr>
      <w:r>
        <w:rPr>
          <w:rFonts w:ascii="Arial" w:cs="Arial" w:eastAsia="Arial" w:hAnsi="Arial"/>
          <w:sz w:val="22"/>
          <w:szCs w:val="22"/>
        </w:rPr>
        <w:t xml:space="preserve">File Integrity Monitoring detects unauthorized changes to critical system files. FIM was tested by simulating file creation, modification, permission changes, and deletion in /etc/.</w:t>
      </w:r>
    </w:p>
    <w:p>
      <w:pPr>
        <w:spacing w:after="60" w:before="60"/>
      </w:pPr>
      <w:r>
        <w:t xml:space="preserve"/>
      </w:r>
    </w:p>
    <w:p>
      <w:pPr>
        <w:spacing w:after="60" w:before="120"/>
        <w:jc w:val="center"/>
      </w:pPr>
      <w:r>
        <w:drawing>
          <wp:inline distT="0" distB="0" distL="0" distR="0">
            <wp:extent cx="530542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5425" cy="32766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Kali Linux — FIM simulation commands and Hydra SSH brute force attempt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9.1 Commands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6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echo "hacked" | sudo tee -a /etc/wazuh-test.txt</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Create file with content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sudo touch /etc/resume-test.txt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Create empty file</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echo "modified by pavan" | sudo tee -a /etc/resume-test.txt</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Modify file content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sudo chmod 777 /etc/resume-test.txt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Change permissions (world-writable)</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sudo rm /etc/resume-test.txt</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Delete file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hydra -l root -P passwords.txt ssh://192.168.56.10</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SSH brute force simulation</w:t>
            </w:r>
          </w:p>
        </w:tc>
      </w:tr>
    </w:tbl>
    <w:p>
      <w:pPr>
        <w:spacing w:after="60" w:before="60"/>
      </w:pPr>
      <w:r>
        <w:t xml:space="preserve"/>
      </w:r>
    </w:p>
    <w:p>
      <w:pPr>
        <w:spacing w:after="100" w:before="80"/>
      </w:pPr>
      <w:r>
        <w:rPr>
          <w:rFonts w:ascii="Arial" w:cs="Arial" w:eastAsia="Arial" w:hAnsi="Arial"/>
          <w:sz w:val="22"/>
          <w:szCs w:val="22"/>
        </w:rPr>
        <w:t xml:space="preserve">Each of these actions simulates post-compromise attacker behavior: modifying configs, creating backdoor files, changing permissions, and attempting lateral movement via SSH brute force.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9.2 Authentication Monitoring</w:t>
      </w:r>
    </w:p>
    <w:p>
      <w:pPr>
        <w:spacing w:after="100" w:before="80"/>
      </w:pPr>
      <w:r>
        <w:rPr>
          <w:rFonts w:ascii="Arial" w:cs="Arial" w:eastAsia="Arial" w:hAnsi="Arial"/>
          <w:sz w:val="22"/>
          <w:szCs w:val="22"/>
        </w:rPr>
        <w:t xml:space="preserve">All authentication events were captured and categorized by Wazuh:</w:t>
      </w:r>
    </w:p>
    <w:p>
      <w:pPr>
        <w:pStyle w:val="ListParagraph"/>
        <w:numPr>
          <w:ilvl w:val="0"/>
          <w:numId w:val="2"/>
        </w:numPr>
        <w:spacing w:after="40" w:before="40"/>
      </w:pPr>
      <w:r>
        <w:rPr>
          <w:rFonts w:ascii="Arial" w:cs="Arial" w:eastAsia="Arial" w:hAnsi="Arial"/>
          <w:sz w:val="22"/>
          <w:szCs w:val="22"/>
        </w:rPr>
        <w:t xml:space="preserve">Login successes and failures</w:t>
      </w:r>
    </w:p>
    <w:p>
      <w:pPr>
        <w:pStyle w:val="ListParagraph"/>
        <w:numPr>
          <w:ilvl w:val="0"/>
          <w:numId w:val="2"/>
        </w:numPr>
        <w:spacing w:after="40" w:before="40"/>
      </w:pPr>
      <w:r>
        <w:rPr>
          <w:rFonts w:ascii="Arial" w:cs="Arial" w:eastAsia="Arial" w:hAnsi="Arial"/>
          <w:sz w:val="22"/>
          <w:szCs w:val="22"/>
        </w:rPr>
        <w:t xml:space="preserve">PAM session open / close events</w:t>
      </w:r>
    </w:p>
    <w:p>
      <w:pPr>
        <w:pStyle w:val="ListParagraph"/>
        <w:numPr>
          <w:ilvl w:val="0"/>
          <w:numId w:val="2"/>
        </w:numPr>
        <w:spacing w:after="40" w:before="40"/>
      </w:pPr>
      <w:r>
        <w:rPr>
          <w:rFonts w:ascii="Arial" w:cs="Arial" w:eastAsia="Arial" w:hAnsi="Arial"/>
          <w:sz w:val="22"/>
          <w:szCs w:val="22"/>
        </w:rPr>
        <w:t xml:space="preserve">Sudo command executions</w:t>
      </w:r>
    </w:p>
    <w:p>
      <w:pPr>
        <w:pStyle w:val="ListParagraph"/>
        <w:numPr>
          <w:ilvl w:val="0"/>
          <w:numId w:val="2"/>
        </w:numPr>
        <w:spacing w:after="40" w:before="40"/>
      </w:pPr>
      <w:r>
        <w:rPr>
          <w:rFonts w:ascii="Arial" w:cs="Arial" w:eastAsia="Arial" w:hAnsi="Arial"/>
          <w:sz w:val="22"/>
          <w:szCs w:val="22"/>
        </w:rPr>
        <w:t xml:space="preserve">Root access attempts</w:t>
      </w:r>
    </w:p>
    <w:p>
      <w:pPr>
        <w:spacing w:after="60" w:before="60"/>
      </w:pPr>
      <w:r>
        <w:t xml:space="preserve"/>
      </w:r>
    </w:p>
    <w:p>
      <w:pPr>
        <w:spacing w:after="100" w:before="80"/>
      </w:pPr>
      <w:r>
        <w:rPr>
          <w:rFonts w:ascii="Arial" w:cs="Arial" w:eastAsia="Arial" w:hAnsi="Arial"/>
          <w:sz w:val="22"/>
          <w:szCs w:val="22"/>
        </w:rPr>
        <w:t xml:space="preserve">Authentication monitoring is essential for identifying account compromise, unauthorized access, and privilege misuse — all critical SOC investigation scenarios.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9.3 Vulnerability Detection</w:t>
      </w:r>
    </w:p>
    <w:p>
      <w:pPr>
        <w:spacing w:after="60" w:before="120"/>
        <w:jc w:val="center"/>
      </w:pPr>
      <w:r>
        <w:drawing>
          <wp:inline distT="0" distB="0" distL="0" distR="0">
            <wp:extent cx="53054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05425" cy="40005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Vulnerability Detection — No results (baseline clean state)</w:t>
      </w:r>
    </w:p>
    <w:p>
      <w:pPr>
        <w:spacing w:after="60" w:before="60"/>
      </w:pPr>
      <w:r>
        <w:t xml:space="preserve"/>
      </w:r>
    </w:p>
    <w:p>
      <w:pPr>
        <w:spacing w:after="100" w:before="80"/>
      </w:pPr>
      <w:r>
        <w:rPr>
          <w:rFonts w:ascii="Arial" w:cs="Arial" w:eastAsia="Arial" w:hAnsi="Arial"/>
          <w:sz w:val="22"/>
          <w:szCs w:val="22"/>
        </w:rPr>
        <w:t xml:space="preserve">The Vulnerability Detection module was enabled. The baseline scan showed no results for the kali-attacker agent at this stage, confirming a clean initial state before further testing.</w:t>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10. Skills Demonstrated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Skill</w:t>
            </w:r>
          </w:p>
        </w:tc>
        <w:tc>
          <w:tcPr>
            <w:tcW w:type="dxa" w:w="6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Evidence</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SIEM Deployment</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Deployed Wazuh All-in-One on Ubuntu Server 26.04 LTS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Detection Engineering</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Wrote custom XML rules (rule IDs 100001, 100500)</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Threat Hunting</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Used Wazuh Discover to investigate 400+ alerts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Log Analysis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Analyzed PAM, sudo, syslog, and sshd events</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Linux Administration</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Managed services, networking, disk expansion, LVM</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VirtualBox Networking</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Configured NAT + Internal Network across 4 VMs</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Alert Triage</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Classified and investigated alerts by rule level and MITRE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MITRE ATT&amp;CK</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Mapped detected activity to ATT&amp;CK techniques</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Compliance Mapping</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Reviewed PCI-DSS, HIPAA, GDPR, TSC rule mappings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FIM</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Simulated and detected file integrity violations</w:t>
            </w:r>
          </w:p>
        </w:tc>
      </w:tr>
      <w:tr>
        <w:tc>
          <w:tcPr>
            <w:tcW w:type="dxa" w:w="28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b/>
                <w:bCs/>
                <w:color w:val="1F4E79"/>
                <w:sz w:val="20"/>
                <w:szCs w:val="20"/>
              </w:rPr>
              <w:t xml:space="preserve">Authentication Monitoring</w:t>
            </w:r>
          </w:p>
        </w:tc>
        <w:tc>
          <w:tcPr>
            <w:tcW w:type="dxa" w:w="65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Tracked login sessions, sudo, and root access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Agent Management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Enrolled, configured, and verified Wazuh agents</w:t>
            </w:r>
          </w:p>
        </w:tc>
      </w:tr>
    </w:tbl>
    <w:p>
      <w:pPr>
        <w:spacing w:after="60" w:before="60"/>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11. Future Enhancements</w:t>
      </w:r>
    </w:p>
    <w:p>
      <w:pPr>
        <w:pStyle w:val="ListParagraph"/>
        <w:numPr>
          <w:ilvl w:val="0"/>
          <w:numId w:val="2"/>
        </w:numPr>
        <w:spacing w:after="40" w:before="40"/>
      </w:pPr>
      <w:r>
        <w:rPr>
          <w:rFonts w:ascii="Arial" w:cs="Arial" w:eastAsia="Arial" w:hAnsi="Arial"/>
          <w:sz w:val="22"/>
          <w:szCs w:val="22"/>
        </w:rPr>
        <w:t xml:space="preserve">Vulnerability Detection — Enable CVE feeds and scan for outdated packages</w:t>
      </w:r>
    </w:p>
    <w:p>
      <w:pPr>
        <w:pStyle w:val="ListParagraph"/>
        <w:numPr>
          <w:ilvl w:val="0"/>
          <w:numId w:val="2"/>
        </w:numPr>
        <w:spacing w:after="40" w:before="40"/>
      </w:pPr>
      <w:r>
        <w:rPr>
          <w:rFonts w:ascii="Arial" w:cs="Arial" w:eastAsia="Arial" w:hAnsi="Arial"/>
          <w:sz w:val="22"/>
          <w:szCs w:val="22"/>
        </w:rPr>
        <w:t xml:space="preserve">Active Response — Auto-block malicious IPs via SSH brute force protection and firewall rules</w:t>
      </w:r>
    </w:p>
    <w:p>
      <w:pPr>
        <w:pStyle w:val="ListParagraph"/>
        <w:numPr>
          <w:ilvl w:val="0"/>
          <w:numId w:val="2"/>
        </w:numPr>
        <w:spacing w:after="40" w:before="40"/>
      </w:pPr>
      <w:r>
        <w:rPr>
          <w:rFonts w:ascii="Arial" w:cs="Arial" w:eastAsia="Arial" w:hAnsi="Arial"/>
          <w:sz w:val="22"/>
          <w:szCs w:val="22"/>
        </w:rPr>
        <w:t xml:space="preserve">Suricata Integration — Add network IDS for port scan, exploit, and brute force detection</w:t>
      </w:r>
    </w:p>
    <w:p>
      <w:pPr>
        <w:pStyle w:val="ListParagraph"/>
        <w:numPr>
          <w:ilvl w:val="0"/>
          <w:numId w:val="2"/>
        </w:numPr>
        <w:spacing w:after="40" w:before="40"/>
      </w:pPr>
      <w:r>
        <w:rPr>
          <w:rFonts w:ascii="Arial" w:cs="Arial" w:eastAsia="Arial" w:hAnsi="Arial"/>
          <w:sz w:val="22"/>
          <w:szCs w:val="22"/>
        </w:rPr>
        <w:t xml:space="preserve">Metasploitable Agent — Deploy Wazuh agent on Metasploitable and simulate FTP/web attacks</w:t>
      </w:r>
    </w:p>
    <w:p>
      <w:pPr>
        <w:pStyle w:val="ListParagraph"/>
        <w:numPr>
          <w:ilvl w:val="0"/>
          <w:numId w:val="2"/>
        </w:numPr>
        <w:spacing w:after="40" w:before="40"/>
      </w:pPr>
      <w:r>
        <w:rPr>
          <w:rFonts w:ascii="Arial" w:cs="Arial" w:eastAsia="Arial" w:hAnsi="Arial"/>
          <w:sz w:val="22"/>
          <w:szCs w:val="22"/>
        </w:rPr>
        <w:t xml:space="preserve">Detection Engineering Expansion — Build rules for reverse shells, persistence, and malware indicators</w:t>
      </w:r>
    </w:p>
    <w:p>
      <w:pPr>
        <w:pStyle w:val="ListParagraph"/>
        <w:numPr>
          <w:ilvl w:val="0"/>
          <w:numId w:val="2"/>
        </w:numPr>
        <w:spacing w:after="40" w:before="40"/>
      </w:pPr>
      <w:r>
        <w:rPr>
          <w:rFonts w:ascii="Arial" w:cs="Arial" w:eastAsia="Arial" w:hAnsi="Arial"/>
          <w:sz w:val="22"/>
          <w:szCs w:val="22"/>
        </w:rPr>
        <w:t xml:space="preserve">Custom Dashboards — Build dedicated dashboards for FIM, authentication, recon activity</w:t>
      </w:r>
    </w:p>
    <w:p>
      <w:pPr>
        <w:pStyle w:val="ListParagraph"/>
        <w:numPr>
          <w:ilvl w:val="0"/>
          <w:numId w:val="2"/>
        </w:numPr>
        <w:spacing w:after="40" w:before="40"/>
      </w:pPr>
      <w:r>
        <w:rPr>
          <w:rFonts w:ascii="Arial" w:cs="Arial" w:eastAsia="Arial" w:hAnsi="Arial"/>
          <w:sz w:val="22"/>
          <w:szCs w:val="22"/>
        </w:rPr>
        <w:t xml:space="preserve">SOAR Integration — Connect Wazuh to TheHive or Shuffle for automated playbooks</w:t>
      </w:r>
    </w:p>
    <w:p>
      <w:pPr>
        <w:spacing w:after="60" w:before="60"/>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12. Conclusion</w:t>
      </w:r>
    </w:p>
    <w:p>
      <w:pPr>
        <w:spacing w:after="100" w:before="80"/>
      </w:pPr>
      <w:r>
        <w:rPr>
          <w:rFonts w:ascii="Arial" w:cs="Arial" w:eastAsia="Arial" w:hAnsi="Arial"/>
          <w:sz w:val="22"/>
          <w:szCs w:val="22"/>
        </w:rPr>
        <w:t xml:space="preserve">This project successfully deployed a fully functional Security Operations Center Home Lab using Wazuh SIEM, Ubuntu Server 26.04 LTS, Kali Linux 2026.2, and VirtualBox. The environment enabled: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Centralized log collection across multiple endpoints</w:t>
      </w:r>
    </w:p>
    <w:p>
      <w:pPr>
        <w:pStyle w:val="ListParagraph"/>
        <w:numPr>
          <w:ilvl w:val="0"/>
          <w:numId w:val="2"/>
        </w:numPr>
        <w:spacing w:after="40" w:before="40"/>
      </w:pPr>
      <w:r>
        <w:rPr>
          <w:rFonts w:ascii="Arial" w:cs="Arial" w:eastAsia="Arial" w:hAnsi="Arial"/>
          <w:sz w:val="22"/>
          <w:szCs w:val="22"/>
        </w:rPr>
        <w:t xml:space="preserve">Real-time threat detection with 496 alerts generated</w:t>
      </w:r>
    </w:p>
    <w:p>
      <w:pPr>
        <w:pStyle w:val="ListParagraph"/>
        <w:numPr>
          <w:ilvl w:val="0"/>
          <w:numId w:val="2"/>
        </w:numPr>
        <w:spacing w:after="40" w:before="40"/>
      </w:pPr>
      <w:r>
        <w:rPr>
          <w:rFonts w:ascii="Arial" w:cs="Arial" w:eastAsia="Arial" w:hAnsi="Arial"/>
          <w:sz w:val="22"/>
          <w:szCs w:val="22"/>
        </w:rPr>
        <w:t xml:space="preserve">Custom detection rule engineering (rule 100500 — Nmap Recon)</w:t>
      </w:r>
    </w:p>
    <w:p>
      <w:pPr>
        <w:pStyle w:val="ListParagraph"/>
        <w:numPr>
          <w:ilvl w:val="0"/>
          <w:numId w:val="2"/>
        </w:numPr>
        <w:spacing w:after="40" w:before="40"/>
      </w:pPr>
      <w:r>
        <w:rPr>
          <w:rFonts w:ascii="Arial" w:cs="Arial" w:eastAsia="Arial" w:hAnsi="Arial"/>
          <w:sz w:val="22"/>
          <w:szCs w:val="22"/>
        </w:rPr>
        <w:t xml:space="preserve">MITRE ATT&amp;CK technique mapping</w:t>
      </w:r>
    </w:p>
    <w:p>
      <w:pPr>
        <w:pStyle w:val="ListParagraph"/>
        <w:numPr>
          <w:ilvl w:val="0"/>
          <w:numId w:val="2"/>
        </w:numPr>
        <w:spacing w:after="40" w:before="40"/>
      </w:pPr>
      <w:r>
        <w:rPr>
          <w:rFonts w:ascii="Arial" w:cs="Arial" w:eastAsia="Arial" w:hAnsi="Arial"/>
          <w:sz w:val="22"/>
          <w:szCs w:val="22"/>
        </w:rPr>
        <w:t xml:space="preserve">Authentication and privilege escalation monitoring</w:t>
      </w:r>
    </w:p>
    <w:p>
      <w:pPr>
        <w:pStyle w:val="ListParagraph"/>
        <w:numPr>
          <w:ilvl w:val="0"/>
          <w:numId w:val="2"/>
        </w:numPr>
        <w:spacing w:after="40" w:before="40"/>
      </w:pPr>
      <w:r>
        <w:rPr>
          <w:rFonts w:ascii="Arial" w:cs="Arial" w:eastAsia="Arial" w:hAnsi="Arial"/>
          <w:sz w:val="22"/>
          <w:szCs w:val="22"/>
        </w:rPr>
        <w:t xml:space="preserve">File integrity monitoring and simulation</w:t>
      </w:r>
    </w:p>
    <w:p>
      <w:pPr>
        <w:pStyle w:val="ListParagraph"/>
        <w:numPr>
          <w:ilvl w:val="0"/>
          <w:numId w:val="2"/>
        </w:numPr>
        <w:spacing w:after="40" w:before="40"/>
      </w:pPr>
      <w:r>
        <w:rPr>
          <w:rFonts w:ascii="Arial" w:cs="Arial" w:eastAsia="Arial" w:hAnsi="Arial"/>
          <w:sz w:val="22"/>
          <w:szCs w:val="22"/>
        </w:rPr>
        <w:t xml:space="preserve">Hands-on SOC analyst workflow practice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BFBFBF" w:sz="1"/>
              <w:right w:val="single" w:color="BFBFBF" w:sz="1"/>
            </w:tcBorders>
            <w:shd w:fill="EBF3FB" w:val="clear"/>
            <w:tcMar>
              <w:top w:type="dxa" w:w="100"/>
              <w:left w:type="dxa" w:w="180"/>
              <w:bottom w:type="dxa" w:w="100"/>
              <w:right w:type="dxa" w:w="120"/>
            </w:tcMar>
          </w:tcPr>
          <w:p>
            <w:r>
              <w:rPr>
                <w:rFonts w:ascii="Arial" w:cs="Arial" w:eastAsia="Arial" w:hAnsi="Arial"/>
                <w:i/>
                <w:iCs/>
                <w:sz w:val="20"/>
                <w:szCs w:val="20"/>
              </w:rPr>
              <w:t xml:space="preserve">This project demonstrates practical cybersecurity experience beyond theoretical knowledge — directly applicable to SOC Analyst L1, Security Engineer, and Detection Engineering roles.</w:t>
            </w:r>
          </w:p>
        </w:tc>
      </w:tr>
    </w:tbl>
    <w:p>
      <w:pPr>
        <w:spacing w:after="60" w:before="60"/>
      </w:pPr>
      <w:r>
        <w:t xml:space="preserve"/>
      </w:r>
    </w:p>
    <w:p>
      <w:pPr>
        <w:spacing w:after="100" w:before="80"/>
      </w:pPr>
      <w:r>
        <w:rPr>
          <w:rFonts w:ascii="Arial" w:cs="Arial" w:eastAsia="Arial" w:hAnsi="Arial"/>
          <w:sz w:val="22"/>
          <w:szCs w:val="22"/>
        </w:rPr>
        <w:t xml:space="preserve">Future improvements — Vulnerability Detection, Active Response, Suricata Integration, and SOAR workflows — will further increase the lab's enterprise simulation fidelity.</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3e41b5e96f03fdcadb4888583ccf58c400d6be.png"/><Relationship Id="rId8" Type="http://schemas.openxmlformats.org/officeDocument/2006/relationships/image" Target="media/f90bbeb49ca2515b5b49cd95fb21fe13090f3b82.png"/><Relationship Id="rId9" Type="http://schemas.openxmlformats.org/officeDocument/2006/relationships/image" Target="media/560bc70aec8f7fe871a20206e2071be1105bb2b9.png"/><Relationship Id="rId10" Type="http://schemas.openxmlformats.org/officeDocument/2006/relationships/image" Target="media/804fbe70299a399bc2988e3d2ed851e6cdeafd02.png"/><Relationship Id="rId11" Type="http://schemas.openxmlformats.org/officeDocument/2006/relationships/image" Target="media/7ff3d75309384ec8d385662607f452bd4493dc96.png"/><Relationship Id="rId12" Type="http://schemas.openxmlformats.org/officeDocument/2006/relationships/image" Target="media/6b8da3884a68aedb8a0d965d7f60ba36ea91fb24.png"/><Relationship Id="rId13" Type="http://schemas.openxmlformats.org/officeDocument/2006/relationships/image" Target="media/f43b6d99e71766f0738164f30ff8c19e26f539c8.png"/><Relationship Id="rId14" Type="http://schemas.openxmlformats.org/officeDocument/2006/relationships/image" Target="media/1a61df7370451cebae92fd26761a1a86eb70f389.png"/><Relationship Id="rId15" Type="http://schemas.openxmlformats.org/officeDocument/2006/relationships/image" Target="media/e83ff36b17e08f9e5be0408f40c8bc2f6ad82a09.png"/><Relationship Id="rId16" Type="http://schemas.openxmlformats.org/officeDocument/2006/relationships/image" Target="media/6c9fba5204e52c2af0ae6104c894119ee85d227e.png"/><Relationship Id="rId17" Type="http://schemas.openxmlformats.org/officeDocument/2006/relationships/image" Target="media/4fd068f56d9b71258e198c8181418358be0b844a.png"/><Relationship Id="rId18" Type="http://schemas.openxmlformats.org/officeDocument/2006/relationships/image" Target="media/08241f58549ea43c6c501508f26fc771cdd1f66d.png"/><Relationship Id="rId19" Type="http://schemas.openxmlformats.org/officeDocument/2006/relationships/image" Target="media/3cccd88aaf15a70c9dd8c93f6464a254b984fa17.png"/><Relationship Id="rId20" Type="http://schemas.openxmlformats.org/officeDocument/2006/relationships/image" Target="media/f4317457a1738167a89707cb1c3f9a983110a36e.png"/><Relationship Id="rId21" Type="http://schemas.openxmlformats.org/officeDocument/2006/relationships/image" Target="media/5c2044e0dd7a35d089b4d0888b2dd772611ac8eb.png"/><Relationship Id="rId22" Type="http://schemas.openxmlformats.org/officeDocument/2006/relationships/image" Target="media/bf93f300c757fce06631e7521e2783a44b4ebdf9.png"/><Relationship Id="rId23" Type="http://schemas.openxmlformats.org/officeDocument/2006/relationships/image" Target="media/90aad13b6fdda09f5a43bca38ee5d78f51f184d2.png"/><Relationship Id="rId24" Type="http://schemas.openxmlformats.org/officeDocument/2006/relationships/image" Target="media/6c01b2446ccc59548b64cb40b000ad2356cd45df.png"/><Relationship Id="rId25" Type="http://schemas.openxmlformats.org/officeDocument/2006/relationships/image" Target="media/7935e5420de77be1d04710e01efa134e3fc4922d.png"/><Relationship Id="rId26" Type="http://schemas.openxmlformats.org/officeDocument/2006/relationships/image" Target="media/ce5fc475c3c4d444c9030c12a300d3134cba5888.png"/><Relationship Id="rId27" Type="http://schemas.openxmlformats.org/officeDocument/2006/relationships/image" Target="media/bf09259e9613b8ca5daf91b5f3d348c1e791792c.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2026-06-12T20:56:31.897Z</dcterms:created>
  <dcterms:modified xsi:type="dcterms:W3CDTF">2026-06-12T20:56:31.897Z</dcterms:modified>
</cp:coreProperties>
</file>

<file path=docProps/custom.xml><?xml version="1.0" encoding="utf-8"?>
<Properties xmlns="http://schemas.openxmlformats.org/officeDocument/2006/custom-properties" xmlns:vt="http://schemas.openxmlformats.org/officeDocument/2006/docPropsVTypes"/>
</file>