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D4EA2" w14:textId="77777777" w:rsidR="00745238" w:rsidRPr="00375DDD" w:rsidRDefault="00745238" w:rsidP="00745238"/>
    <w:p w14:paraId="143E93EA" w14:textId="4D325A00" w:rsidR="00745238" w:rsidRPr="00CF43F9" w:rsidRDefault="0026725C" w:rsidP="00745238">
      <w:pPr>
        <w:pStyle w:val="Heading3"/>
        <w:rPr>
          <w:caps/>
          <w:sz w:val="24"/>
        </w:rPr>
      </w:pPr>
      <w:proofErr w:type="spellStart"/>
      <w:r>
        <w:t>Photomobile</w:t>
      </w:r>
      <w:proofErr w:type="spellEnd"/>
      <w:r w:rsidR="000D7AF6">
        <w:t xml:space="preserve"> </w:t>
      </w:r>
      <w:r>
        <w:t>materials,</w:t>
      </w:r>
      <w:r w:rsidR="000D7AF6">
        <w:t xml:space="preserve"> </w:t>
      </w:r>
      <w:r>
        <w:t>innovative</w:t>
      </w:r>
      <w:r w:rsidR="000D7AF6">
        <w:t xml:space="preserve"> </w:t>
      </w:r>
      <w:r>
        <w:t>approaches</w:t>
      </w:r>
      <w:r w:rsidR="000D7AF6">
        <w:t xml:space="preserve">: </w:t>
      </w:r>
      <w:r w:rsidR="000D7AF6" w:rsidRPr="000D7AF6">
        <w:t>from</w:t>
      </w:r>
      <w:r w:rsidR="000D7AF6">
        <w:t xml:space="preserve"> </w:t>
      </w:r>
      <w:r w:rsidR="000D7AF6" w:rsidRPr="000D7AF6">
        <w:t>soft</w:t>
      </w:r>
      <w:r w:rsidR="000D7AF6">
        <w:t xml:space="preserve"> </w:t>
      </w:r>
      <w:r w:rsidR="000D7AF6" w:rsidRPr="000D7AF6">
        <w:t>robotics</w:t>
      </w:r>
      <w:r w:rsidR="000D7AF6">
        <w:t xml:space="preserve"> </w:t>
      </w:r>
      <w:r w:rsidR="000D7AF6" w:rsidRPr="000D7AF6">
        <w:t>to</w:t>
      </w:r>
      <w:r w:rsidR="000D7AF6">
        <w:t xml:space="preserve"> solar </w:t>
      </w:r>
      <w:r w:rsidR="000D7AF6" w:rsidRPr="000D7AF6">
        <w:t>energy</w:t>
      </w:r>
      <w:r w:rsidR="000D7AF6">
        <w:t xml:space="preserve"> </w:t>
      </w:r>
      <w:r w:rsidR="000D7AF6" w:rsidRPr="000D7AF6">
        <w:t>harvesting</w:t>
      </w:r>
      <w:r w:rsidR="000D7AF6">
        <w:t xml:space="preserve"> </w:t>
      </w:r>
      <w:r w:rsidR="000D7AF6" w:rsidRPr="000D7AF6">
        <w:t>through</w:t>
      </w:r>
      <w:r w:rsidR="000D7AF6">
        <w:t xml:space="preserve"> </w:t>
      </w:r>
      <w:r w:rsidR="000D7AF6" w:rsidRPr="000D7AF6">
        <w:t>4D</w:t>
      </w:r>
      <w:r w:rsidR="000D7AF6">
        <w:t xml:space="preserve"> </w:t>
      </w:r>
      <w:r w:rsidR="000D7AF6" w:rsidRPr="000D7AF6">
        <w:t>process</w:t>
      </w:r>
      <w:r w:rsidR="000D7AF6">
        <w:t xml:space="preserve"> </w:t>
      </w:r>
      <w:r w:rsidR="000D7AF6" w:rsidRPr="000D7AF6">
        <w:t>printing</w:t>
      </w:r>
    </w:p>
    <w:p w14:paraId="3FBD4389" w14:textId="77777777" w:rsidR="00745238" w:rsidRPr="00CF43F9" w:rsidRDefault="00745238" w:rsidP="00745238">
      <w:pPr>
        <w:jc w:val="center"/>
      </w:pPr>
    </w:p>
    <w:p w14:paraId="4611A3D6" w14:textId="31622284" w:rsidR="000D7AF6" w:rsidRPr="000D7AF6" w:rsidRDefault="001C4A2C" w:rsidP="000D7AF6">
      <w:pPr>
        <w:pStyle w:val="PageNumber1"/>
        <w:spacing w:line="360" w:lineRule="auto"/>
        <w:rPr>
          <w:i/>
          <w:iCs/>
          <w:lang w:val="it-IT"/>
        </w:rPr>
      </w:pPr>
      <w:r w:rsidRPr="000D7AF6">
        <w:rPr>
          <w:i/>
          <w:iCs/>
          <w:lang w:val="it-IT"/>
        </w:rPr>
        <w:t>Domenico</w:t>
      </w:r>
      <w:r>
        <w:rPr>
          <w:i/>
          <w:iCs/>
          <w:lang w:val="it-IT"/>
        </w:rPr>
        <w:t xml:space="preserve"> </w:t>
      </w:r>
      <w:r w:rsidRPr="000D7AF6">
        <w:rPr>
          <w:i/>
          <w:iCs/>
          <w:lang w:val="it-IT"/>
        </w:rPr>
        <w:t>Sagnelli</w:t>
      </w:r>
      <w:r w:rsidRPr="000D7AF6">
        <w:rPr>
          <w:i/>
          <w:iCs/>
          <w:vertAlign w:val="superscript"/>
          <w:lang w:val="it-IT"/>
        </w:rPr>
        <w:t>a</w:t>
      </w:r>
      <w:r w:rsidR="000D7AF6" w:rsidRPr="000D7AF6">
        <w:rPr>
          <w:i/>
          <w:iCs/>
          <w:lang w:val="it-IT"/>
        </w:rPr>
        <w:t>,</w:t>
      </w:r>
      <w:r w:rsidR="000D7AF6">
        <w:rPr>
          <w:i/>
          <w:iCs/>
          <w:lang w:val="it-IT"/>
        </w:rPr>
        <w:t xml:space="preserve"> </w:t>
      </w:r>
      <w:r w:rsidR="000D7AF6" w:rsidRPr="000D7AF6">
        <w:rPr>
          <w:i/>
          <w:iCs/>
          <w:lang w:val="it-IT"/>
        </w:rPr>
        <w:t>Fausta</w:t>
      </w:r>
      <w:r w:rsidR="000D7AF6">
        <w:rPr>
          <w:i/>
          <w:iCs/>
          <w:lang w:val="it-IT"/>
        </w:rPr>
        <w:t xml:space="preserve"> </w:t>
      </w:r>
      <w:r w:rsidR="000D7AF6" w:rsidRPr="000D7AF6">
        <w:rPr>
          <w:i/>
          <w:iCs/>
          <w:lang w:val="it-IT"/>
        </w:rPr>
        <w:t>Loffredo</w:t>
      </w:r>
      <w:r w:rsidR="000D7AF6" w:rsidRPr="000D7AF6">
        <w:rPr>
          <w:i/>
          <w:iCs/>
          <w:vertAlign w:val="superscript"/>
          <w:lang w:val="it-IT"/>
        </w:rPr>
        <w:t>b</w:t>
      </w:r>
      <w:r w:rsidR="000D7AF6" w:rsidRPr="000D7AF6">
        <w:rPr>
          <w:i/>
          <w:iCs/>
          <w:lang w:val="it-IT"/>
        </w:rPr>
        <w:t>,</w:t>
      </w:r>
      <w:r w:rsidR="000D7AF6">
        <w:rPr>
          <w:i/>
          <w:iCs/>
          <w:lang w:val="it-IT"/>
        </w:rPr>
        <w:t xml:space="preserve"> </w:t>
      </w:r>
      <w:r w:rsidR="000D7AF6" w:rsidRPr="000D7AF6">
        <w:rPr>
          <w:i/>
          <w:iCs/>
          <w:lang w:val="it-IT"/>
        </w:rPr>
        <w:t>Anna</w:t>
      </w:r>
      <w:r w:rsidR="000D7AF6">
        <w:rPr>
          <w:i/>
          <w:iCs/>
          <w:lang w:val="it-IT"/>
        </w:rPr>
        <w:t xml:space="preserve"> </w:t>
      </w:r>
      <w:r w:rsidR="000D7AF6" w:rsidRPr="000D7AF6">
        <w:rPr>
          <w:i/>
          <w:iCs/>
          <w:lang w:val="it-IT"/>
        </w:rPr>
        <w:t>De</w:t>
      </w:r>
      <w:r w:rsidR="000D7AF6">
        <w:rPr>
          <w:i/>
          <w:iCs/>
          <w:lang w:val="it-IT"/>
        </w:rPr>
        <w:t xml:space="preserve"> </w:t>
      </w:r>
      <w:r w:rsidR="000D7AF6" w:rsidRPr="000D7AF6">
        <w:rPr>
          <w:i/>
          <w:iCs/>
          <w:lang w:val="it-IT"/>
        </w:rPr>
        <w:t>Girolamo</w:t>
      </w:r>
      <w:r w:rsidR="000D7AF6">
        <w:rPr>
          <w:i/>
          <w:iCs/>
          <w:lang w:val="it-IT"/>
        </w:rPr>
        <w:t xml:space="preserve"> </w:t>
      </w:r>
      <w:r w:rsidR="000D7AF6" w:rsidRPr="000D7AF6">
        <w:rPr>
          <w:i/>
          <w:iCs/>
          <w:lang w:val="it-IT"/>
        </w:rPr>
        <w:t>Del</w:t>
      </w:r>
      <w:r w:rsidR="000D7AF6">
        <w:rPr>
          <w:i/>
          <w:iCs/>
          <w:lang w:val="it-IT"/>
        </w:rPr>
        <w:t xml:space="preserve"> </w:t>
      </w:r>
      <w:r w:rsidR="000D7AF6" w:rsidRPr="000D7AF6">
        <w:rPr>
          <w:i/>
          <w:iCs/>
          <w:lang w:val="it-IT"/>
        </w:rPr>
        <w:t>Mauro</w:t>
      </w:r>
      <w:r w:rsidR="000D7AF6" w:rsidRPr="000D7AF6">
        <w:rPr>
          <w:i/>
          <w:iCs/>
          <w:vertAlign w:val="superscript"/>
          <w:lang w:val="it-IT"/>
        </w:rPr>
        <w:t>b</w:t>
      </w:r>
      <w:r w:rsidR="000D7AF6" w:rsidRPr="000D7AF6">
        <w:rPr>
          <w:i/>
          <w:iCs/>
          <w:lang w:val="it-IT"/>
        </w:rPr>
        <w:t>,</w:t>
      </w:r>
      <w:r w:rsidR="000D7AF6">
        <w:rPr>
          <w:i/>
          <w:iCs/>
          <w:lang w:val="it-IT"/>
        </w:rPr>
        <w:t xml:space="preserve"> </w:t>
      </w:r>
      <w:r w:rsidR="000D7AF6" w:rsidRPr="000D7AF6">
        <w:rPr>
          <w:i/>
          <w:iCs/>
          <w:lang w:val="it-IT"/>
        </w:rPr>
        <w:t>Amalia</w:t>
      </w:r>
      <w:r w:rsidR="000D7AF6">
        <w:rPr>
          <w:i/>
          <w:iCs/>
          <w:lang w:val="it-IT"/>
        </w:rPr>
        <w:t xml:space="preserve"> </w:t>
      </w:r>
      <w:r w:rsidR="000D7AF6" w:rsidRPr="000D7AF6">
        <w:rPr>
          <w:i/>
          <w:iCs/>
          <w:lang w:val="it-IT"/>
        </w:rPr>
        <w:t>D’Avino</w:t>
      </w:r>
      <w:r w:rsidR="000D7AF6" w:rsidRPr="000D7AF6">
        <w:rPr>
          <w:i/>
          <w:iCs/>
          <w:vertAlign w:val="superscript"/>
          <w:lang w:val="it-IT"/>
        </w:rPr>
        <w:t>a</w:t>
      </w:r>
      <w:r w:rsidR="000D7AF6" w:rsidRPr="000D7AF6">
        <w:rPr>
          <w:i/>
          <w:iCs/>
          <w:lang w:val="it-IT"/>
        </w:rPr>
        <w:t>,</w:t>
      </w:r>
      <w:r w:rsidR="000D7AF6">
        <w:rPr>
          <w:i/>
          <w:iCs/>
          <w:lang w:val="it-IT"/>
        </w:rPr>
        <w:t xml:space="preserve"> </w:t>
      </w:r>
      <w:r w:rsidRPr="000D7AF6">
        <w:rPr>
          <w:i/>
          <w:iCs/>
          <w:lang w:val="it-IT"/>
        </w:rPr>
        <w:t>Bryan</w:t>
      </w:r>
      <w:r>
        <w:rPr>
          <w:i/>
          <w:iCs/>
          <w:lang w:val="it-IT"/>
        </w:rPr>
        <w:t xml:space="preserve"> </w:t>
      </w:r>
      <w:r w:rsidRPr="000D7AF6">
        <w:rPr>
          <w:i/>
          <w:iCs/>
          <w:lang w:val="it-IT"/>
        </w:rPr>
        <w:t>Guilcapi</w:t>
      </w:r>
      <w:r w:rsidRPr="000D7AF6">
        <w:rPr>
          <w:i/>
          <w:iCs/>
          <w:vertAlign w:val="superscript"/>
          <w:lang w:val="it-IT"/>
        </w:rPr>
        <w:t>a</w:t>
      </w:r>
      <w:r w:rsidR="000D7AF6" w:rsidRPr="000D7AF6">
        <w:rPr>
          <w:i/>
          <w:iCs/>
          <w:lang w:val="it-IT"/>
        </w:rPr>
        <w:t>,</w:t>
      </w:r>
      <w:r w:rsidR="000D7AF6">
        <w:rPr>
          <w:i/>
          <w:iCs/>
          <w:lang w:val="it-IT"/>
        </w:rPr>
        <w:t xml:space="preserve"> </w:t>
      </w:r>
      <w:r w:rsidR="000D7AF6" w:rsidRPr="000D7AF6">
        <w:rPr>
          <w:i/>
          <w:iCs/>
          <w:lang w:val="it-IT"/>
        </w:rPr>
        <w:t>Fulvia</w:t>
      </w:r>
      <w:r w:rsidR="000D7AF6">
        <w:rPr>
          <w:i/>
          <w:iCs/>
          <w:lang w:val="it-IT"/>
        </w:rPr>
        <w:t xml:space="preserve"> </w:t>
      </w:r>
      <w:r w:rsidR="000D7AF6" w:rsidRPr="000D7AF6">
        <w:rPr>
          <w:i/>
          <w:iCs/>
          <w:lang w:val="it-IT"/>
        </w:rPr>
        <w:t>Villani</w:t>
      </w:r>
      <w:r w:rsidR="000D7AF6" w:rsidRPr="000D7AF6">
        <w:rPr>
          <w:i/>
          <w:iCs/>
          <w:vertAlign w:val="superscript"/>
          <w:lang w:val="it-IT"/>
        </w:rPr>
        <w:t>b*</w:t>
      </w:r>
      <w:r w:rsidR="000D7AF6" w:rsidRPr="000D7AF6">
        <w:rPr>
          <w:i/>
          <w:iCs/>
          <w:lang w:val="it-IT"/>
        </w:rPr>
        <w:t>,</w:t>
      </w:r>
      <w:r w:rsidR="000D7AF6">
        <w:rPr>
          <w:i/>
          <w:iCs/>
          <w:lang w:val="it-IT"/>
        </w:rPr>
        <w:t xml:space="preserve"> </w:t>
      </w:r>
      <w:r w:rsidR="000D7AF6" w:rsidRPr="000D7AF6">
        <w:rPr>
          <w:i/>
          <w:iCs/>
          <w:lang w:val="it-IT"/>
        </w:rPr>
        <w:t>Tommaso</w:t>
      </w:r>
      <w:r w:rsidR="000D7AF6">
        <w:rPr>
          <w:i/>
          <w:iCs/>
          <w:lang w:val="it-IT"/>
        </w:rPr>
        <w:t xml:space="preserve"> </w:t>
      </w:r>
      <w:r w:rsidR="000D7AF6" w:rsidRPr="000D7AF6">
        <w:rPr>
          <w:i/>
          <w:iCs/>
          <w:lang w:val="it-IT"/>
        </w:rPr>
        <w:t>Fasolino</w:t>
      </w:r>
      <w:r w:rsidR="000D7AF6" w:rsidRPr="000D7AF6">
        <w:rPr>
          <w:i/>
          <w:iCs/>
          <w:vertAlign w:val="superscript"/>
          <w:lang w:val="it-IT"/>
        </w:rPr>
        <w:t>b</w:t>
      </w:r>
      <w:r w:rsidR="000D7AF6" w:rsidRPr="000D7AF6">
        <w:rPr>
          <w:i/>
          <w:iCs/>
          <w:lang w:val="it-IT"/>
        </w:rPr>
        <w:t>,</w:t>
      </w:r>
      <w:r w:rsidR="000D7AF6">
        <w:rPr>
          <w:i/>
          <w:iCs/>
          <w:lang w:val="it-IT"/>
        </w:rPr>
        <w:t xml:space="preserve"> </w:t>
      </w:r>
      <w:r w:rsidR="000D7AF6" w:rsidRPr="000D7AF6">
        <w:rPr>
          <w:i/>
          <w:iCs/>
          <w:lang w:val="it-IT"/>
        </w:rPr>
        <w:t>Maria</w:t>
      </w:r>
      <w:r w:rsidR="000D7AF6">
        <w:rPr>
          <w:i/>
          <w:iCs/>
          <w:lang w:val="it-IT"/>
        </w:rPr>
        <w:t xml:space="preserve"> </w:t>
      </w:r>
      <w:r w:rsidR="000D7AF6" w:rsidRPr="000D7AF6">
        <w:rPr>
          <w:i/>
          <w:iCs/>
          <w:lang w:val="it-IT"/>
        </w:rPr>
        <w:t>Montanino</w:t>
      </w:r>
      <w:r w:rsidR="000D7AF6" w:rsidRPr="000D7AF6">
        <w:rPr>
          <w:i/>
          <w:iCs/>
          <w:vertAlign w:val="superscript"/>
          <w:lang w:val="it-IT"/>
        </w:rPr>
        <w:t>b</w:t>
      </w:r>
      <w:r w:rsidR="000D7AF6" w:rsidRPr="000D7AF6">
        <w:rPr>
          <w:i/>
          <w:iCs/>
          <w:lang w:val="it-IT"/>
        </w:rPr>
        <w:t>,</w:t>
      </w:r>
      <w:r w:rsidR="000D7AF6">
        <w:rPr>
          <w:i/>
          <w:iCs/>
          <w:lang w:val="it-IT"/>
        </w:rPr>
        <w:t xml:space="preserve"> </w:t>
      </w:r>
      <w:r w:rsidR="000D7AF6" w:rsidRPr="000D7AF6">
        <w:rPr>
          <w:i/>
          <w:iCs/>
          <w:lang w:val="it-IT"/>
        </w:rPr>
        <w:t>Giuliano</w:t>
      </w:r>
      <w:r w:rsidR="000D7AF6">
        <w:rPr>
          <w:i/>
          <w:iCs/>
          <w:lang w:val="it-IT"/>
        </w:rPr>
        <w:t xml:space="preserve"> </w:t>
      </w:r>
      <w:r w:rsidR="000D7AF6" w:rsidRPr="000D7AF6">
        <w:rPr>
          <w:i/>
          <w:iCs/>
          <w:lang w:val="it-IT"/>
        </w:rPr>
        <w:t>Sico</w:t>
      </w:r>
      <w:r w:rsidR="000D7AF6" w:rsidRPr="000D7AF6">
        <w:rPr>
          <w:i/>
          <w:iCs/>
          <w:vertAlign w:val="superscript"/>
          <w:lang w:val="it-IT"/>
        </w:rPr>
        <w:t>b</w:t>
      </w:r>
      <w:r w:rsidR="000D7AF6" w:rsidRPr="000D7AF6">
        <w:rPr>
          <w:i/>
          <w:iCs/>
          <w:lang w:val="it-IT"/>
        </w:rPr>
        <w:t>,</w:t>
      </w:r>
      <w:r w:rsidR="000D7AF6">
        <w:rPr>
          <w:i/>
          <w:iCs/>
          <w:lang w:val="it-IT"/>
        </w:rPr>
        <w:t xml:space="preserve"> </w:t>
      </w:r>
      <w:r w:rsidR="000D7AF6" w:rsidRPr="000D7AF6">
        <w:rPr>
          <w:i/>
          <w:iCs/>
          <w:lang w:val="it-IT"/>
        </w:rPr>
        <w:t>Riccardo</w:t>
      </w:r>
      <w:r w:rsidR="000D7AF6">
        <w:rPr>
          <w:i/>
          <w:iCs/>
          <w:lang w:val="it-IT"/>
        </w:rPr>
        <w:t xml:space="preserve"> </w:t>
      </w:r>
      <w:r w:rsidR="000D7AF6" w:rsidRPr="000D7AF6">
        <w:rPr>
          <w:i/>
          <w:iCs/>
          <w:lang w:val="it-IT"/>
        </w:rPr>
        <w:t>Miscioscia</w:t>
      </w:r>
      <w:r w:rsidR="000D7AF6" w:rsidRPr="000D7AF6">
        <w:rPr>
          <w:i/>
          <w:iCs/>
          <w:vertAlign w:val="superscript"/>
          <w:lang w:val="it-IT"/>
        </w:rPr>
        <w:t>b</w:t>
      </w:r>
      <w:r w:rsidR="000D7AF6" w:rsidRPr="000D7AF6">
        <w:rPr>
          <w:i/>
          <w:iCs/>
          <w:lang w:val="it-IT"/>
        </w:rPr>
        <w:t>,</w:t>
      </w:r>
      <w:r w:rsidR="000D7AF6">
        <w:rPr>
          <w:i/>
          <w:iCs/>
          <w:lang w:val="it-IT"/>
        </w:rPr>
        <w:t xml:space="preserve"> </w:t>
      </w:r>
      <w:r w:rsidR="000D7AF6" w:rsidRPr="000D7AF6">
        <w:rPr>
          <w:i/>
          <w:iCs/>
          <w:lang w:val="it-IT"/>
        </w:rPr>
        <w:t>Lucia</w:t>
      </w:r>
      <w:r w:rsidR="000D7AF6">
        <w:rPr>
          <w:i/>
          <w:iCs/>
          <w:lang w:val="it-IT"/>
        </w:rPr>
        <w:t xml:space="preserve"> </w:t>
      </w:r>
      <w:r w:rsidR="000D7AF6" w:rsidRPr="000D7AF6">
        <w:rPr>
          <w:i/>
          <w:iCs/>
          <w:lang w:val="it-IT"/>
        </w:rPr>
        <w:t>Petti</w:t>
      </w:r>
      <w:r w:rsidR="000D7AF6" w:rsidRPr="000D7AF6">
        <w:rPr>
          <w:i/>
          <w:iCs/>
          <w:vertAlign w:val="superscript"/>
          <w:lang w:val="it-IT"/>
        </w:rPr>
        <w:t>a</w:t>
      </w:r>
      <w:r w:rsidR="000D7AF6" w:rsidRPr="000D7AF6">
        <w:rPr>
          <w:i/>
          <w:iCs/>
          <w:lang w:val="it-IT"/>
        </w:rPr>
        <w:t>,</w:t>
      </w:r>
      <w:r w:rsidR="000D7AF6">
        <w:rPr>
          <w:i/>
          <w:iCs/>
          <w:lang w:val="it-IT"/>
        </w:rPr>
        <w:t xml:space="preserve"> </w:t>
      </w:r>
      <w:r w:rsidR="000D7AF6" w:rsidRPr="00A469E2">
        <w:rPr>
          <w:b/>
          <w:bCs/>
          <w:i/>
          <w:iCs/>
          <w:lang w:val="it-IT"/>
        </w:rPr>
        <w:t>Giuseppe Nenna</w:t>
      </w:r>
      <w:r w:rsidR="000D7AF6" w:rsidRPr="000D7AF6">
        <w:rPr>
          <w:i/>
          <w:iCs/>
          <w:vertAlign w:val="superscript"/>
          <w:lang w:val="it-IT"/>
        </w:rPr>
        <w:t>b*</w:t>
      </w:r>
    </w:p>
    <w:p w14:paraId="2DC72AFA" w14:textId="753162AD" w:rsidR="000D7AF6" w:rsidRPr="000D7AF6" w:rsidRDefault="000D7AF6" w:rsidP="000D7AF6">
      <w:pPr>
        <w:pStyle w:val="PageNumber1"/>
        <w:spacing w:line="360" w:lineRule="auto"/>
        <w:rPr>
          <w:i/>
          <w:iCs/>
          <w:lang w:val="en-GB"/>
        </w:rPr>
      </w:pPr>
      <w:proofErr w:type="gramStart"/>
      <w:r w:rsidRPr="000D7AF6">
        <w:rPr>
          <w:i/>
          <w:iCs/>
          <w:vertAlign w:val="superscript"/>
        </w:rPr>
        <w:t>a</w:t>
      </w:r>
      <w:proofErr w:type="gramEnd"/>
      <w:r>
        <w:rPr>
          <w:i/>
          <w:iCs/>
          <w:vertAlign w:val="superscript"/>
        </w:rPr>
        <w:t xml:space="preserve"> </w:t>
      </w:r>
      <w:r w:rsidRPr="000D7AF6">
        <w:rPr>
          <w:i/>
          <w:iCs/>
        </w:rPr>
        <w:t>Institute</w:t>
      </w:r>
      <w:r>
        <w:rPr>
          <w:i/>
          <w:iCs/>
        </w:rPr>
        <w:t xml:space="preserve"> </w:t>
      </w:r>
      <w:r w:rsidRPr="000D7AF6">
        <w:rPr>
          <w:i/>
          <w:iCs/>
        </w:rPr>
        <w:t>of</w:t>
      </w:r>
      <w:r>
        <w:rPr>
          <w:i/>
          <w:iCs/>
        </w:rPr>
        <w:t xml:space="preserve"> </w:t>
      </w:r>
      <w:r w:rsidRPr="000D7AF6">
        <w:rPr>
          <w:i/>
          <w:iCs/>
        </w:rPr>
        <w:t>Applied</w:t>
      </w:r>
      <w:r>
        <w:rPr>
          <w:i/>
          <w:iCs/>
        </w:rPr>
        <w:t xml:space="preserve"> </w:t>
      </w:r>
      <w:r w:rsidRPr="000D7AF6">
        <w:rPr>
          <w:i/>
          <w:iCs/>
        </w:rPr>
        <w:t>Sciences</w:t>
      </w:r>
      <w:r>
        <w:rPr>
          <w:i/>
          <w:iCs/>
        </w:rPr>
        <w:t xml:space="preserve"> </w:t>
      </w:r>
      <w:r w:rsidRPr="000D7AF6">
        <w:rPr>
          <w:i/>
          <w:iCs/>
        </w:rPr>
        <w:t>and</w:t>
      </w:r>
      <w:r>
        <w:rPr>
          <w:i/>
          <w:iCs/>
        </w:rPr>
        <w:t xml:space="preserve"> </w:t>
      </w:r>
      <w:r w:rsidRPr="000D7AF6">
        <w:rPr>
          <w:i/>
          <w:iCs/>
        </w:rPr>
        <w:t>Intelligent</w:t>
      </w:r>
      <w:r>
        <w:rPr>
          <w:i/>
          <w:iCs/>
        </w:rPr>
        <w:t xml:space="preserve"> </w:t>
      </w:r>
      <w:r w:rsidRPr="000D7AF6">
        <w:rPr>
          <w:i/>
          <w:iCs/>
        </w:rPr>
        <w:t>Systems,</w:t>
      </w:r>
      <w:r>
        <w:rPr>
          <w:i/>
          <w:iCs/>
        </w:rPr>
        <w:t xml:space="preserve"> </w:t>
      </w:r>
      <w:r w:rsidRPr="000D7AF6">
        <w:rPr>
          <w:i/>
          <w:iCs/>
        </w:rPr>
        <w:t>National</w:t>
      </w:r>
      <w:r>
        <w:rPr>
          <w:i/>
          <w:iCs/>
        </w:rPr>
        <w:t xml:space="preserve"> </w:t>
      </w:r>
      <w:r w:rsidRPr="000D7AF6">
        <w:rPr>
          <w:i/>
          <w:iCs/>
        </w:rPr>
        <w:t>Research</w:t>
      </w:r>
      <w:r>
        <w:rPr>
          <w:i/>
          <w:iCs/>
        </w:rPr>
        <w:t xml:space="preserve"> </w:t>
      </w:r>
      <w:r w:rsidRPr="000D7AF6">
        <w:rPr>
          <w:i/>
          <w:iCs/>
        </w:rPr>
        <w:t>Council,</w:t>
      </w:r>
      <w:r>
        <w:rPr>
          <w:i/>
          <w:iCs/>
        </w:rPr>
        <w:t xml:space="preserve"> </w:t>
      </w:r>
      <w:r w:rsidRPr="000D7AF6">
        <w:rPr>
          <w:i/>
          <w:iCs/>
        </w:rPr>
        <w:t>Via</w:t>
      </w:r>
      <w:r>
        <w:rPr>
          <w:i/>
          <w:iCs/>
        </w:rPr>
        <w:t xml:space="preserve"> </w:t>
      </w:r>
      <w:r w:rsidRPr="000D7AF6">
        <w:rPr>
          <w:i/>
          <w:iCs/>
        </w:rPr>
        <w:t>Campi</w:t>
      </w:r>
      <w:r>
        <w:rPr>
          <w:i/>
          <w:iCs/>
        </w:rPr>
        <w:t xml:space="preserve"> </w:t>
      </w:r>
      <w:proofErr w:type="spellStart"/>
      <w:r w:rsidRPr="000D7AF6">
        <w:rPr>
          <w:i/>
          <w:iCs/>
        </w:rPr>
        <w:t>Flegrei</w:t>
      </w:r>
      <w:proofErr w:type="spellEnd"/>
      <w:r w:rsidRPr="000D7AF6">
        <w:rPr>
          <w:i/>
          <w:iCs/>
        </w:rPr>
        <w:t>,</w:t>
      </w:r>
      <w:r>
        <w:rPr>
          <w:i/>
          <w:iCs/>
        </w:rPr>
        <w:t xml:space="preserve"> </w:t>
      </w:r>
      <w:r w:rsidRPr="000D7AF6">
        <w:rPr>
          <w:i/>
          <w:iCs/>
        </w:rPr>
        <w:t>34,</w:t>
      </w:r>
      <w:r>
        <w:rPr>
          <w:i/>
          <w:iCs/>
        </w:rPr>
        <w:t xml:space="preserve"> </w:t>
      </w:r>
      <w:r w:rsidRPr="000D7AF6">
        <w:rPr>
          <w:i/>
          <w:iCs/>
        </w:rPr>
        <w:t>Pozzuoli,</w:t>
      </w:r>
      <w:r>
        <w:rPr>
          <w:i/>
          <w:iCs/>
        </w:rPr>
        <w:t xml:space="preserve"> </w:t>
      </w:r>
      <w:r w:rsidRPr="000D7AF6">
        <w:rPr>
          <w:i/>
          <w:iCs/>
        </w:rPr>
        <w:t>80078,</w:t>
      </w:r>
      <w:r>
        <w:rPr>
          <w:i/>
          <w:iCs/>
        </w:rPr>
        <w:t xml:space="preserve"> </w:t>
      </w:r>
      <w:r w:rsidRPr="000D7AF6">
        <w:rPr>
          <w:i/>
          <w:iCs/>
        </w:rPr>
        <w:t>Naples,</w:t>
      </w:r>
      <w:r>
        <w:rPr>
          <w:i/>
          <w:iCs/>
        </w:rPr>
        <w:t xml:space="preserve"> </w:t>
      </w:r>
      <w:r w:rsidRPr="000D7AF6">
        <w:rPr>
          <w:i/>
          <w:iCs/>
        </w:rPr>
        <w:t>Italy</w:t>
      </w:r>
      <w:r>
        <w:rPr>
          <w:i/>
          <w:iCs/>
          <w:lang w:val="en-GB"/>
        </w:rPr>
        <w:t xml:space="preserve"> </w:t>
      </w:r>
    </w:p>
    <w:p w14:paraId="4CC87151" w14:textId="3FB6965F" w:rsidR="000D7AF6" w:rsidRPr="000D7AF6" w:rsidRDefault="000D7AF6" w:rsidP="000D7AF6">
      <w:pPr>
        <w:pStyle w:val="PageNumber1"/>
        <w:spacing w:line="360" w:lineRule="auto"/>
        <w:rPr>
          <w:i/>
          <w:iCs/>
          <w:lang w:val="it-IT"/>
        </w:rPr>
      </w:pPr>
      <w:r w:rsidRPr="000D7AF6">
        <w:rPr>
          <w:i/>
          <w:iCs/>
          <w:vertAlign w:val="superscript"/>
          <w:lang w:val="it-IT"/>
        </w:rPr>
        <w:t>b</w:t>
      </w:r>
      <w:r>
        <w:rPr>
          <w:i/>
          <w:iCs/>
          <w:vertAlign w:val="superscript"/>
          <w:lang w:val="it-IT"/>
        </w:rPr>
        <w:t xml:space="preserve"> </w:t>
      </w:r>
      <w:r w:rsidRPr="000D7AF6">
        <w:rPr>
          <w:i/>
          <w:iCs/>
          <w:lang w:val="it-IT"/>
        </w:rPr>
        <w:t>ENEA</w:t>
      </w:r>
      <w:r>
        <w:rPr>
          <w:i/>
          <w:iCs/>
          <w:lang w:val="it-IT"/>
        </w:rPr>
        <w:t xml:space="preserve"> </w:t>
      </w:r>
      <w:r w:rsidRPr="000D7AF6">
        <w:rPr>
          <w:i/>
          <w:iCs/>
          <w:lang w:val="it-IT"/>
        </w:rPr>
        <w:t>Centro</w:t>
      </w:r>
      <w:r>
        <w:rPr>
          <w:i/>
          <w:iCs/>
          <w:lang w:val="it-IT"/>
        </w:rPr>
        <w:t xml:space="preserve"> </w:t>
      </w:r>
      <w:r w:rsidRPr="000D7AF6">
        <w:rPr>
          <w:i/>
          <w:iCs/>
          <w:lang w:val="it-IT"/>
        </w:rPr>
        <w:t>Ricerche</w:t>
      </w:r>
      <w:r>
        <w:rPr>
          <w:i/>
          <w:iCs/>
          <w:lang w:val="it-IT"/>
        </w:rPr>
        <w:t xml:space="preserve"> </w:t>
      </w:r>
      <w:r w:rsidRPr="000D7AF6">
        <w:rPr>
          <w:i/>
          <w:iCs/>
          <w:lang w:val="it-IT"/>
        </w:rPr>
        <w:t>Portici,</w:t>
      </w:r>
      <w:r>
        <w:rPr>
          <w:i/>
          <w:iCs/>
          <w:lang w:val="it-IT"/>
        </w:rPr>
        <w:t xml:space="preserve"> </w:t>
      </w:r>
      <w:r w:rsidRPr="000D7AF6">
        <w:rPr>
          <w:i/>
          <w:iCs/>
          <w:lang w:val="it-IT"/>
        </w:rPr>
        <w:t>Piazzale</w:t>
      </w:r>
      <w:r>
        <w:rPr>
          <w:i/>
          <w:iCs/>
          <w:lang w:val="it-IT"/>
        </w:rPr>
        <w:t xml:space="preserve"> </w:t>
      </w:r>
      <w:r w:rsidRPr="000D7AF6">
        <w:rPr>
          <w:i/>
          <w:iCs/>
          <w:lang w:val="it-IT"/>
        </w:rPr>
        <w:t>E.</w:t>
      </w:r>
      <w:r>
        <w:rPr>
          <w:i/>
          <w:iCs/>
          <w:lang w:val="it-IT"/>
        </w:rPr>
        <w:t xml:space="preserve"> </w:t>
      </w:r>
      <w:r w:rsidRPr="000D7AF6">
        <w:rPr>
          <w:i/>
          <w:iCs/>
          <w:lang w:val="it-IT"/>
        </w:rPr>
        <w:t>Fermi,</w:t>
      </w:r>
      <w:r>
        <w:rPr>
          <w:i/>
          <w:iCs/>
          <w:lang w:val="it-IT"/>
        </w:rPr>
        <w:t xml:space="preserve"> </w:t>
      </w:r>
      <w:r w:rsidRPr="000D7AF6">
        <w:rPr>
          <w:i/>
          <w:iCs/>
          <w:lang w:val="it-IT"/>
        </w:rPr>
        <w:t>1,</w:t>
      </w:r>
      <w:r>
        <w:rPr>
          <w:i/>
          <w:iCs/>
          <w:lang w:val="it-IT"/>
        </w:rPr>
        <w:t xml:space="preserve"> </w:t>
      </w:r>
      <w:r w:rsidRPr="000D7AF6">
        <w:rPr>
          <w:i/>
          <w:iCs/>
          <w:lang w:val="it-IT"/>
        </w:rPr>
        <w:t>Portici,</w:t>
      </w:r>
      <w:r>
        <w:rPr>
          <w:i/>
          <w:iCs/>
          <w:lang w:val="it-IT"/>
        </w:rPr>
        <w:t xml:space="preserve"> </w:t>
      </w:r>
      <w:r w:rsidRPr="000D7AF6">
        <w:rPr>
          <w:i/>
          <w:iCs/>
          <w:lang w:val="it-IT"/>
        </w:rPr>
        <w:t>80055,</w:t>
      </w:r>
      <w:r>
        <w:rPr>
          <w:i/>
          <w:iCs/>
          <w:lang w:val="it-IT"/>
        </w:rPr>
        <w:t xml:space="preserve"> </w:t>
      </w:r>
      <w:r w:rsidRPr="000D7AF6">
        <w:rPr>
          <w:i/>
          <w:iCs/>
          <w:lang w:val="it-IT"/>
        </w:rPr>
        <w:t>Naples,</w:t>
      </w:r>
      <w:r>
        <w:rPr>
          <w:i/>
          <w:iCs/>
          <w:lang w:val="it-IT"/>
        </w:rPr>
        <w:t xml:space="preserve"> </w:t>
      </w:r>
      <w:r w:rsidRPr="000D7AF6">
        <w:rPr>
          <w:i/>
          <w:iCs/>
          <w:lang w:val="it-IT"/>
        </w:rPr>
        <w:t>Italy</w:t>
      </w:r>
      <w:r>
        <w:rPr>
          <w:i/>
          <w:iCs/>
          <w:lang w:val="it-IT"/>
        </w:rPr>
        <w:t xml:space="preserve"> </w:t>
      </w:r>
    </w:p>
    <w:p w14:paraId="3CAA3F5A" w14:textId="77777777" w:rsidR="000D7AF6" w:rsidRPr="000D7AF6" w:rsidRDefault="000D7AF6" w:rsidP="000D7AF6">
      <w:pPr>
        <w:pStyle w:val="PageNumber1"/>
        <w:spacing w:line="360" w:lineRule="auto"/>
        <w:rPr>
          <w:rFonts w:ascii="Times New Roman" w:hAnsi="Times New Roman"/>
          <w:i/>
          <w:lang w:val="it-IT"/>
        </w:rPr>
      </w:pPr>
    </w:p>
    <w:p w14:paraId="31097E68" w14:textId="7965B088" w:rsidR="000D7AF6" w:rsidRDefault="000D7AF6" w:rsidP="000D7AF6">
      <w:pPr>
        <w:pStyle w:val="PageNumber1"/>
        <w:spacing w:line="360" w:lineRule="auto"/>
        <w:rPr>
          <w:rFonts w:ascii="Times New Roman" w:hAnsi="Times New Roman"/>
          <w:i/>
        </w:rPr>
      </w:pPr>
      <w:r w:rsidRPr="000D7AF6">
        <w:rPr>
          <w:rFonts w:ascii="Times New Roman" w:hAnsi="Times New Roman"/>
          <w:i/>
        </w:rPr>
        <w:t>*Email address;</w:t>
      </w:r>
      <w:r>
        <w:rPr>
          <w:rFonts w:ascii="Times New Roman" w:hAnsi="Times New Roman"/>
          <w:i/>
        </w:rPr>
        <w:t xml:space="preserve"> </w:t>
      </w:r>
      <w:hyperlink r:id="rId4" w:tgtFrame="_blank" w:history="1">
        <w:r w:rsidRPr="000D7AF6">
          <w:rPr>
            <w:rFonts w:ascii="Times New Roman" w:hAnsi="Times New Roman"/>
          </w:rPr>
          <w:t>giuseppe.nenna@enea.it</w:t>
        </w:r>
      </w:hyperlink>
      <w:r>
        <w:rPr>
          <w:rFonts w:ascii="Times New Roman" w:hAnsi="Times New Roman"/>
          <w:i/>
        </w:rPr>
        <w:t xml:space="preserve"> Phone Number: +390817723410</w:t>
      </w:r>
    </w:p>
    <w:p w14:paraId="23BCBFFE" w14:textId="77777777" w:rsidR="000D7AF6" w:rsidRPr="000D7AF6" w:rsidRDefault="000D7AF6" w:rsidP="000D7AF6">
      <w:pPr>
        <w:pStyle w:val="PageNumber1"/>
        <w:spacing w:line="360" w:lineRule="auto"/>
        <w:rPr>
          <w:rFonts w:ascii="Times New Roman" w:hAnsi="Times New Roman"/>
          <w:i/>
        </w:rPr>
      </w:pPr>
    </w:p>
    <w:p w14:paraId="6371C061" w14:textId="77777777" w:rsidR="00745238" w:rsidRPr="000D7AF6" w:rsidRDefault="00745238" w:rsidP="00745238">
      <w:pPr>
        <w:rPr>
          <w:lang w:val="en-GB"/>
        </w:rPr>
      </w:pPr>
    </w:p>
    <w:p w14:paraId="5511F8EF" w14:textId="77777777" w:rsidR="00745238" w:rsidRPr="000D7AF6" w:rsidRDefault="00745238" w:rsidP="00745238">
      <w:pPr>
        <w:rPr>
          <w:b/>
          <w:lang w:val="en-GB"/>
        </w:rPr>
      </w:pPr>
    </w:p>
    <w:p w14:paraId="2D87D6E5" w14:textId="75F4F8E7" w:rsidR="00745238" w:rsidRPr="00CF43F9" w:rsidRDefault="00745238" w:rsidP="00745238">
      <w:pPr>
        <w:pStyle w:val="PageNumber1"/>
        <w:jc w:val="left"/>
        <w:rPr>
          <w:rFonts w:ascii="Times New Roman" w:hAnsi="Times New Roman"/>
          <w:b/>
        </w:rPr>
      </w:pPr>
      <w:r w:rsidRPr="00CF43F9">
        <w:rPr>
          <w:rFonts w:ascii="Times New Roman" w:hAnsi="Times New Roman"/>
          <w:b/>
        </w:rPr>
        <w:t>ABSTRACT:</w:t>
      </w:r>
      <w:r w:rsidR="000D7AF6">
        <w:rPr>
          <w:rFonts w:ascii="Times New Roman" w:hAnsi="Times New Roman"/>
          <w:b/>
        </w:rPr>
        <w:t xml:space="preserve"> </w:t>
      </w:r>
    </w:p>
    <w:p w14:paraId="031E6E07" w14:textId="77777777" w:rsidR="001C4A2C" w:rsidRPr="001C4A2C" w:rsidRDefault="001C4A2C" w:rsidP="001C4A2C">
      <w:pPr>
        <w:pStyle w:val="PageNumber1"/>
        <w:jc w:val="both"/>
        <w:rPr>
          <w:rFonts w:ascii="Times New Roman" w:hAnsi="Times New Roman"/>
        </w:rPr>
      </w:pPr>
      <w:r w:rsidRPr="001C4A2C">
        <w:rPr>
          <w:rFonts w:ascii="Times New Roman" w:hAnsi="Times New Roman"/>
        </w:rPr>
        <w:t xml:space="preserve">Among smart materials, </w:t>
      </w:r>
      <w:proofErr w:type="spellStart"/>
      <w:r w:rsidRPr="001C4A2C">
        <w:rPr>
          <w:rFonts w:ascii="Times New Roman" w:hAnsi="Times New Roman"/>
        </w:rPr>
        <w:t>photomobile</w:t>
      </w:r>
      <w:proofErr w:type="spellEnd"/>
      <w:r w:rsidRPr="001C4A2C">
        <w:rPr>
          <w:rFonts w:ascii="Times New Roman" w:hAnsi="Times New Roman"/>
        </w:rPr>
        <w:t xml:space="preserve"> materials (PMP) have emerged as a novel class that has attracted considerable attention due to their capability to respond to light stimuli and produce precise movements. A central feature of these materials is the incorporation of azobenzene moieties, which serve as primary driver of motion due to their ability to undergo reversible trans–cis photoisomerization when irradiated at specific wavelengths.</w:t>
      </w:r>
    </w:p>
    <w:p w14:paraId="416FA516" w14:textId="77777777" w:rsidR="001C4A2C" w:rsidRPr="001C4A2C" w:rsidRDefault="001C4A2C" w:rsidP="001C4A2C">
      <w:pPr>
        <w:pStyle w:val="PageNumber1"/>
        <w:jc w:val="both"/>
        <w:rPr>
          <w:rFonts w:ascii="Times New Roman" w:hAnsi="Times New Roman"/>
        </w:rPr>
      </w:pPr>
      <w:r w:rsidRPr="001C4A2C">
        <w:rPr>
          <w:rFonts w:ascii="Times New Roman" w:hAnsi="Times New Roman"/>
        </w:rPr>
        <w:t xml:space="preserve">To improve the performances of PMP films, we investigated their photomechanical responsiveness, particularly the bending angles and actuation speed, under various conditions. We tried different strategies to improve thermal distribution by laminating the PMP film with a copper layer, enabling the material to withstand higher levels radiation without performance degradation. We incorporated different types of nanoparticles (e.g. carbon black, zinc oxides, silver </w:t>
      </w:r>
      <w:proofErr w:type="spellStart"/>
      <w:r w:rsidRPr="001C4A2C">
        <w:rPr>
          <w:rFonts w:ascii="Times New Roman" w:hAnsi="Times New Roman"/>
        </w:rPr>
        <w:t>nanocuboids</w:t>
      </w:r>
      <w:proofErr w:type="spellEnd"/>
      <w:r w:rsidRPr="001C4A2C">
        <w:rPr>
          <w:rFonts w:ascii="Times New Roman" w:hAnsi="Times New Roman"/>
        </w:rPr>
        <w:t xml:space="preserve">, etc.) into the PMP polymer matrix, indirectly activating the azobenzene, </w:t>
      </w:r>
      <w:proofErr w:type="gramStart"/>
      <w:r w:rsidRPr="001C4A2C">
        <w:rPr>
          <w:rFonts w:ascii="Times New Roman" w:hAnsi="Times New Roman"/>
        </w:rPr>
        <w:t>to enlarge</w:t>
      </w:r>
      <w:proofErr w:type="gramEnd"/>
      <w:r w:rsidRPr="001C4A2C">
        <w:rPr>
          <w:rFonts w:ascii="Times New Roman" w:hAnsi="Times New Roman"/>
        </w:rPr>
        <w:t xml:space="preserve"> the spectral bandwidth usable for actuation and </w:t>
      </w:r>
      <w:proofErr w:type="gramStart"/>
      <w:r w:rsidRPr="001C4A2C">
        <w:rPr>
          <w:rFonts w:ascii="Times New Roman" w:hAnsi="Times New Roman"/>
        </w:rPr>
        <w:t>to increase</w:t>
      </w:r>
      <w:proofErr w:type="gramEnd"/>
      <w:r w:rsidRPr="001C4A2C">
        <w:rPr>
          <w:rFonts w:ascii="Times New Roman" w:hAnsi="Times New Roman"/>
        </w:rPr>
        <w:t xml:space="preserve"> actuation efficiency and reduce response time.</w:t>
      </w:r>
    </w:p>
    <w:p w14:paraId="731D0CB7" w14:textId="77777777" w:rsidR="001C4A2C" w:rsidRPr="001C4A2C" w:rsidRDefault="001C4A2C" w:rsidP="001C4A2C">
      <w:pPr>
        <w:pStyle w:val="PageNumber1"/>
        <w:jc w:val="both"/>
        <w:rPr>
          <w:rFonts w:ascii="Times New Roman" w:hAnsi="Times New Roman"/>
        </w:rPr>
      </w:pPr>
      <w:r w:rsidRPr="001C4A2C">
        <w:rPr>
          <w:rFonts w:ascii="Times New Roman" w:hAnsi="Times New Roman"/>
        </w:rPr>
        <w:t>The dynamic behavior of PMP actuator was modelled over time and the results revealed that its response can be approximated by harmonic oscillator models, offering a predictive framework for the future design and application of these light-driven systems.</w:t>
      </w:r>
    </w:p>
    <w:p w14:paraId="1E5C8690" w14:textId="77777777" w:rsidR="001C4A2C" w:rsidRDefault="001C4A2C" w:rsidP="001C4A2C">
      <w:pPr>
        <w:pStyle w:val="PageNumber1"/>
        <w:jc w:val="both"/>
        <w:rPr>
          <w:rFonts w:ascii="Times New Roman" w:hAnsi="Times New Roman"/>
        </w:rPr>
      </w:pPr>
      <w:r w:rsidRPr="001C4A2C">
        <w:rPr>
          <w:rFonts w:ascii="Times New Roman" w:hAnsi="Times New Roman"/>
        </w:rPr>
        <w:t xml:space="preserve">We investigated the potential of solar radiation to induce mechanical motion, and we extended the investigation to examine the self-oscillation properties of the PMPs under continuous light radiation. and their effects when coupled with piezoelectric devices (PZL), enabling the generation of electrical energy. The resulting electro-optical </w:t>
      </w:r>
      <w:proofErr w:type="spellStart"/>
      <w:r w:rsidRPr="001C4A2C">
        <w:rPr>
          <w:rFonts w:ascii="Times New Roman" w:hAnsi="Times New Roman"/>
        </w:rPr>
        <w:t>behaviours</w:t>
      </w:r>
      <w:proofErr w:type="spellEnd"/>
      <w:r w:rsidRPr="001C4A2C">
        <w:rPr>
          <w:rFonts w:ascii="Times New Roman" w:hAnsi="Times New Roman"/>
        </w:rPr>
        <w:t xml:space="preserve"> were discussed to provide guidelines for designing innovative opto-mechanical energy-harvesting system prototypes.</w:t>
      </w:r>
    </w:p>
    <w:p w14:paraId="69B3AE74" w14:textId="3FC25C52" w:rsidR="00FE77E2" w:rsidRDefault="008379A7" w:rsidP="001C4A2C">
      <w:pPr>
        <w:pStyle w:val="PageNumber1"/>
        <w:jc w:val="both"/>
        <w:rPr>
          <w:rFonts w:ascii="Times New Roman" w:hAnsi="Times New Roman"/>
          <w:lang w:val="en-GB"/>
        </w:rPr>
      </w:pPr>
      <w:r>
        <w:rPr>
          <w:rFonts w:ascii="Times New Roman" w:hAnsi="Times New Roman"/>
        </w:rPr>
        <w:t>Finally</w:t>
      </w:r>
      <w:r w:rsidR="001C4A2C">
        <w:rPr>
          <w:rFonts w:ascii="Times New Roman" w:hAnsi="Times New Roman"/>
        </w:rPr>
        <w:t>,</w:t>
      </w:r>
      <w:r w:rsidR="00E34179">
        <w:rPr>
          <w:rFonts w:ascii="Times New Roman" w:hAnsi="Times New Roman"/>
        </w:rPr>
        <w:t xml:space="preserve"> </w:t>
      </w:r>
      <w:r w:rsidR="00FE77E2" w:rsidRPr="00FE77E2">
        <w:rPr>
          <w:rFonts w:ascii="Times New Roman" w:hAnsi="Times New Roman"/>
        </w:rPr>
        <w:t>we present a novel materials-based strategy that bypasses alignment procedures by integrating</w:t>
      </w:r>
      <w:r w:rsidR="00FE77E2">
        <w:rPr>
          <w:rFonts w:ascii="Times New Roman" w:hAnsi="Times New Roman"/>
        </w:rPr>
        <w:t xml:space="preserve"> </w:t>
      </w:r>
      <w:proofErr w:type="spellStart"/>
      <w:r w:rsidR="00FE77E2" w:rsidRPr="00FE77E2">
        <w:rPr>
          <w:rFonts w:ascii="Times New Roman" w:hAnsi="Times New Roman"/>
        </w:rPr>
        <w:t>ZnO</w:t>
      </w:r>
      <w:proofErr w:type="spellEnd"/>
      <w:r w:rsidR="00FE77E2" w:rsidRPr="00FE77E2">
        <w:rPr>
          <w:rFonts w:ascii="Times New Roman" w:hAnsi="Times New Roman"/>
        </w:rPr>
        <w:t xml:space="preserve"> nanoparticles into an LCE ink, enabling a simplified, direct-write 4D printing process.</w:t>
      </w:r>
      <w:r w:rsidR="00FE77E2">
        <w:rPr>
          <w:rFonts w:ascii="Times New Roman" w:hAnsi="Times New Roman"/>
        </w:rPr>
        <w:t xml:space="preserve"> </w:t>
      </w:r>
      <w:r w:rsidR="00112F1C">
        <w:rPr>
          <w:rFonts w:ascii="Times New Roman" w:hAnsi="Times New Roman"/>
        </w:rPr>
        <w:t>T</w:t>
      </w:r>
      <w:r w:rsidR="00FE77E2" w:rsidRPr="00FE77E2">
        <w:rPr>
          <w:lang w:val="en-GB"/>
        </w:rPr>
        <w:t xml:space="preserve">his </w:t>
      </w:r>
      <w:r>
        <w:rPr>
          <w:lang w:val="en-GB"/>
        </w:rPr>
        <w:t xml:space="preserve">approach </w:t>
      </w:r>
      <w:r w:rsidR="00FE77E2" w:rsidRPr="00FE77E2">
        <w:rPr>
          <w:lang w:val="en-GB"/>
        </w:rPr>
        <w:t>offers a scalable pathway towards the rapid fabrication of complex, stimuli-responsive</w:t>
      </w:r>
      <w:r w:rsidR="00FE77E2">
        <w:rPr>
          <w:lang w:val="en-GB"/>
        </w:rPr>
        <w:t xml:space="preserve"> </w:t>
      </w:r>
      <w:r w:rsidR="00FE77E2" w:rsidRPr="00FE77E2">
        <w:rPr>
          <w:rFonts w:ascii="Times New Roman" w:hAnsi="Times New Roman"/>
          <w:lang w:val="en-GB"/>
        </w:rPr>
        <w:t>architectures for applications in soft robotics and adaptive systems.</w:t>
      </w:r>
    </w:p>
    <w:p w14:paraId="413D75CD" w14:textId="77777777" w:rsidR="00E34179" w:rsidRDefault="00E34179" w:rsidP="00FE77E2">
      <w:pPr>
        <w:pStyle w:val="PageNumber1"/>
        <w:jc w:val="both"/>
        <w:rPr>
          <w:rFonts w:ascii="Times New Roman" w:hAnsi="Times New Roman"/>
          <w:lang w:val="en-GB"/>
        </w:rPr>
      </w:pPr>
    </w:p>
    <w:p w14:paraId="37137AF3" w14:textId="77777777" w:rsidR="006D2828" w:rsidRPr="001C4A2C" w:rsidRDefault="006D2828" w:rsidP="006D2828">
      <w:pPr>
        <w:pStyle w:val="PageNumber1"/>
        <w:jc w:val="both"/>
        <w:rPr>
          <w:rFonts w:ascii="Times New Roman" w:hAnsi="Times New Roman"/>
          <w:lang w:val="en-GB"/>
        </w:rPr>
      </w:pPr>
    </w:p>
    <w:p w14:paraId="2E836FAB" w14:textId="77777777" w:rsidR="00745238" w:rsidRPr="00CF43F9" w:rsidRDefault="00745238" w:rsidP="00745238">
      <w:pPr>
        <w:pStyle w:val="PageNumber1"/>
        <w:jc w:val="left"/>
        <w:rPr>
          <w:rFonts w:ascii="Times New Roman" w:hAnsi="Times New Roman"/>
        </w:rPr>
      </w:pPr>
    </w:p>
    <w:p w14:paraId="035FC71F" w14:textId="77777777" w:rsidR="00745238" w:rsidRPr="00CF43F9" w:rsidRDefault="00745238" w:rsidP="00745238">
      <w:pPr>
        <w:pStyle w:val="PageNumber1"/>
        <w:jc w:val="left"/>
        <w:rPr>
          <w:rFonts w:ascii="Times New Roman" w:hAnsi="Times New Roman"/>
          <w:b/>
        </w:rPr>
      </w:pPr>
    </w:p>
    <w:p w14:paraId="299BAD78" w14:textId="77777777" w:rsidR="006D2828" w:rsidRPr="00E0359F" w:rsidRDefault="00745238" w:rsidP="006D2828">
      <w:pPr>
        <w:spacing w:line="360" w:lineRule="auto"/>
        <w:jc w:val="both"/>
        <w:rPr>
          <w:b/>
          <w:bCs/>
          <w:szCs w:val="24"/>
          <w:lang w:val="en-GB"/>
        </w:rPr>
      </w:pPr>
      <w:r w:rsidRPr="00CF43F9">
        <w:rPr>
          <w:b/>
        </w:rPr>
        <w:t>BIOGRAPHY</w:t>
      </w:r>
      <w:r w:rsidR="00DB4D7E" w:rsidRPr="00CF43F9">
        <w:rPr>
          <w:b/>
        </w:rPr>
        <w:t>:</w:t>
      </w:r>
      <w:r w:rsidR="000D7AF6">
        <w:rPr>
          <w:b/>
        </w:rPr>
        <w:t xml:space="preserve"> </w:t>
      </w:r>
      <w:r w:rsidRPr="00CF43F9">
        <w:rPr>
          <w:b/>
        </w:rPr>
        <w:br/>
      </w:r>
      <w:r w:rsidR="006D2828" w:rsidRPr="00E0359F">
        <w:rPr>
          <w:b/>
          <w:bCs/>
          <w:szCs w:val="24"/>
        </w:rPr>
        <w:t xml:space="preserve">Giuseppe Nenna </w:t>
      </w:r>
      <w:r w:rsidR="006D2828" w:rsidRPr="00E0359F">
        <w:rPr>
          <w:szCs w:val="24"/>
        </w:rPr>
        <w:t>received his Ph.D. in ‘New Technologies for Materials, Sensors and Imaging’</w:t>
      </w:r>
      <w:r w:rsidR="006D2828" w:rsidRPr="002A33FD">
        <w:rPr>
          <w:szCs w:val="24"/>
        </w:rPr>
        <w:t xml:space="preserve"> from</w:t>
      </w:r>
      <w:r w:rsidR="006D2828" w:rsidRPr="00BB454E">
        <w:rPr>
          <w:szCs w:val="24"/>
        </w:rPr>
        <w:t xml:space="preserve"> Naples University “Federico II</w:t>
      </w:r>
      <w:r w:rsidR="006D2828">
        <w:rPr>
          <w:szCs w:val="24"/>
        </w:rPr>
        <w:t>”</w:t>
      </w:r>
      <w:r w:rsidR="006D2828" w:rsidRPr="00E0359F">
        <w:rPr>
          <w:szCs w:val="24"/>
        </w:rPr>
        <w:t xml:space="preserve"> in 2009. H</w:t>
      </w:r>
      <w:r w:rsidR="006D2828">
        <w:rPr>
          <w:szCs w:val="24"/>
        </w:rPr>
        <w:t xml:space="preserve">e is </w:t>
      </w:r>
      <w:r w:rsidR="006D2828" w:rsidRPr="00A827F6">
        <w:rPr>
          <w:szCs w:val="24"/>
        </w:rPr>
        <w:t>working as a</w:t>
      </w:r>
      <w:r w:rsidR="006D2828">
        <w:rPr>
          <w:szCs w:val="24"/>
        </w:rPr>
        <w:t xml:space="preserve"> senior</w:t>
      </w:r>
      <w:r w:rsidR="006D2828" w:rsidRPr="00A827F6">
        <w:rPr>
          <w:szCs w:val="24"/>
        </w:rPr>
        <w:t xml:space="preserve"> researcher at the Italian National Agency for New Technologies, Energy and Sustainable Economic Development (ENEA</w:t>
      </w:r>
      <w:r w:rsidR="006D2828">
        <w:rPr>
          <w:szCs w:val="24"/>
        </w:rPr>
        <w:t>). H</w:t>
      </w:r>
      <w:r w:rsidR="006D2828" w:rsidRPr="00E0359F">
        <w:rPr>
          <w:szCs w:val="24"/>
        </w:rPr>
        <w:t>is activities are focused on</w:t>
      </w:r>
      <w:r w:rsidR="006D2828">
        <w:rPr>
          <w:szCs w:val="24"/>
        </w:rPr>
        <w:t xml:space="preserve"> </w:t>
      </w:r>
      <w:r w:rsidR="006D2828" w:rsidRPr="00E0359F">
        <w:rPr>
          <w:szCs w:val="24"/>
        </w:rPr>
        <w:t xml:space="preserve">Optics and Electronics, to study </w:t>
      </w:r>
      <w:r w:rsidR="006D2828">
        <w:rPr>
          <w:szCs w:val="24"/>
        </w:rPr>
        <w:t>r</w:t>
      </w:r>
      <w:r w:rsidR="006D2828" w:rsidRPr="00551CE0">
        <w:rPr>
          <w:szCs w:val="24"/>
        </w:rPr>
        <w:t>adiation-matter interaction</w:t>
      </w:r>
      <w:r w:rsidR="006D2828">
        <w:rPr>
          <w:szCs w:val="24"/>
        </w:rPr>
        <w:t>,</w:t>
      </w:r>
      <w:r w:rsidR="006D2828" w:rsidRPr="00E0359F">
        <w:rPr>
          <w:szCs w:val="24"/>
        </w:rPr>
        <w:t xml:space="preserve"> develop new optics elements and optoelectronic devices</w:t>
      </w:r>
      <w:r w:rsidR="006D2828">
        <w:rPr>
          <w:szCs w:val="24"/>
        </w:rPr>
        <w:t xml:space="preserve">. </w:t>
      </w:r>
      <w:r w:rsidR="006D2828" w:rsidRPr="00456647">
        <w:rPr>
          <w:szCs w:val="24"/>
        </w:rPr>
        <w:t xml:space="preserve">He was involved in several </w:t>
      </w:r>
      <w:r w:rsidR="006D2828">
        <w:rPr>
          <w:szCs w:val="24"/>
        </w:rPr>
        <w:t>Italian</w:t>
      </w:r>
      <w:r w:rsidR="006D2828" w:rsidRPr="00456647">
        <w:rPr>
          <w:szCs w:val="24"/>
        </w:rPr>
        <w:t xml:space="preserve"> and European projects related </w:t>
      </w:r>
      <w:r w:rsidR="006D2828">
        <w:rPr>
          <w:szCs w:val="24"/>
        </w:rPr>
        <w:t xml:space="preserve">to photonics, optoelectronic, sensors and </w:t>
      </w:r>
      <w:proofErr w:type="spellStart"/>
      <w:r w:rsidR="006D2828">
        <w:rPr>
          <w:szCs w:val="24"/>
        </w:rPr>
        <w:t>photoresponsive</w:t>
      </w:r>
      <w:proofErr w:type="spellEnd"/>
      <w:r w:rsidR="006D2828">
        <w:rPr>
          <w:szCs w:val="24"/>
        </w:rPr>
        <w:t xml:space="preserve"> materials. </w:t>
      </w:r>
      <w:r w:rsidR="006D2828" w:rsidRPr="00E0359F">
        <w:rPr>
          <w:szCs w:val="24"/>
        </w:rPr>
        <w:t xml:space="preserve">He </w:t>
      </w:r>
      <w:r w:rsidR="006D2828">
        <w:rPr>
          <w:szCs w:val="24"/>
        </w:rPr>
        <w:t>participated</w:t>
      </w:r>
      <w:r w:rsidR="006D2828" w:rsidRPr="00E0359F">
        <w:rPr>
          <w:szCs w:val="24"/>
        </w:rPr>
        <w:t xml:space="preserve"> in the </w:t>
      </w:r>
      <w:r w:rsidR="006D2828">
        <w:rPr>
          <w:szCs w:val="24"/>
        </w:rPr>
        <w:t xml:space="preserve">creation </w:t>
      </w:r>
      <w:r w:rsidR="006D2828" w:rsidRPr="00E0359F">
        <w:rPr>
          <w:szCs w:val="24"/>
        </w:rPr>
        <w:t xml:space="preserve">of </w:t>
      </w:r>
      <w:r w:rsidR="006D2828">
        <w:rPr>
          <w:szCs w:val="24"/>
        </w:rPr>
        <w:t xml:space="preserve">several </w:t>
      </w:r>
      <w:r w:rsidR="006D2828" w:rsidRPr="00E0359F">
        <w:rPr>
          <w:szCs w:val="24"/>
        </w:rPr>
        <w:t xml:space="preserve">patents </w:t>
      </w:r>
      <w:r w:rsidR="006D2828">
        <w:rPr>
          <w:szCs w:val="24"/>
        </w:rPr>
        <w:t>based on</w:t>
      </w:r>
      <w:r w:rsidR="006D2828" w:rsidRPr="00E0359F">
        <w:rPr>
          <w:szCs w:val="24"/>
        </w:rPr>
        <w:t xml:space="preserve"> </w:t>
      </w:r>
      <w:r w:rsidR="006D2828" w:rsidRPr="00660B16">
        <w:rPr>
          <w:szCs w:val="24"/>
        </w:rPr>
        <w:t>optical instruments</w:t>
      </w:r>
      <w:r w:rsidR="006D2828" w:rsidRPr="00E0359F">
        <w:rPr>
          <w:szCs w:val="24"/>
        </w:rPr>
        <w:t xml:space="preserve"> or optoelectronic systems.</w:t>
      </w:r>
    </w:p>
    <w:p w14:paraId="5021E5A4" w14:textId="6B39F63A" w:rsidR="008F1E4F" w:rsidRDefault="00A63235" w:rsidP="00227EB2">
      <w:pPr>
        <w:pStyle w:val="PageNumber1"/>
        <w:jc w:val="both"/>
        <w:rPr>
          <w:rFonts w:ascii="Times New Roman" w:hAnsi="Times New Roman"/>
          <w:b/>
        </w:rPr>
      </w:pPr>
      <w:r>
        <w:rPr>
          <w:rFonts w:ascii="Times New Roman" w:hAnsi="Times New Roman"/>
        </w:rPr>
        <w:br/>
      </w:r>
      <w:r w:rsidRPr="00A63235">
        <w:rPr>
          <w:rFonts w:ascii="Times New Roman" w:hAnsi="Times New Roman"/>
          <w:b/>
        </w:rPr>
        <w:br/>
      </w:r>
      <w:r w:rsidR="000D09EB">
        <w:rPr>
          <w:rFonts w:ascii="Times New Roman" w:hAnsi="Times New Roman"/>
          <w:b/>
        </w:rPr>
        <w:t>Theme</w:t>
      </w:r>
      <w:r w:rsidR="008F1E4F">
        <w:rPr>
          <w:rFonts w:ascii="Times New Roman" w:hAnsi="Times New Roman"/>
          <w:b/>
        </w:rPr>
        <w:t>:</w:t>
      </w:r>
    </w:p>
    <w:p w14:paraId="181CD478" w14:textId="3B1EDA1B" w:rsidR="000D09EB" w:rsidRPr="00227EB2" w:rsidRDefault="000D09EB" w:rsidP="00227EB2">
      <w:pPr>
        <w:pStyle w:val="PageNumber1"/>
        <w:jc w:val="both"/>
        <w:rPr>
          <w:rFonts w:ascii="Times New Roman" w:hAnsi="Times New Roman"/>
        </w:rPr>
      </w:pPr>
      <w:r>
        <w:rPr>
          <w:rFonts w:ascii="Times New Roman" w:hAnsi="Times New Roman"/>
          <w:b/>
        </w:rPr>
        <w:t>Type</w:t>
      </w:r>
      <w:r w:rsidR="000D7AF6">
        <w:rPr>
          <w:rFonts w:ascii="Times New Roman" w:hAnsi="Times New Roman"/>
          <w:b/>
        </w:rPr>
        <w:t xml:space="preserve"> </w:t>
      </w:r>
      <w:r>
        <w:rPr>
          <w:rFonts w:ascii="Times New Roman" w:hAnsi="Times New Roman"/>
          <w:b/>
        </w:rPr>
        <w:t>of</w:t>
      </w:r>
      <w:r w:rsidR="000D7AF6">
        <w:rPr>
          <w:rFonts w:ascii="Times New Roman" w:hAnsi="Times New Roman"/>
          <w:b/>
        </w:rPr>
        <w:t xml:space="preserve"> </w:t>
      </w:r>
      <w:r>
        <w:rPr>
          <w:rFonts w:ascii="Times New Roman" w:hAnsi="Times New Roman"/>
          <w:b/>
        </w:rPr>
        <w:t>presentation:</w:t>
      </w:r>
      <w:r w:rsidR="000D7AF6">
        <w:rPr>
          <w:rFonts w:ascii="Times New Roman" w:hAnsi="Times New Roman"/>
          <w:b/>
        </w:rPr>
        <w:t xml:space="preserve"> </w:t>
      </w:r>
      <w:r w:rsidR="00EB1B1A">
        <w:rPr>
          <w:rFonts w:ascii="Times New Roman" w:hAnsi="Times New Roman"/>
          <w:b/>
        </w:rPr>
        <w:t>PowerPoint</w:t>
      </w:r>
      <w:r w:rsidR="000D7AF6">
        <w:rPr>
          <w:rFonts w:ascii="Times New Roman" w:hAnsi="Times New Roman"/>
          <w:b/>
        </w:rPr>
        <w:t xml:space="preserve"> </w:t>
      </w:r>
      <w:r w:rsidR="00EB1B1A">
        <w:rPr>
          <w:rFonts w:ascii="Times New Roman" w:hAnsi="Times New Roman"/>
          <w:b/>
        </w:rPr>
        <w:t>Presentation</w:t>
      </w:r>
    </w:p>
    <w:p w14:paraId="3C39B41C" w14:textId="5A899F47" w:rsidR="00814696" w:rsidRPr="00CF43F9" w:rsidRDefault="00814696" w:rsidP="00745238">
      <w:pPr>
        <w:pStyle w:val="PageNumber1"/>
        <w:jc w:val="left"/>
        <w:rPr>
          <w:rFonts w:ascii="Times New Roman" w:hAnsi="Times New Roman"/>
          <w:b/>
        </w:rPr>
      </w:pPr>
      <w:r>
        <w:rPr>
          <w:rFonts w:ascii="Times New Roman" w:hAnsi="Times New Roman"/>
          <w:b/>
        </w:rPr>
        <w:t>Mode</w:t>
      </w:r>
      <w:r w:rsidR="000D7AF6">
        <w:rPr>
          <w:rFonts w:ascii="Times New Roman" w:hAnsi="Times New Roman"/>
          <w:b/>
        </w:rPr>
        <w:t xml:space="preserve"> </w:t>
      </w:r>
      <w:r>
        <w:rPr>
          <w:rFonts w:ascii="Times New Roman" w:hAnsi="Times New Roman"/>
          <w:b/>
        </w:rPr>
        <w:t>of</w:t>
      </w:r>
      <w:r w:rsidR="000D7AF6">
        <w:rPr>
          <w:rFonts w:ascii="Times New Roman" w:hAnsi="Times New Roman"/>
          <w:b/>
        </w:rPr>
        <w:t xml:space="preserve"> </w:t>
      </w:r>
      <w:r>
        <w:rPr>
          <w:rFonts w:ascii="Times New Roman" w:hAnsi="Times New Roman"/>
          <w:b/>
        </w:rPr>
        <w:t>presentation:</w:t>
      </w:r>
      <w:r w:rsidR="000D7AF6">
        <w:rPr>
          <w:rFonts w:ascii="Times New Roman" w:hAnsi="Times New Roman"/>
          <w:b/>
        </w:rPr>
        <w:t xml:space="preserve"> </w:t>
      </w:r>
      <w:r>
        <w:rPr>
          <w:rFonts w:ascii="Times New Roman" w:hAnsi="Times New Roman"/>
          <w:b/>
        </w:rPr>
        <w:t>(In-Person)</w:t>
      </w:r>
      <w:r w:rsidR="009C26DB">
        <w:rPr>
          <w:rFonts w:ascii="Times New Roman" w:hAnsi="Times New Roman"/>
          <w:b/>
        </w:rPr>
        <w:br/>
      </w:r>
    </w:p>
    <w:p w14:paraId="11BFFEC1" w14:textId="77777777" w:rsidR="00745238" w:rsidRPr="00CF43F9" w:rsidRDefault="00745238" w:rsidP="00745238">
      <w:pPr>
        <w:pStyle w:val="PageNumber1"/>
        <w:jc w:val="left"/>
        <w:rPr>
          <w:rFonts w:ascii="Times New Roman" w:hAnsi="Times New Roman"/>
          <w:b/>
        </w:rPr>
      </w:pPr>
    </w:p>
    <w:p w14:paraId="017236E9" w14:textId="7D3D184E" w:rsidR="00745238" w:rsidRDefault="006259E4" w:rsidP="00CF43F9">
      <w:pPr>
        <w:pStyle w:val="PageNumber1"/>
        <w:jc w:val="both"/>
        <w:rPr>
          <w:rFonts w:ascii="Times New Roman" w:hAnsi="Times New Roman"/>
          <w:szCs w:val="24"/>
        </w:rPr>
      </w:pPr>
      <w:r>
        <w:rPr>
          <w:noProof/>
        </w:rPr>
        <w:drawing>
          <wp:inline distT="0" distB="0" distL="0" distR="0" wp14:anchorId="2BDA60F9" wp14:editId="3E355756">
            <wp:extent cx="2190750" cy="3223895"/>
            <wp:effectExtent l="0" t="0" r="0" b="0"/>
            <wp:docPr id="17926015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01584" name=""/>
                    <pic:cNvPicPr/>
                  </pic:nvPicPr>
                  <pic:blipFill rotWithShape="1">
                    <a:blip r:embed="rId5"/>
                    <a:srcRect l="31243" r="30534"/>
                    <a:stretch>
                      <a:fillRect/>
                    </a:stretch>
                  </pic:blipFill>
                  <pic:spPr bwMode="auto">
                    <a:xfrm>
                      <a:off x="0" y="0"/>
                      <a:ext cx="2190750" cy="3223895"/>
                    </a:xfrm>
                    <a:prstGeom prst="rect">
                      <a:avLst/>
                    </a:prstGeom>
                    <a:ln>
                      <a:noFill/>
                    </a:ln>
                    <a:extLst>
                      <a:ext uri="{53640926-AAD7-44D8-BBD7-CCE9431645EC}">
                        <a14:shadowObscured xmlns:a14="http://schemas.microsoft.com/office/drawing/2010/main"/>
                      </a:ext>
                    </a:extLst>
                  </pic:spPr>
                </pic:pic>
              </a:graphicData>
            </a:graphic>
          </wp:inline>
        </w:drawing>
      </w:r>
    </w:p>
    <w:p w14:paraId="446F4D33" w14:textId="77777777" w:rsidR="006259E4" w:rsidRDefault="006259E4" w:rsidP="00CF43F9">
      <w:pPr>
        <w:pStyle w:val="PageNumber1"/>
        <w:jc w:val="both"/>
        <w:rPr>
          <w:rFonts w:ascii="Times New Roman" w:hAnsi="Times New Roman"/>
          <w:szCs w:val="24"/>
        </w:rPr>
      </w:pPr>
    </w:p>
    <w:p w14:paraId="67D60C53" w14:textId="72DA72F1" w:rsidR="006259E4" w:rsidRPr="00CF43F9" w:rsidRDefault="006259E4" w:rsidP="00CF43F9">
      <w:pPr>
        <w:pStyle w:val="PageNumber1"/>
        <w:jc w:val="both"/>
        <w:rPr>
          <w:rFonts w:ascii="Times New Roman" w:hAnsi="Times New Roman"/>
          <w:szCs w:val="24"/>
        </w:rPr>
      </w:pPr>
      <w:r>
        <w:rPr>
          <w:noProof/>
        </w:rPr>
        <w:drawing>
          <wp:inline distT="0" distB="0" distL="0" distR="0" wp14:anchorId="41788249" wp14:editId="4D0882AA">
            <wp:extent cx="2190750" cy="730683"/>
            <wp:effectExtent l="0" t="0" r="0" b="0"/>
            <wp:docPr id="3" name="Immagine 2" descr="Agenzia nazionale per le nuove tecnologie, l’energia e lo sviluppo economico sosteni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enzia nazionale per le nuove tecnologie, l’energia e lo sviluppo economico sostenibi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08750" cy="736687"/>
                    </a:xfrm>
                    <a:prstGeom prst="rect">
                      <a:avLst/>
                    </a:prstGeom>
                    <a:noFill/>
                    <a:ln>
                      <a:noFill/>
                    </a:ln>
                  </pic:spPr>
                </pic:pic>
              </a:graphicData>
            </a:graphic>
          </wp:inline>
        </w:drawing>
      </w:r>
    </w:p>
    <w:p w14:paraId="15B12BB7" w14:textId="77777777" w:rsidR="00745238" w:rsidRPr="00CF43F9" w:rsidRDefault="00745238" w:rsidP="00CF43F9">
      <w:pPr>
        <w:pStyle w:val="PageNumber1"/>
        <w:jc w:val="both"/>
        <w:rPr>
          <w:rFonts w:ascii="Times New Roman" w:hAnsi="Times New Roman"/>
          <w:szCs w:val="24"/>
        </w:rPr>
      </w:pPr>
    </w:p>
    <w:p w14:paraId="48E6BF42" w14:textId="6B6ED51A" w:rsidR="00411593" w:rsidRDefault="00745238" w:rsidP="00557597">
      <w:pPr>
        <w:pStyle w:val="PageNumber1"/>
        <w:jc w:val="left"/>
        <w:rPr>
          <w:rFonts w:ascii="Times New Roman" w:hAnsi="Times New Roman"/>
          <w:szCs w:val="24"/>
        </w:rPr>
      </w:pPr>
      <w:r w:rsidRPr="00CF43F9">
        <w:rPr>
          <w:rFonts w:ascii="Times New Roman" w:hAnsi="Times New Roman"/>
          <w:szCs w:val="24"/>
        </w:rPr>
        <w:t>All</w:t>
      </w:r>
      <w:r w:rsidR="000D7AF6">
        <w:rPr>
          <w:rFonts w:ascii="Times New Roman" w:hAnsi="Times New Roman"/>
          <w:szCs w:val="24"/>
        </w:rPr>
        <w:t xml:space="preserve"> </w:t>
      </w:r>
      <w:r w:rsidRPr="00CF43F9">
        <w:rPr>
          <w:rFonts w:ascii="Times New Roman" w:hAnsi="Times New Roman"/>
          <w:szCs w:val="24"/>
        </w:rPr>
        <w:t>the</w:t>
      </w:r>
      <w:r w:rsidR="000D7AF6">
        <w:rPr>
          <w:rFonts w:ascii="Times New Roman" w:hAnsi="Times New Roman"/>
          <w:szCs w:val="24"/>
        </w:rPr>
        <w:t xml:space="preserve"> </w:t>
      </w:r>
      <w:r w:rsidRPr="00CF43F9">
        <w:rPr>
          <w:rFonts w:ascii="Times New Roman" w:hAnsi="Times New Roman"/>
          <w:szCs w:val="24"/>
        </w:rPr>
        <w:t>abstracts</w:t>
      </w:r>
      <w:r w:rsidR="000D7AF6">
        <w:rPr>
          <w:rFonts w:ascii="Times New Roman" w:hAnsi="Times New Roman"/>
          <w:szCs w:val="24"/>
        </w:rPr>
        <w:t xml:space="preserve"> </w:t>
      </w:r>
      <w:r w:rsidRPr="00CF43F9">
        <w:rPr>
          <w:rFonts w:ascii="Times New Roman" w:hAnsi="Times New Roman"/>
          <w:szCs w:val="24"/>
        </w:rPr>
        <w:t>should</w:t>
      </w:r>
      <w:r w:rsidR="000D7AF6">
        <w:rPr>
          <w:rFonts w:ascii="Times New Roman" w:hAnsi="Times New Roman"/>
          <w:szCs w:val="24"/>
        </w:rPr>
        <w:t xml:space="preserve"> </w:t>
      </w:r>
      <w:r w:rsidRPr="00CF43F9">
        <w:rPr>
          <w:rFonts w:ascii="Times New Roman" w:hAnsi="Times New Roman"/>
          <w:szCs w:val="24"/>
        </w:rPr>
        <w:t>be</w:t>
      </w:r>
      <w:r w:rsidR="000D7AF6">
        <w:rPr>
          <w:rFonts w:ascii="Times New Roman" w:hAnsi="Times New Roman"/>
          <w:szCs w:val="24"/>
        </w:rPr>
        <w:t xml:space="preserve"> </w:t>
      </w:r>
      <w:r w:rsidRPr="00CF43F9">
        <w:rPr>
          <w:rFonts w:ascii="Times New Roman" w:hAnsi="Times New Roman"/>
          <w:szCs w:val="24"/>
        </w:rPr>
        <w:t>submitted</w:t>
      </w:r>
      <w:r w:rsidR="000D7AF6">
        <w:rPr>
          <w:rFonts w:ascii="Times New Roman" w:hAnsi="Times New Roman"/>
          <w:szCs w:val="24"/>
        </w:rPr>
        <w:t xml:space="preserve"> </w:t>
      </w:r>
      <w:r w:rsidRPr="00CF43F9">
        <w:rPr>
          <w:rFonts w:ascii="Times New Roman" w:hAnsi="Times New Roman"/>
          <w:szCs w:val="24"/>
        </w:rPr>
        <w:t>through</w:t>
      </w:r>
      <w:r w:rsidR="000D7AF6">
        <w:rPr>
          <w:rFonts w:ascii="Times New Roman" w:hAnsi="Times New Roman"/>
          <w:szCs w:val="24"/>
        </w:rPr>
        <w:t xml:space="preserve"> </w:t>
      </w:r>
      <w:hyperlink r:id="rId7" w:history="1">
        <w:r w:rsidRPr="00CF43F9">
          <w:rPr>
            <w:rStyle w:val="Hyperlink"/>
            <w:rFonts w:ascii="Times New Roman" w:hAnsi="Times New Roman"/>
            <w:b/>
            <w:szCs w:val="24"/>
          </w:rPr>
          <w:t>online</w:t>
        </w:r>
        <w:r w:rsidR="000D7AF6">
          <w:rPr>
            <w:rStyle w:val="Hyperlink"/>
            <w:rFonts w:ascii="Times New Roman" w:hAnsi="Times New Roman"/>
            <w:b/>
            <w:szCs w:val="24"/>
          </w:rPr>
          <w:t xml:space="preserve"> </w:t>
        </w:r>
        <w:r w:rsidRPr="00CF43F9">
          <w:rPr>
            <w:rStyle w:val="Hyperlink"/>
            <w:rFonts w:ascii="Times New Roman" w:hAnsi="Times New Roman"/>
            <w:b/>
            <w:szCs w:val="24"/>
          </w:rPr>
          <w:t>abstract</w:t>
        </w:r>
        <w:r w:rsidR="000D7AF6">
          <w:rPr>
            <w:rStyle w:val="Hyperlink"/>
            <w:rFonts w:ascii="Times New Roman" w:hAnsi="Times New Roman"/>
            <w:b/>
            <w:szCs w:val="24"/>
          </w:rPr>
          <w:t xml:space="preserve"> </w:t>
        </w:r>
        <w:r w:rsidRPr="00CF43F9">
          <w:rPr>
            <w:rStyle w:val="Hyperlink"/>
            <w:rFonts w:ascii="Times New Roman" w:hAnsi="Times New Roman"/>
            <w:b/>
            <w:szCs w:val="24"/>
          </w:rPr>
          <w:t>submission</w:t>
        </w:r>
      </w:hyperlink>
      <w:r w:rsidR="000D7AF6">
        <w:rPr>
          <w:rFonts w:ascii="Times New Roman" w:hAnsi="Times New Roman"/>
          <w:szCs w:val="24"/>
        </w:rPr>
        <w:t xml:space="preserve"> </w:t>
      </w:r>
      <w:r w:rsidRPr="00CF43F9">
        <w:rPr>
          <w:rFonts w:ascii="Times New Roman" w:hAnsi="Times New Roman"/>
          <w:szCs w:val="24"/>
        </w:rPr>
        <w:t>(or)</w:t>
      </w:r>
      <w:r w:rsidR="000D7AF6">
        <w:rPr>
          <w:rFonts w:ascii="Times New Roman" w:hAnsi="Times New Roman"/>
          <w:szCs w:val="24"/>
        </w:rPr>
        <w:t xml:space="preserve"> </w:t>
      </w:r>
      <w:r w:rsidR="00CF43F9">
        <w:rPr>
          <w:rFonts w:ascii="Times New Roman" w:hAnsi="Times New Roman"/>
          <w:szCs w:val="24"/>
        </w:rPr>
        <w:t>can</w:t>
      </w:r>
      <w:r w:rsidR="000D7AF6">
        <w:rPr>
          <w:rFonts w:ascii="Times New Roman" w:hAnsi="Times New Roman"/>
          <w:szCs w:val="24"/>
        </w:rPr>
        <w:t xml:space="preserve"> </w:t>
      </w:r>
      <w:r w:rsidRPr="00CF43F9">
        <w:rPr>
          <w:rFonts w:ascii="Times New Roman" w:hAnsi="Times New Roman"/>
          <w:szCs w:val="24"/>
        </w:rPr>
        <w:t>be</w:t>
      </w:r>
      <w:r w:rsidR="000D7AF6">
        <w:rPr>
          <w:rFonts w:ascii="Times New Roman" w:hAnsi="Times New Roman"/>
          <w:szCs w:val="24"/>
        </w:rPr>
        <w:t xml:space="preserve"> </w:t>
      </w:r>
      <w:r w:rsidRPr="00CF43F9">
        <w:rPr>
          <w:rFonts w:ascii="Times New Roman" w:hAnsi="Times New Roman"/>
          <w:szCs w:val="24"/>
        </w:rPr>
        <w:t>mailed</w:t>
      </w:r>
      <w:r w:rsidR="000D7AF6">
        <w:rPr>
          <w:rFonts w:ascii="Times New Roman" w:hAnsi="Times New Roman"/>
          <w:szCs w:val="24"/>
        </w:rPr>
        <w:t xml:space="preserve"> </w:t>
      </w:r>
      <w:r w:rsidRPr="00CF43F9">
        <w:rPr>
          <w:rFonts w:ascii="Times New Roman" w:hAnsi="Times New Roman"/>
          <w:szCs w:val="24"/>
        </w:rPr>
        <w:t>to</w:t>
      </w:r>
      <w:r w:rsidR="000D7AF6">
        <w:rPr>
          <w:rFonts w:ascii="Times New Roman" w:hAnsi="Times New Roman"/>
          <w:szCs w:val="24"/>
        </w:rPr>
        <w:t xml:space="preserve"> </w:t>
      </w:r>
      <w:hyperlink r:id="rId8" w:history="1">
        <w:r w:rsidR="004660CA" w:rsidRPr="007648CA">
          <w:rPr>
            <w:rStyle w:val="Hyperlink"/>
            <w:rFonts w:ascii="Times New Roman" w:hAnsi="Times New Roman"/>
            <w:szCs w:val="24"/>
          </w:rPr>
          <w:t>jamesmichael@materials-science.org</w:t>
        </w:r>
      </w:hyperlink>
      <w:r w:rsidR="000D7AF6">
        <w:rPr>
          <w:rFonts w:ascii="Times New Roman" w:hAnsi="Times New Roman"/>
          <w:szCs w:val="24"/>
        </w:rPr>
        <w:t xml:space="preserve"> </w:t>
      </w:r>
    </w:p>
    <w:p w14:paraId="574419A9" w14:textId="77777777" w:rsidR="00557597" w:rsidRDefault="00557597" w:rsidP="00557597">
      <w:pPr>
        <w:pStyle w:val="PageNumber1"/>
        <w:jc w:val="left"/>
      </w:pPr>
    </w:p>
    <w:sectPr w:rsidR="00557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238"/>
    <w:rsid w:val="00000B73"/>
    <w:rsid w:val="000D09EB"/>
    <w:rsid w:val="000D1FEB"/>
    <w:rsid w:val="000D7AF6"/>
    <w:rsid w:val="00112F1C"/>
    <w:rsid w:val="001B173C"/>
    <w:rsid w:val="001C4A2C"/>
    <w:rsid w:val="002010B6"/>
    <w:rsid w:val="00227EB2"/>
    <w:rsid w:val="0026725C"/>
    <w:rsid w:val="002A312C"/>
    <w:rsid w:val="003158B8"/>
    <w:rsid w:val="00403E81"/>
    <w:rsid w:val="00411593"/>
    <w:rsid w:val="00446341"/>
    <w:rsid w:val="004660CA"/>
    <w:rsid w:val="00554638"/>
    <w:rsid w:val="00556684"/>
    <w:rsid w:val="00557597"/>
    <w:rsid w:val="005710F4"/>
    <w:rsid w:val="005E3031"/>
    <w:rsid w:val="006259E4"/>
    <w:rsid w:val="006D2828"/>
    <w:rsid w:val="006D5137"/>
    <w:rsid w:val="00745238"/>
    <w:rsid w:val="008063F5"/>
    <w:rsid w:val="00814696"/>
    <w:rsid w:val="00832546"/>
    <w:rsid w:val="008379A7"/>
    <w:rsid w:val="008F1E4F"/>
    <w:rsid w:val="00934BF5"/>
    <w:rsid w:val="009C26DB"/>
    <w:rsid w:val="009D49DC"/>
    <w:rsid w:val="009F698B"/>
    <w:rsid w:val="00A469E2"/>
    <w:rsid w:val="00A56E59"/>
    <w:rsid w:val="00A63235"/>
    <w:rsid w:val="00AC51ED"/>
    <w:rsid w:val="00B53E4E"/>
    <w:rsid w:val="00C07C86"/>
    <w:rsid w:val="00CF43F9"/>
    <w:rsid w:val="00D17534"/>
    <w:rsid w:val="00D6551D"/>
    <w:rsid w:val="00DB4D7E"/>
    <w:rsid w:val="00E34179"/>
    <w:rsid w:val="00E9421E"/>
    <w:rsid w:val="00EB1B1A"/>
    <w:rsid w:val="00EC21FF"/>
    <w:rsid w:val="00ED1042"/>
    <w:rsid w:val="00EE1814"/>
    <w:rsid w:val="00F11475"/>
    <w:rsid w:val="00FE77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AD7B"/>
  <w15:docId w15:val="{8AA46B71-F025-4799-AED4-C5161C7C4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238"/>
    <w:pPr>
      <w:suppressAutoHyphens/>
      <w:spacing w:after="0" w:line="240" w:lineRule="auto"/>
    </w:pPr>
    <w:rPr>
      <w:rFonts w:ascii="Times New Roman" w:eastAsia="Times New Roman" w:hAnsi="Times New Roman" w:cs="Times New Roman"/>
      <w:sz w:val="24"/>
      <w:szCs w:val="20"/>
      <w:lang w:eastAsia="ar-SA"/>
    </w:rPr>
  </w:style>
  <w:style w:type="paragraph" w:styleId="Heading3">
    <w:name w:val="heading 3"/>
    <w:basedOn w:val="Normal"/>
    <w:next w:val="Normal"/>
    <w:link w:val="Heading3Char"/>
    <w:qFormat/>
    <w:rsid w:val="00745238"/>
    <w:pPr>
      <w:keepNext/>
      <w:tabs>
        <w:tab w:val="num" w:pos="0"/>
      </w:tabs>
      <w:jc w:val="center"/>
      <w:outlineLvl w:val="2"/>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45238"/>
    <w:rPr>
      <w:rFonts w:ascii="Times New Roman" w:eastAsia="Times New Roman" w:hAnsi="Times New Roman" w:cs="Times New Roman"/>
      <w:b/>
      <w:sz w:val="28"/>
      <w:szCs w:val="20"/>
      <w:lang w:eastAsia="ar-SA"/>
    </w:rPr>
  </w:style>
  <w:style w:type="paragraph" w:customStyle="1" w:styleId="PageNumber1">
    <w:name w:val="Page Number1"/>
    <w:basedOn w:val="Normal"/>
    <w:rsid w:val="00745238"/>
    <w:pPr>
      <w:jc w:val="center"/>
    </w:pPr>
    <w:rPr>
      <w:rFonts w:ascii="Times" w:hAnsi="Times"/>
    </w:rPr>
  </w:style>
  <w:style w:type="character" w:styleId="Hyperlink">
    <w:name w:val="Hyperlink"/>
    <w:basedOn w:val="DefaultParagraphFont"/>
    <w:uiPriority w:val="99"/>
    <w:unhideWhenUsed/>
    <w:rsid w:val="00745238"/>
    <w:rPr>
      <w:color w:val="0563C1" w:themeColor="hyperlink"/>
      <w:u w:val="single"/>
    </w:rPr>
  </w:style>
  <w:style w:type="character" w:styleId="Strong">
    <w:name w:val="Strong"/>
    <w:basedOn w:val="DefaultParagraphFont"/>
    <w:uiPriority w:val="22"/>
    <w:qFormat/>
    <w:rsid w:val="00CF43F9"/>
    <w:rPr>
      <w:b/>
      <w:bCs/>
    </w:rPr>
  </w:style>
  <w:style w:type="character" w:styleId="UnresolvedMention">
    <w:name w:val="Unresolved Mention"/>
    <w:basedOn w:val="DefaultParagraphFont"/>
    <w:uiPriority w:val="99"/>
    <w:semiHidden/>
    <w:unhideWhenUsed/>
    <w:rsid w:val="000D1F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mesmichael@materials-science.org" TargetMode="External"/><Relationship Id="rId3" Type="http://schemas.openxmlformats.org/officeDocument/2006/relationships/webSettings" Target="webSettings.xml"/><Relationship Id="rId7" Type="http://schemas.openxmlformats.org/officeDocument/2006/relationships/hyperlink" Target="https://materials-science.org/abstractsubmiss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mailto:giuseppe.nenna@enea.i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612</Words>
  <Characters>3333</Characters>
  <Application>Microsoft Office Word</Application>
  <DocSecurity>0</DocSecurity>
  <Lines>101</Lines>
  <Paragraphs>30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EN2018</dc:creator>
  <cp:keywords/>
  <dc:description/>
  <cp:lastModifiedBy>ICMSN 2026 at Barcelona</cp:lastModifiedBy>
  <cp:revision>2</cp:revision>
  <dcterms:created xsi:type="dcterms:W3CDTF">2026-03-30T12:21:00Z</dcterms:created>
  <dcterms:modified xsi:type="dcterms:W3CDTF">2026-03-30T12:21:00Z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7d52fae91f3bfc5e3f03d834a54fd9d1cf7ee18bf4b8cb6bbe4a94e96253d27e</vt:lpwstr>
  </property>
</Properties>
</file>