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Author: Pavan Shetty, Northeastern University, Shepherd 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This Document explains the procedure of inference Test of trt models on Jetson Orin Nano utilizing GPU for high speed prediction</w:t>
      </w:r>
    </w:p>
    <w:p w:rsidR="00000000" w:rsidDel="00000000" w:rsidP="00000000" w:rsidRDefault="00000000" w:rsidRPr="00000000" w14:paraId="00000004">
      <w:pPr>
        <w:numPr>
          <w:ilvl w:val="0"/>
          <w:numId w:val="1"/>
        </w:numPr>
        <w:ind w:left="720" w:hanging="360"/>
      </w:pPr>
      <w:r w:rsidDel="00000000" w:rsidR="00000000" w:rsidRPr="00000000">
        <w:rPr>
          <w:b w:val="1"/>
          <w:rtl w:val="0"/>
        </w:rPr>
        <w:t xml:space="preserve">Folder Information: TRT Test</w:t>
      </w:r>
      <w:r w:rsidDel="00000000" w:rsidR="00000000" w:rsidRPr="00000000">
        <w:rPr>
          <w:rtl w:val="0"/>
        </w:rPr>
        <w:br w:type="textWrapping"/>
      </w:r>
    </w:p>
    <w:p w:rsidR="00000000" w:rsidDel="00000000" w:rsidP="00000000" w:rsidRDefault="00000000" w:rsidRPr="00000000" w14:paraId="00000005">
      <w:pPr>
        <w:ind w:left="720" w:firstLine="0"/>
        <w:rPr/>
      </w:pPr>
      <w:r w:rsidDel="00000000" w:rsidR="00000000" w:rsidRPr="00000000">
        <w:rPr>
          <w:rtl w:val="0"/>
        </w:rPr>
        <w:br w:type="textWrapping"/>
      </w:r>
    </w:p>
    <w:p w:rsidR="00000000" w:rsidDel="00000000" w:rsidP="00000000" w:rsidRDefault="00000000" w:rsidRPr="00000000" w14:paraId="00000006">
      <w:pPr>
        <w:rPr/>
      </w:pPr>
      <w:r w:rsidDel="00000000" w:rsidR="00000000" w:rsidRPr="00000000">
        <w:rPr>
          <w:rtl w:val="0"/>
        </w:rPr>
        <w:t xml:space="preserve">Please find </w:t>
      </w:r>
      <w:r w:rsidDel="00000000" w:rsidR="00000000" w:rsidRPr="00000000">
        <w:rPr>
          <w:b w:val="1"/>
          <w:rtl w:val="0"/>
        </w:rPr>
        <w:t xml:space="preserve">TRT Test</w:t>
      </w:r>
      <w:r w:rsidDel="00000000" w:rsidR="00000000" w:rsidRPr="00000000">
        <w:rPr>
          <w:rtl w:val="0"/>
        </w:rPr>
        <w:t xml:space="preserve"> folder at:</w:t>
      </w:r>
    </w:p>
    <w:p w:rsidR="00000000" w:rsidDel="00000000" w:rsidP="00000000" w:rsidRDefault="00000000" w:rsidRPr="00000000" w14:paraId="00000007">
      <w:pPr>
        <w:rPr/>
      </w:pPr>
      <w:hyperlink r:id="rId6">
        <w:r w:rsidDel="00000000" w:rsidR="00000000" w:rsidRPr="00000000">
          <w:rPr>
            <w:color w:val="1155cc"/>
            <w:u w:val="single"/>
            <w:rtl w:val="0"/>
          </w:rPr>
          <w:t xml:space="preserve">https://github.com/Pavan-r-shetty/trt_test.git</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would need to specify model input shape same as the one used for your optimization profile in the .hf to .trt conversion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file trt_run_test.py you can find a lot of low level programming which mainly sets streams between GPU and CPU. Preallocation of memory and setting streams are necessary for high speed prediction. If you don’t, you will get a memory allocation warning and Jetson hangs.</w:t>
        <w:br w:type="textWrapping"/>
        <w:br w:type="textWrapping"/>
        <w:t xml:space="preserve">Jetson always needs test runs before you take something meaningful from the prediction. These pretest runs are necessary for Jetson to get to it’s insanely fast speed. (warm-up)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code takes random inputs of the shape (1,80,8) and predicts 2 values</w:t>
        <w:br w:type="textWrapping"/>
        <w:t xml:space="preserve">80 is my timeseries window</w:t>
      </w:r>
    </w:p>
    <w:p w:rsidR="00000000" w:rsidDel="00000000" w:rsidP="00000000" w:rsidRDefault="00000000" w:rsidRPr="00000000" w14:paraId="0000000E">
      <w:pPr>
        <w:rPr/>
      </w:pPr>
      <w:r w:rsidDel="00000000" w:rsidR="00000000" w:rsidRPr="00000000">
        <w:rPr>
          <w:rtl w:val="0"/>
        </w:rPr>
        <w:t xml:space="preserve">8 is my input channels</w:t>
      </w:r>
    </w:p>
    <w:p w:rsidR="00000000" w:rsidDel="00000000" w:rsidP="00000000" w:rsidRDefault="00000000" w:rsidRPr="00000000" w14:paraId="0000000F">
      <w:pPr>
        <w:rPr/>
      </w:pPr>
      <w:r w:rsidDel="00000000" w:rsidR="00000000" w:rsidRPr="00000000">
        <w:rPr>
          <w:rtl w:val="0"/>
        </w:rPr>
        <w:t xml:space="preserve">1 is the expanded dimension to be considered as a tensor</w:t>
      </w:r>
    </w:p>
    <w:p w:rsidR="00000000" w:rsidDel="00000000" w:rsidP="00000000" w:rsidRDefault="00000000" w:rsidRPr="00000000" w14:paraId="00000010">
      <w:pPr>
        <w:rPr/>
      </w:pPr>
      <w:r w:rsidDel="00000000" w:rsidR="00000000" w:rsidRPr="00000000">
        <w:rPr>
          <w:rtl w:val="0"/>
        </w:rPr>
        <w:t xml:space="preserve">The script runs for 10 trials and prints prediction speed in ms and corresponding Standard Deviation</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avan-r-shetty/trt_te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