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48"/>
          <w:szCs w:val="48"/>
          <w:rtl w:val="0"/>
        </w:rPr>
        <w:t xml:space="preserve">FINTECH INTERVIEW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Your Complete 10-Week Plan to Crack SDE-2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4 Years Full Stack Experience · Target: ₹20–35 LPA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6a0"/>
                <w:sz w:val="22"/>
                <w:szCs w:val="22"/>
                <w:rtl w:val="0"/>
              </w:rPr>
              <w:t xml:space="preserve">Your unfair advantage: You already know React, Node, SQL, MongoDB, Redis, Docker, Kubernetes, AWS (EC2, EKS, S3, Lambda, RDS, EBS, Amplify, CodePipeline). Most SDE-2 candidates don't. You are not starting from zero — you are formalising and articulating what you already do every 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2"/>
          <w:szCs w:val="22"/>
          <w:rtl w:val="0"/>
        </w:rPr>
        <w:t xml:space="preserve">2 hours/day  ·  10 weeks  ·  ~140 hours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1. Your Honest Self-Assessment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5c00"/>
                <w:sz w:val="22"/>
                <w:szCs w:val="22"/>
                <w:rtl w:val="0"/>
              </w:rPr>
              <w:t xml:space="preserve">Read this once. Be honest with yourself. This section is the most important page in this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What you have (your real strengths)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React + Next.js — strong frontend, most fintech companies need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Node.js backend — core tech at Razorpay, CRED, Groww, PhonePe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MongoDB + SQL + Room DB — </w:t>
      </w:r>
      <w:r w:rsidDel="00000000" w:rsidR="00000000" w:rsidRPr="00000000">
        <w:rPr>
          <w:color w:val="444444"/>
          <w:rtl w:val="0"/>
        </w:rPr>
        <w:t xml:space="preserve">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multi-database experience is 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Redis — you have actually used it, not just read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Docker + Kubernetes + EKS — this alone puts you ahead of 70% of SDE-2 candidates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AWS (EC2, EKS, EBS, Lambda, RDS, S3, Amplify, CodePipeline, CloudWatch) — deep cloud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Adaptive learner — you pick up new things 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Your biggest gap (be honest)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2"/>
                <w:szCs w:val="22"/>
                <w:rtl w:val="0"/>
              </w:rPr>
              <w:t xml:space="preserve">You cannot write code without the internet. On paper or in a plain editor with no AI, no autocomplete, no Stack Overflow — you struggle. This is your #1 gap</w:t>
            </w:r>
            <w:r w:rsidDel="00000000" w:rsidR="00000000" w:rsidRPr="00000000">
              <w:rPr>
                <w:color w:val="c0392b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2"/>
                <w:szCs w:val="22"/>
                <w:rtl w:val="0"/>
              </w:rPr>
              <w:t xml:space="preserve"> and it will kill interviews if you don't fix it. Every other candidate can write a linked list from memory. You need to close this gap specifically.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What this means for your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Fix the paper coding gap FIRST — before DSA, before LLD, before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30 minutes of hand-writing code every single morning for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goal is not perfect code — it is being able to think and write simultaneously without freezing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2. Best Role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080"/>
        <w:gridCol w:w="2480"/>
        <w:tblGridChange w:id="0">
          <w:tblGrid>
            <w:gridCol w:w="2000"/>
            <w:gridCol w:w="2800"/>
            <w:gridCol w:w="20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SDE-1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₹12–18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19630308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20"/>
                    <w:szCs w:val="20"/>
                    <w:rtl w:val="0"/>
                  </w:rPr>
                  <w:t xml:space="preserve">❌ Skip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Too junior for 4 years experience. Don't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SDE-2 / Senior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₹20–35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10272442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20"/>
                    <w:szCs w:val="20"/>
                    <w:rtl w:val="0"/>
                  </w:rPr>
                  <w:t xml:space="preserve">✅ Target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YOUR PRIMARY TARGET. Matches your experience and this roadmap perfectly.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Full Stack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₹18–30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81630836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20"/>
                    <w:szCs w:val="20"/>
                    <w:rtl w:val="0"/>
                  </w:rPr>
                  <w:t xml:space="preserve">✅ Apply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Great at product fintechs like CRED, Groww, Jupiter. Your stack is perfect.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₹30–50 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⚡ Stretch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Possible if you have led a team. Apply but don't only target 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Target companies (apply at Week 8)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Payments infra (your AWS+Node shines)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Product fintech (React+Node is 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Groww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Cashfree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Zerodha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Angel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BillDesk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d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Neobanks (strong eng culture, high pay)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Scale fintechs (structured SDE-2 process)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Jupiter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PhonePe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Paytm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Juspay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Niyo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Setu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3. Daily Schedule (Realistic for a Working Bachelor)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6a0"/>
                <w:sz w:val="22"/>
                <w:szCs w:val="22"/>
                <w:rtl w:val="0"/>
              </w:rPr>
              <w:t xml:space="preserve">You cook, clean, and commute every day. This schedule respects that. Consistent beats intense. 2 focused hours beats 5 distracted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6:30–7:30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 DSA problem or 1 LLD pattern (no solutions first). OR write 1 function from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Your brain is sharpest. Best time for hard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Commute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Listen to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ByteByteGo podcast or re-read yesterday's notes on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phone.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Free learning time. No extra effort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9:30–10:30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HLD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concept/practice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problem/fintech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domain reading. Review morning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Consolidates what you studied. Low-effort review sticks.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Saturday (1.5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Full mock interview — HLD or LLD. Time yourself. Talk out 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Real interview simulation. Most important practice.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Sunday (1.5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Catch up missed days. 1 full problem end-to-end on paper.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Keeps you on track. Paper coding builds muscle memory.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f0e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6b3a"/>
                <w:sz w:val="22"/>
                <w:szCs w:val="22"/>
                <w:rtl w:val="0"/>
              </w:rPr>
              <w:t xml:space="preserve">Total: ~14 hrs/week. ~140 hrs over 10 weeks. That is exactly enough for SDE-2. Don't add more — you'll burn out by week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4. The 10-Week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WEEK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Foundation Fix — Code Without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7 days · 30 min/day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DO THIS FIRST. Before DSA, before LLD, before everything. This is your most critical gap.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The daily drill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Open VS Code or Notepad. No Copilot. No AI. No Stack Overflow.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Write 1 function completely from memory every 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Check it after — don't look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Feel the discomfort. That discomfort IS the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44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JS / Node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44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Write map/filter/reduce from 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Array, object, Set, Map — no IDE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Write debounce and throttle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Linked list, stack, queue by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Event loop and Promise internals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Binary search written on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Closures, 'this', prototype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Hash map collision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DSA — Just Enough, Not a LeetCode Grind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56a0"/>
                <w:sz w:val="18"/>
                <w:szCs w:val="18"/>
                <w:rtl w:val="0"/>
              </w:rPr>
              <w:t xml:space="preserve">14 days · 45 min/day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6a0"/>
                <w:sz w:val="22"/>
                <w:szCs w:val="22"/>
                <w:rtl w:val="0"/>
              </w:rPr>
              <w:t xml:space="preserve">Fintech SDE-2 does NOT expect hard LeetCode. Easy to Medium is enough. Focus on patterns, not volume. Target: 20–25 Easy + 10–15 Medium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Topics to cover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Must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Fintech-Specific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444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Skip for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Arrays &amp;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Find duplicate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Graphs (unless FAANG)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Sliding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Running balance (sliding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DP hard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Two 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Sort by date +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Trees beyond traversal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Hash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Rate limiting logic (token bucket)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Bit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Top K spenders (heap/sort)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Segment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Recursion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Idempotency check (hash lookup)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Heavy competitive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Quicksort / Mergesort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Use NeetCode.io — cleaner than LeetCode, has pattern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Write solution on paper first, then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Time yourself: 20 min per Easy, 35 min per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After solving, explain your approach out loud (this is what you'll do in interviews)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f0e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WEEK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f0e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LLD — Design Patterns + OOP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f0e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1a6b3a"/>
                <w:sz w:val="18"/>
                <w:szCs w:val="18"/>
                <w:rtl w:val="0"/>
              </w:rPr>
              <w:t xml:space="preserve">14 days · 45 min/day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6 patterns to master (only these 6)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20"/>
                <w:szCs w:val="20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Practice problems — do in this order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3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6e5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Parking Lot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Notification system (SMS/email/push)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Payment gateway (use your advantage!)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Wallet / ledger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Rate limiter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BookMyShow (booking + concurrency)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Interview method — always follow this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Step 1: Clarify requirements (ask 2–3 questions before touching pen)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Step 2: Identify entities /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Step 3: Define relationships (inheritance, composition, association)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Step 4: Apply relevant design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Step 5: Write code — say what you're doing as you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60" w:lineRule="auto"/>
        <w:rPr/>
      </w:pPr>
      <w:r w:rsidDel="00000000" w:rsidR="00000000" w:rsidRPr="00000000">
        <w:rPr>
          <w:rtl w:val="0"/>
        </w:rPr>
        <w:t xml:space="preserve">NOTE: 4 Step Process:</w:t>
        <w:br w:type="textWrapping"/>
        <w:t xml:space="preserve">1. Functional &amp; Non-Functional Requirement identification.</w:t>
        <w:br w:type="textWrapping"/>
        <w:t xml:space="preserve">2. Core Entities(class &amp; interfaces).</w:t>
        <w:br w:type="textWrapping"/>
        <w:t xml:space="preserve">3. Identify the Relationship(aggregation, composition, association).</w:t>
        <w:br w:type="textWrapping"/>
        <w:t xml:space="preserve">4. Pseudo code.</w:t>
        <w:br w:type="textWrapping"/>
        <w:br w:type="textWrapping"/>
        <w:t xml:space="preserve">More Questions:</w:t>
        <w:br w:type="textWrapping"/>
        <w:t xml:space="preserve">Elevator Lift System.</w:t>
        <w:br w:type="textWrapping"/>
        <w:t xml:space="preserve">LRU Cache</w:t>
        <w:br w:type="textWrapping"/>
        <w:t xml:space="preserve">Chess Game</w:t>
        <w:br w:type="textWrapping"/>
        <w:t xml:space="preserve">Notification System</w:t>
        <w:br w:type="textWrapping"/>
        <w:t xml:space="preserve">Logger system</w:t>
        <w:br w:type="textWrapping"/>
        <w:t xml:space="preserve">Task Scheduler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5c00"/>
                <w:sz w:val="22"/>
                <w:szCs w:val="22"/>
                <w:rtl w:val="0"/>
              </w:rPr>
              <w:t xml:space="preserve">Say it out loud as you design. Interviewers evaluate your thought process as much as the final answer. Silence kills LLD interviews.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5c00"/>
                <w:sz w:val="20"/>
                <w:szCs w:val="20"/>
                <w:rtl w:val="0"/>
              </w:rPr>
              <w:t xml:space="preserve">WEEK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HLD — Systems You Already Know, Formalised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b85c00"/>
                <w:sz w:val="18"/>
                <w:szCs w:val="18"/>
                <w:rtl w:val="0"/>
              </w:rPr>
              <w:t xml:space="preserve">21 days · 45 min/day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5c00"/>
                <w:sz w:val="22"/>
                <w:szCs w:val="22"/>
                <w:rtl w:val="0"/>
              </w:rPr>
              <w:t xml:space="preserve">You have built with Redis, Docker, Kubernetes, EKS, Lambda, RDS, S3. You already know these systems. Now you need to name them correctly, explain trade-offs, and connect them in a system design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Week 5 — Building blocks (your gap analysis)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1680"/>
        <w:gridCol w:w="1680"/>
        <w:tblGridChange w:id="0">
          <w:tblGrid>
            <w:gridCol w:w="3000"/>
            <w:gridCol w:w="300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Know it (EKS, EC2)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L4 vs L7,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Just formalise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Know it (used it!)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Write-through vs lazy, eviction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Formalise + 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API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Gateway/rate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Know it (Lambda)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Token bucket, leaky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Learn the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Message queues (Kafka)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Partial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Use cases, pub-sub, 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Study this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DB sharding &amp;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Basic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Horizontal vs vertical, read 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Study this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CAP theorem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Must explain with real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PRIORITY — learn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Consistent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Unfamiliar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For distributed caches, load balancers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Learn the concept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Week 6–7 — HLD practice problems (fintech focus)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 these first (fintech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Also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Payment processing system (UPI/card)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Notification service (millions/day)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Wallet + ledger with double-entry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Rate limiter for public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Fraud detection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URL shortener (warmup — always start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Transaction history service (high read 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Audit log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Fintech HLD vocabulary — use these in interviews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 in fintech interviews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Idempotency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Prevents double payment processing — always mention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Eventual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For distributed transactions, explain the trade-off vs strong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ACID vs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When to use SQL (ACID) vs NoSQL (BASE) — very common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Saga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Handling distributed transactions across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Event 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Audit log, transaction replay — perfect for fintech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2-phase commit (2PC)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Strong consistency across services — discuss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Dead letter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Handling failed payment notifications — shows operational maturity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3dab"/>
                <w:sz w:val="20"/>
                <w:szCs w:val="2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Fintech Domain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b3dab"/>
                <w:sz w:val="18"/>
                <w:szCs w:val="18"/>
                <w:rtl w:val="0"/>
              </w:rPr>
              <w:t xml:space="preserve">7 days · 30 min/day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3dab"/>
                <w:sz w:val="22"/>
                <w:szCs w:val="22"/>
                <w:rtl w:val="0"/>
              </w:rPr>
              <w:t xml:space="preserve">This is your secret weapon that most engineers skip. Knowing the business domain makes you sound like a senior hire, not just a coder.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da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Payments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d258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Compliance &amp;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How UPI works (NPCI, VPA, settlement cycle)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PCI-DSS basics (tokenisation, card vaulting)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Card payment flow (issuer, acquirer,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KYC / AML concepts (why they exist)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Payment reconciliation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JWT + OAuth2 in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fintech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T+1 / T+2 settlement timelines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Encryption at rest vs in transit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Failed payment retry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2FA / OTP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Chargeback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Regulatory compliance (RBI guidelines)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Questions you WILL get in fintech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would you handle a failed payment? What if the payment gateway times 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do you prevent a user from being charged twice (double charge)?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would you design the transaction history page for 10 million 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does UPI actually work under the hood?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What happens if your database goes down mid-transaction?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would you detect fraudulent transactions in real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8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b3dab"/>
                <w:sz w:val="22"/>
                <w:szCs w:val="22"/>
                <w:rtl w:val="0"/>
              </w:rPr>
              <w:t xml:space="preserve">Having domain vocabulary makes you sound senior. Say 'we'd use idempotency keys to prevent double charges' — not just 'we'd check if the payment was already processed'.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8e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0254a"/>
                <w:sz w:val="20"/>
                <w:szCs w:val="20"/>
                <w:rtl w:val="0"/>
              </w:rPr>
              <w:t xml:space="preserve">WEEK 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8e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Mock Interviews + Gap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8e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a0254a"/>
                <w:sz w:val="18"/>
                <w:szCs w:val="18"/>
                <w:rtl w:val="0"/>
              </w:rPr>
              <w:t xml:space="preserve">14 days · 2 hrs/day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0254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Mock interview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1a3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Other must-dos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Pramp — free, peer-to-peer mock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Record yourself solving 1 HLD problem (watch it 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Interviewing.io — paid, real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Write STAR stories for behavioural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ExponentHQ — system design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Prepare 3 project deep-dives from current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Ask a senior friend / colleague to mock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f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Research each target company before applying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Behavioural questions (fintech takes these seriously)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Tell me about a production incident you handled. What did you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did you handle a disagreement with a product manager or teammate?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When did you push back on a technical decision? What happened?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Tell me about the most complex system you have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How do you handle tight deadlines with incomplete requirements?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8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0254a"/>
                <w:sz w:val="22"/>
                <w:szCs w:val="22"/>
                <w:rtl w:val="0"/>
              </w:rPr>
              <w:t xml:space="preserve">Start sending applications at Week 8, not Week 10. Your first 2-3 interviews will be rough — that is normal. The real ones at Week 10 will be much better. Treat early interviews as paid practice.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5. Resources (Don't Overload — Use Only These)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5c00"/>
                <w:sz w:val="22"/>
                <w:szCs w:val="22"/>
                <w:rtl w:val="0"/>
              </w:rPr>
              <w:t xml:space="preserve">Most people spend 60% of their prep time consuming resources and 40% actually practising. Flip it. These 5 are all you need.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NeetCode.io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DSA patterns,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2–3 problems/day. Write on paper first, then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ByteByteGo (YouTube + newsletter)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HLD — perfect depth for SDE-2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2 videos/week. Take notes. Pause and re-design yourself.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github.com/ashishps1/awesome-lld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LLD patterns with JS/Node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Do all 6 fintech-relevant problems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Refactoring.Guru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Design patterns with clear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Reference only. Look up when you practice a pattern.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Designing Data-Intensive Apps (DDIA)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Deep HLD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Read chapters 1, 5, 6, 7 only. Skip the rest for now.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2"/>
          <w:szCs w:val="32"/>
          <w:rtl w:val="0"/>
        </w:rPr>
        <w:t xml:space="preserve">6. Week-by-Week Progress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200"/>
        <w:gridCol w:w="1960"/>
        <w:tblGridChange w:id="0">
          <w:tblGrid>
            <w:gridCol w:w="1000"/>
            <w:gridCol w:w="3200"/>
            <w:gridCol w:w="3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/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Foundation fix — code without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Write 7 functions from memory, one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DSA — arrays, strings, hash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Solve 10 Easy problems on NeetCode. 5 on paper.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DSA — binary search, sorting,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Solve 10 Easy + 5 Medium. Write solutions by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LLD — 3 patterns + 3 practice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Parking lot + payment gateway + rate limiter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LLD — 3 more patterns + 3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Notification + wallet + BookMyShow. 1 mock LLD.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HLD building blocks (CAP, sharding, Kafka)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Explain CAP theorem out loud without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HLD problems (payments, wallet, fraud)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Design payment system end-to-end on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HLD problems (notifications, rate limiter)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 more HLD problems done. 1 mock HLD interview.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8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Fintech domain + start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Apply to 8–10 companies. Know UPI flow cold.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8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Mock interviews + behavioural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 mock interviews done. STAR stories written.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Final push +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Real interviews happening. Revise weak areas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f0e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6b3a"/>
                <w:sz w:val="22"/>
                <w:szCs w:val="22"/>
                <w:rtl w:val="0"/>
              </w:rPr>
              <w:t xml:space="preserve">Final note: You have better infrastructure experience than 80% of SDE-2 candidates. The gap is code fluency and articulation — not knowledge. Fix the hand-coding habit, learn to talk through your designs, and you will get the job. Start tomorrow morning. Write one function. That is 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Good luck. You've got this.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cQmTtEkYYgf1tQo4Y5ieRJExw==">CgMxLjAaJAoBMBIfCh0IB0IZCgVBcmlhbBIQQXJpYWwgVW5pY29kZSBNUxokCgExEh8KHQgHQhkKBUFyaWFsEhBBcmlhbCBVbmljb2RlIE1TGiQKATISHwodCAdCGQoFQXJpYWwSEEFyaWFsIFVuaWNvZGUgTVM4AHIhMTJUTjdTQjRXMWIzT250Wng0VlMybm5XamNybWxIRllt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