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87E66" w14:textId="77777777" w:rsidR="009876F8" w:rsidRPr="009876F8" w:rsidRDefault="009876F8" w:rsidP="009876F8">
      <w:pPr>
        <w:rPr>
          <w:b/>
          <w:bCs/>
          <w:sz w:val="28"/>
          <w:szCs w:val="28"/>
        </w:rPr>
      </w:pPr>
      <w:r w:rsidRPr="009876F8">
        <w:rPr>
          <w:b/>
          <w:bCs/>
          <w:sz w:val="28"/>
          <w:szCs w:val="28"/>
        </w:rPr>
        <w:t>Hiring Heatmap – Final Handover Summary</w:t>
      </w:r>
    </w:p>
    <w:p w14:paraId="1005ECDE" w14:textId="77777777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 xml:space="preserve">Data Analyst Intern – </w:t>
      </w:r>
      <w:proofErr w:type="spellStart"/>
      <w:r w:rsidRPr="009876F8">
        <w:rPr>
          <w:b/>
          <w:bCs/>
        </w:rPr>
        <w:t>Syncner</w:t>
      </w:r>
      <w:proofErr w:type="spellEnd"/>
    </w:p>
    <w:p w14:paraId="4E5CC402" w14:textId="395CE0E9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 xml:space="preserve">Prepared by: Pavan </w:t>
      </w:r>
      <w:r>
        <w:rPr>
          <w:b/>
          <w:bCs/>
        </w:rPr>
        <w:t>R V</w:t>
      </w:r>
    </w:p>
    <w:p w14:paraId="57D865E1" w14:textId="77777777" w:rsidR="009876F8" w:rsidRPr="009876F8" w:rsidRDefault="009876F8" w:rsidP="009876F8">
      <w:r w:rsidRPr="009876F8">
        <w:pict w14:anchorId="7A9C5E11">
          <v:rect id="_x0000_i1096" style="width:0;height:1.5pt" o:hralign="center" o:hrstd="t" o:hr="t" fillcolor="#a0a0a0" stroked="f"/>
        </w:pict>
      </w:r>
    </w:p>
    <w:p w14:paraId="23C94AD2" w14:textId="4CD8D056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>Table of Contents (Click to open)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783"/>
      </w:tblGrid>
      <w:tr w:rsidR="00C67C56" w:rsidRPr="00C67C56" w14:paraId="7FE59EDE" w14:textId="77777777" w:rsidTr="00E61599">
        <w:trPr>
          <w:tblHeader/>
          <w:tblCellSpacing w:w="15" w:type="dxa"/>
        </w:trPr>
        <w:tc>
          <w:tcPr>
            <w:tcW w:w="1811" w:type="dxa"/>
            <w:vAlign w:val="center"/>
            <w:hideMark/>
          </w:tcPr>
          <w:p w14:paraId="7C482B35" w14:textId="77777777" w:rsidR="009876F8" w:rsidRPr="009876F8" w:rsidRDefault="009876F8" w:rsidP="00E61599">
            <w:pPr>
              <w:jc w:val="center"/>
              <w:rPr>
                <w:b/>
                <w:bCs/>
                <w:sz w:val="20"/>
                <w:szCs w:val="20"/>
              </w:rPr>
            </w:pPr>
            <w:r w:rsidRPr="009876F8"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7738" w:type="dxa"/>
            <w:vAlign w:val="center"/>
            <w:hideMark/>
          </w:tcPr>
          <w:p w14:paraId="77AE970C" w14:textId="77777777" w:rsidR="009876F8" w:rsidRPr="009876F8" w:rsidRDefault="009876F8" w:rsidP="00E61599">
            <w:pPr>
              <w:jc w:val="center"/>
              <w:rPr>
                <w:b/>
                <w:bCs/>
                <w:sz w:val="12"/>
                <w:szCs w:val="12"/>
              </w:rPr>
            </w:pPr>
            <w:r w:rsidRPr="009876F8">
              <w:rPr>
                <w:b/>
                <w:bCs/>
                <w:sz w:val="20"/>
                <w:szCs w:val="20"/>
              </w:rPr>
              <w:t>Link</w:t>
            </w:r>
          </w:p>
        </w:tc>
      </w:tr>
      <w:tr w:rsidR="000C5E31" w:rsidRPr="00C67C56" w14:paraId="0BF6F3A8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270CA010" w14:textId="77777777" w:rsidR="000C5E31" w:rsidRPr="009876F8" w:rsidRDefault="000C5E31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Market Sizing Analysis</w:t>
            </w:r>
          </w:p>
        </w:tc>
        <w:tc>
          <w:tcPr>
            <w:tcW w:w="7738" w:type="dxa"/>
            <w:vAlign w:val="center"/>
            <w:hideMark/>
          </w:tcPr>
          <w:p w14:paraId="2A655191" w14:textId="66A884E2" w:rsidR="000C5E31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https://docs.google.com/document/d/1WBqIeXrw2V51sEgXDeeDgecicg43jNL1/edit?usp=drive_link&amp;ouid=102861208242634162789&amp;rtpof=true&amp;sd=true</w:t>
            </w:r>
          </w:p>
        </w:tc>
      </w:tr>
      <w:tr w:rsidR="00C67C56" w:rsidRPr="00C67C56" w14:paraId="18D56DAB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1BEE2E8E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Competitor Analysis Excel</w:t>
            </w:r>
          </w:p>
        </w:tc>
        <w:tc>
          <w:tcPr>
            <w:tcW w:w="7738" w:type="dxa"/>
            <w:vAlign w:val="center"/>
            <w:hideMark/>
          </w:tcPr>
          <w:p w14:paraId="1B7CABBF" w14:textId="74E52892" w:rsidR="009876F8" w:rsidRPr="009876F8" w:rsidRDefault="00C67C56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https://docs.google.com/spreadsheets/d/1je6F2NmFsd8VpBf8DG7llkdGmujAVrPb/edit?usp=drive_link&amp;ouid=102861208242634162789&amp;rtpof=true&amp;sd=true</w:t>
            </w:r>
          </w:p>
        </w:tc>
      </w:tr>
      <w:tr w:rsidR="00C67C56" w:rsidRPr="00C67C56" w14:paraId="0FC29191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4EDD0433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Product Analytics Schema</w:t>
            </w:r>
          </w:p>
        </w:tc>
        <w:tc>
          <w:tcPr>
            <w:tcW w:w="7738" w:type="dxa"/>
            <w:vAlign w:val="center"/>
            <w:hideMark/>
          </w:tcPr>
          <w:p w14:paraId="0FF6F285" w14:textId="155B1C26" w:rsidR="009876F8" w:rsidRPr="009876F8" w:rsidRDefault="00C67C56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https://docs.google.com/document/d/1eK_Mm8MawhrYhjr9HUdWK2Cf5D67pVm/edit?usp=drive_link&amp;ouid=102861208242634162789&amp;rtpof=true&amp;sd=true</w:t>
            </w:r>
          </w:p>
        </w:tc>
      </w:tr>
      <w:tr w:rsidR="00C67C56" w:rsidRPr="00C67C56" w14:paraId="5C75AE2D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36571276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A/B Test Plan (CTA Experiment)</w:t>
            </w:r>
          </w:p>
        </w:tc>
        <w:tc>
          <w:tcPr>
            <w:tcW w:w="7738" w:type="dxa"/>
            <w:vAlign w:val="center"/>
            <w:hideMark/>
          </w:tcPr>
          <w:p w14:paraId="456C07D7" w14:textId="525A5685" w:rsidR="009876F8" w:rsidRPr="009876F8" w:rsidRDefault="00C67C56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https://docs.google.com/document/d/1h_YubGIfkXouw01yYYPLwbZ1hQC45UwM/edit?usp=drive_link&amp;ouid=102861208242634162789&amp;rtpof=true&amp;sd=true</w:t>
            </w:r>
          </w:p>
        </w:tc>
      </w:tr>
      <w:tr w:rsidR="00C67C56" w:rsidRPr="00C67C56" w14:paraId="311C6AF7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29A7E3D8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Skill Scoring Framework</w:t>
            </w:r>
          </w:p>
        </w:tc>
        <w:tc>
          <w:tcPr>
            <w:tcW w:w="7738" w:type="dxa"/>
            <w:vAlign w:val="center"/>
            <w:hideMark/>
          </w:tcPr>
          <w:p w14:paraId="28DC93BC" w14:textId="05E74B84" w:rsidR="009876F8" w:rsidRPr="009876F8" w:rsidRDefault="00C67C56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https://docs.google.com/document/d/1pdC64fc0ir-Y7XH-ZNSVAKa3gzn0g6o1/edit?usp=drive_link&amp;ouid=102861208242634162789&amp;rtpof=true&amp;sd=true</w:t>
            </w:r>
          </w:p>
        </w:tc>
      </w:tr>
      <w:tr w:rsidR="00C67C56" w:rsidRPr="00C67C56" w14:paraId="39329F67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2A404D24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Mock Data Generation Notebook</w:t>
            </w:r>
          </w:p>
        </w:tc>
        <w:tc>
          <w:tcPr>
            <w:tcW w:w="7738" w:type="dxa"/>
            <w:vAlign w:val="center"/>
            <w:hideMark/>
          </w:tcPr>
          <w:p w14:paraId="7FDC1586" w14:textId="61AE9C48" w:rsidR="009876F8" w:rsidRPr="009876F8" w:rsidRDefault="00C67C56" w:rsidP="00E61599">
            <w:pPr>
              <w:jc w:val="center"/>
              <w:rPr>
                <w:sz w:val="12"/>
                <w:szCs w:val="12"/>
              </w:rPr>
            </w:pPr>
            <w:r w:rsidRPr="00C67C56">
              <w:rPr>
                <w:sz w:val="12"/>
                <w:szCs w:val="12"/>
              </w:rPr>
              <w:t>https://drive.google.com/file/d/1LDDIc6z1SAdVl_eyg4p6-xwqKAvvf0T9/view?usp=drive_link</w:t>
            </w:r>
          </w:p>
        </w:tc>
      </w:tr>
      <w:tr w:rsidR="00C67C56" w:rsidRPr="00C67C56" w14:paraId="2461C614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661A17A5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Skill Relevance &amp; Co-Occurrence Analysis</w:t>
            </w:r>
          </w:p>
        </w:tc>
        <w:tc>
          <w:tcPr>
            <w:tcW w:w="7738" w:type="dxa"/>
            <w:vAlign w:val="center"/>
            <w:hideMark/>
          </w:tcPr>
          <w:p w14:paraId="1209FDFE" w14:textId="4FAC753D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https://drive.google.com/file/d/1ulF7AKK3YHeW_l5DkJbRKunRT3-sKoRX/view?usp=drive_link</w:t>
            </w:r>
          </w:p>
        </w:tc>
      </w:tr>
      <w:tr w:rsidR="00C67C56" w:rsidRPr="00C67C56" w14:paraId="180D7FE3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55F8A7B5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Customer Segmentation Notebook</w:t>
            </w:r>
          </w:p>
        </w:tc>
        <w:tc>
          <w:tcPr>
            <w:tcW w:w="7738" w:type="dxa"/>
            <w:vAlign w:val="center"/>
            <w:hideMark/>
          </w:tcPr>
          <w:p w14:paraId="3F46BEAB" w14:textId="1119AC1B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https://drive.google.com/file/d/15HMb8k94cXxjRa1ufHPxFBwyJEVo3Z7M/view?usp=drive_link</w:t>
            </w:r>
          </w:p>
        </w:tc>
      </w:tr>
      <w:tr w:rsidR="00C67C56" w:rsidRPr="00C67C56" w14:paraId="56DE9B33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58EFF22B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Predictive LTV Model</w:t>
            </w:r>
          </w:p>
        </w:tc>
        <w:tc>
          <w:tcPr>
            <w:tcW w:w="7738" w:type="dxa"/>
            <w:vAlign w:val="center"/>
            <w:hideMark/>
          </w:tcPr>
          <w:p w14:paraId="082A3923" w14:textId="225CA630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https://drive.google.com/file/d/15HMb8k94cXxjRa1ufHPxFBwyJEVo3Z7M/view?usp=drive_link</w:t>
            </w:r>
          </w:p>
        </w:tc>
      </w:tr>
      <w:tr w:rsidR="00C67C56" w:rsidRPr="00C67C56" w14:paraId="04D5A71E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34F4E92A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Investor Pitch EDA Notebook</w:t>
            </w:r>
          </w:p>
        </w:tc>
        <w:tc>
          <w:tcPr>
            <w:tcW w:w="7738" w:type="dxa"/>
            <w:vAlign w:val="center"/>
            <w:hideMark/>
          </w:tcPr>
          <w:p w14:paraId="32A1D0D7" w14:textId="477AD166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https://drive.google.com/file/d/1jNVH1EBjiNVQ1G6SXpLwl9TJ4TnJGAJZ/view?usp=drive_link</w:t>
            </w:r>
          </w:p>
        </w:tc>
      </w:tr>
      <w:tr w:rsidR="00C67C56" w:rsidRPr="00C67C56" w14:paraId="0AE61352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1378E9AA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Financial KPI Tracker Excel</w:t>
            </w:r>
          </w:p>
        </w:tc>
        <w:tc>
          <w:tcPr>
            <w:tcW w:w="7738" w:type="dxa"/>
            <w:vAlign w:val="center"/>
            <w:hideMark/>
          </w:tcPr>
          <w:p w14:paraId="20A8E857" w14:textId="5ABA1588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https://docs.google.com/spreadsheets/d/1N3GrBmD_hX7XMZEv8j4YU-DsbStpHzSe/edit?usp=drive_link&amp;ouid=102861208242634162789&amp;rtpof=true&amp;sd=true</w:t>
            </w:r>
          </w:p>
        </w:tc>
      </w:tr>
      <w:tr w:rsidR="00C67C56" w:rsidRPr="00C67C56" w14:paraId="5F964389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377FEFBB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Power BI Job Demand Dashboard</w:t>
            </w:r>
          </w:p>
        </w:tc>
        <w:tc>
          <w:tcPr>
            <w:tcW w:w="7738" w:type="dxa"/>
            <w:vAlign w:val="center"/>
            <w:hideMark/>
          </w:tcPr>
          <w:p w14:paraId="421CA297" w14:textId="4B62FF57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https://drive.google.com/file/d/1dZIZ_C00sU8AgjloVWyr3DgHi0JQ9K9O/view?usp=drive_link</w:t>
            </w:r>
          </w:p>
        </w:tc>
      </w:tr>
      <w:tr w:rsidR="00C67C56" w:rsidRPr="00C67C56" w14:paraId="59BA34A4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22A9BFF4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Power BI Segmentation Strategy Dashboard</w:t>
            </w:r>
          </w:p>
        </w:tc>
        <w:tc>
          <w:tcPr>
            <w:tcW w:w="7738" w:type="dxa"/>
            <w:vAlign w:val="center"/>
            <w:hideMark/>
          </w:tcPr>
          <w:p w14:paraId="6535BDAB" w14:textId="308B3C85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https://drive.google.com/file/d/1J6wdrw1Rt-xzUTpv-1tqBo9l-RZVnDlM/view?usp=drive_link</w:t>
            </w:r>
          </w:p>
        </w:tc>
      </w:tr>
      <w:tr w:rsidR="00C67C56" w:rsidRPr="00C67C56" w14:paraId="653C0A41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57826A84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lastRenderedPageBreak/>
              <w:t>Market Intelligence Summary PPT</w:t>
            </w:r>
          </w:p>
        </w:tc>
        <w:tc>
          <w:tcPr>
            <w:tcW w:w="7738" w:type="dxa"/>
            <w:vAlign w:val="center"/>
            <w:hideMark/>
          </w:tcPr>
          <w:p w14:paraId="413D3C38" w14:textId="53D704D9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https://docs.google.com/presentation/d/1IReAEHnvOHC_jvvFcAL1n48M1F3OxPt8/edit?usp=drive_link&amp;ouid=102861208242634162789&amp;rtpof=true&amp;sd=true</w:t>
            </w:r>
          </w:p>
        </w:tc>
      </w:tr>
      <w:tr w:rsidR="00C67C56" w:rsidRPr="00C67C56" w14:paraId="545776B8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4B625E9E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Product Roadmap Proposal PPT</w:t>
            </w:r>
          </w:p>
        </w:tc>
        <w:tc>
          <w:tcPr>
            <w:tcW w:w="7738" w:type="dxa"/>
            <w:vAlign w:val="center"/>
            <w:hideMark/>
          </w:tcPr>
          <w:p w14:paraId="17D4A8AB" w14:textId="409F1E1A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https://docs.google.com/presentation/d/1oFe5vvS73QrQP7Ea2YEJcE-ndlnYcYV2/edit?usp=drive_link&amp;ouid=102861208242634162789&amp;rtpof=true&amp;sd=true</w:t>
            </w:r>
          </w:p>
        </w:tc>
      </w:tr>
      <w:tr w:rsidR="00C67C56" w:rsidRPr="00C67C56" w14:paraId="1075F6FE" w14:textId="77777777" w:rsidTr="00E61599">
        <w:trPr>
          <w:tblCellSpacing w:w="15" w:type="dxa"/>
        </w:trPr>
        <w:tc>
          <w:tcPr>
            <w:tcW w:w="1811" w:type="dxa"/>
            <w:vAlign w:val="center"/>
            <w:hideMark/>
          </w:tcPr>
          <w:p w14:paraId="3A725F70" w14:textId="77777777" w:rsidR="009876F8" w:rsidRPr="009876F8" w:rsidRDefault="009876F8" w:rsidP="00E61599">
            <w:pPr>
              <w:jc w:val="center"/>
              <w:rPr>
                <w:sz w:val="20"/>
                <w:szCs w:val="20"/>
              </w:rPr>
            </w:pPr>
            <w:r w:rsidRPr="009876F8">
              <w:rPr>
                <w:sz w:val="20"/>
                <w:szCs w:val="20"/>
              </w:rPr>
              <w:t>Investor Pitch Appendix PPT</w:t>
            </w:r>
          </w:p>
        </w:tc>
        <w:tc>
          <w:tcPr>
            <w:tcW w:w="7738" w:type="dxa"/>
            <w:vAlign w:val="center"/>
            <w:hideMark/>
          </w:tcPr>
          <w:p w14:paraId="50C4296C" w14:textId="380B8690" w:rsidR="009876F8" w:rsidRPr="009876F8" w:rsidRDefault="000C5E31" w:rsidP="00E61599">
            <w:pPr>
              <w:jc w:val="center"/>
              <w:rPr>
                <w:sz w:val="12"/>
                <w:szCs w:val="12"/>
              </w:rPr>
            </w:pPr>
            <w:r w:rsidRPr="000C5E31">
              <w:rPr>
                <w:sz w:val="12"/>
                <w:szCs w:val="12"/>
              </w:rPr>
              <w:t>https://docs.google.com/presentation/d/1vVoLTgRbQK585cJD7SyTUUbNytCyoahj/edit?usp=drive_link&amp;ouid=102861208242634162789&amp;rtpof=true&amp;sd=true</w:t>
            </w:r>
          </w:p>
        </w:tc>
      </w:tr>
    </w:tbl>
    <w:p w14:paraId="18913130" w14:textId="77777777" w:rsidR="009876F8" w:rsidRPr="009876F8" w:rsidRDefault="009876F8" w:rsidP="009876F8">
      <w:r w:rsidRPr="009876F8">
        <w:pict w14:anchorId="5BD1A27E">
          <v:rect id="_x0000_i1087" style="width:0;height:1.5pt" o:hralign="center" o:hrstd="t" o:hr="t" fillcolor="#a0a0a0" stroked="f"/>
        </w:pict>
      </w:r>
    </w:p>
    <w:p w14:paraId="1518B9C9" w14:textId="74146581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>Project Overview</w:t>
      </w:r>
    </w:p>
    <w:p w14:paraId="709C0219" w14:textId="6919EDB5" w:rsidR="009876F8" w:rsidRPr="009876F8" w:rsidRDefault="009876F8" w:rsidP="009876F8">
      <w:r w:rsidRPr="009876F8">
        <w:t>Hiring Heatmap is an analytics platform that visualizes real-time hiring demand, skill trends, and company recruitment patterns. This project delivers the end-to-end data analytics pipeline—from mock dataset creation to segmentation model</w:t>
      </w:r>
      <w:r w:rsidR="00E61599">
        <w:t>l</w:t>
      </w:r>
      <w:r w:rsidRPr="009876F8">
        <w:t>ing, predictive LTV and investor-ready insights.</w:t>
      </w:r>
    </w:p>
    <w:p w14:paraId="2C096E1F" w14:textId="77777777" w:rsidR="009876F8" w:rsidRPr="009876F8" w:rsidRDefault="009876F8" w:rsidP="009876F8">
      <w:r w:rsidRPr="009876F8">
        <w:pict w14:anchorId="1453A068">
          <v:rect id="_x0000_i1088" style="width:0;height:1.5pt" o:hralign="center" o:hrstd="t" o:hr="t" fillcolor="#a0a0a0" stroked="f"/>
        </w:pict>
      </w:r>
    </w:p>
    <w:p w14:paraId="00D26A9D" w14:textId="15571C61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>Key Outcomes</w:t>
      </w:r>
    </w:p>
    <w:p w14:paraId="2350CA3A" w14:textId="77777777" w:rsidR="009876F8" w:rsidRPr="009876F8" w:rsidRDefault="009876F8" w:rsidP="009876F8">
      <w:pPr>
        <w:numPr>
          <w:ilvl w:val="0"/>
          <w:numId w:val="1"/>
        </w:numPr>
      </w:pPr>
      <w:r w:rsidRPr="009876F8">
        <w:t>Fully implemented analytics pipeline with actionable insights</w:t>
      </w:r>
    </w:p>
    <w:p w14:paraId="6D6AC798" w14:textId="77777777" w:rsidR="009876F8" w:rsidRPr="009876F8" w:rsidRDefault="009876F8" w:rsidP="009876F8">
      <w:pPr>
        <w:numPr>
          <w:ilvl w:val="0"/>
          <w:numId w:val="1"/>
        </w:numPr>
      </w:pPr>
      <w:r w:rsidRPr="009876F8">
        <w:t>Product-aligned segmentation and LTV prediction model</w:t>
      </w:r>
    </w:p>
    <w:p w14:paraId="34780439" w14:textId="77777777" w:rsidR="009876F8" w:rsidRPr="009876F8" w:rsidRDefault="009876F8" w:rsidP="009876F8">
      <w:pPr>
        <w:numPr>
          <w:ilvl w:val="0"/>
          <w:numId w:val="1"/>
        </w:numPr>
      </w:pPr>
      <w:r w:rsidRPr="009876F8">
        <w:t>Data-driven feature roadmap and investor storytelling</w:t>
      </w:r>
    </w:p>
    <w:p w14:paraId="7B46D373" w14:textId="77777777" w:rsidR="009876F8" w:rsidRPr="009876F8" w:rsidRDefault="009876F8" w:rsidP="009876F8">
      <w:pPr>
        <w:numPr>
          <w:ilvl w:val="0"/>
          <w:numId w:val="1"/>
        </w:numPr>
      </w:pPr>
      <w:r w:rsidRPr="009876F8">
        <w:t>Executive dashboards for hiring trends and product usage</w:t>
      </w:r>
    </w:p>
    <w:p w14:paraId="672ACD53" w14:textId="77777777" w:rsidR="009876F8" w:rsidRPr="009876F8" w:rsidRDefault="009876F8" w:rsidP="009876F8">
      <w:r w:rsidRPr="009876F8">
        <w:pict w14:anchorId="673D6715">
          <v:rect id="_x0000_i1089" style="width:0;height:1.5pt" o:hralign="center" o:hrstd="t" o:hr="t" fillcolor="#a0a0a0" stroked="f"/>
        </w:pict>
      </w:r>
    </w:p>
    <w:p w14:paraId="7013CE61" w14:textId="6604563D" w:rsidR="009876F8" w:rsidRPr="009876F8" w:rsidRDefault="009876F8" w:rsidP="009876F8">
      <w:pPr>
        <w:rPr>
          <w:b/>
          <w:bCs/>
        </w:rPr>
      </w:pPr>
      <w:r w:rsidRPr="009876F8">
        <w:rPr>
          <w:b/>
          <w:bCs/>
        </w:rPr>
        <w:t>Folder Structure Overview</w:t>
      </w:r>
    </w:p>
    <w:p w14:paraId="42E1484A" w14:textId="32383D66" w:rsidR="009876F8" w:rsidRPr="009876F8" w:rsidRDefault="009876F8" w:rsidP="009876F8">
      <w:r w:rsidRPr="009876F8">
        <w:t>Hiring Heatmap – Final Handover</w:t>
      </w:r>
    </w:p>
    <w:p w14:paraId="579F0BD5" w14:textId="77777777" w:rsidR="009876F8" w:rsidRPr="009876F8" w:rsidRDefault="009876F8" w:rsidP="009876F8">
      <w:r w:rsidRPr="009876F8">
        <w:t xml:space="preserve">   </w:t>
      </w:r>
      <w:r w:rsidRPr="009876F8">
        <w:rPr>
          <w:rFonts w:ascii="MS Gothic" w:eastAsia="MS Gothic" w:hAnsi="MS Gothic" w:cs="MS Gothic" w:hint="eastAsia"/>
        </w:rPr>
        <w:t>├</w:t>
      </w:r>
      <w:r w:rsidRPr="009876F8">
        <w:rPr>
          <w:rFonts w:ascii="Calibri" w:hAnsi="Calibri" w:cs="Calibri"/>
        </w:rPr>
        <w:t>──</w:t>
      </w:r>
      <w:r w:rsidRPr="009876F8">
        <w:t xml:space="preserve"> 01_Documentation</w:t>
      </w:r>
    </w:p>
    <w:p w14:paraId="0B95D920" w14:textId="77777777" w:rsidR="009876F8" w:rsidRPr="009876F8" w:rsidRDefault="009876F8" w:rsidP="009876F8">
      <w:r w:rsidRPr="009876F8">
        <w:t xml:space="preserve">   </w:t>
      </w:r>
      <w:r w:rsidRPr="009876F8">
        <w:rPr>
          <w:rFonts w:ascii="MS Gothic" w:eastAsia="MS Gothic" w:hAnsi="MS Gothic" w:cs="MS Gothic" w:hint="eastAsia"/>
        </w:rPr>
        <w:t>├</w:t>
      </w:r>
      <w:r w:rsidRPr="009876F8">
        <w:rPr>
          <w:rFonts w:ascii="Calibri" w:hAnsi="Calibri" w:cs="Calibri"/>
        </w:rPr>
        <w:t>──</w:t>
      </w:r>
      <w:r w:rsidRPr="009876F8">
        <w:t xml:space="preserve"> 02_Notebooks</w:t>
      </w:r>
    </w:p>
    <w:p w14:paraId="0EB765F0" w14:textId="77777777" w:rsidR="009876F8" w:rsidRPr="009876F8" w:rsidRDefault="009876F8" w:rsidP="009876F8">
      <w:r w:rsidRPr="009876F8">
        <w:t xml:space="preserve">   </w:t>
      </w:r>
      <w:r w:rsidRPr="009876F8">
        <w:rPr>
          <w:rFonts w:ascii="MS Gothic" w:eastAsia="MS Gothic" w:hAnsi="MS Gothic" w:cs="MS Gothic" w:hint="eastAsia"/>
        </w:rPr>
        <w:t>├</w:t>
      </w:r>
      <w:r w:rsidRPr="009876F8">
        <w:rPr>
          <w:rFonts w:ascii="Calibri" w:hAnsi="Calibri" w:cs="Calibri"/>
        </w:rPr>
        <w:t>──</w:t>
      </w:r>
      <w:r w:rsidRPr="009876F8">
        <w:t xml:space="preserve"> 03_Datasets</w:t>
      </w:r>
    </w:p>
    <w:p w14:paraId="2CCE5C57" w14:textId="77777777" w:rsidR="009876F8" w:rsidRPr="009876F8" w:rsidRDefault="009876F8" w:rsidP="009876F8">
      <w:r w:rsidRPr="009876F8">
        <w:t xml:space="preserve">   </w:t>
      </w:r>
      <w:r w:rsidRPr="009876F8">
        <w:rPr>
          <w:rFonts w:ascii="MS Gothic" w:eastAsia="MS Gothic" w:hAnsi="MS Gothic" w:cs="MS Gothic" w:hint="eastAsia"/>
        </w:rPr>
        <w:t>├</w:t>
      </w:r>
      <w:r w:rsidRPr="009876F8">
        <w:rPr>
          <w:rFonts w:ascii="Calibri" w:hAnsi="Calibri" w:cs="Calibri"/>
        </w:rPr>
        <w:t>──</w:t>
      </w:r>
      <w:r w:rsidRPr="009876F8">
        <w:t xml:space="preserve"> 04_Dashboards</w:t>
      </w:r>
    </w:p>
    <w:p w14:paraId="73D6C05D" w14:textId="265390B6" w:rsidR="009876F8" w:rsidRPr="009876F8" w:rsidRDefault="009876F8" w:rsidP="009876F8">
      <w:r w:rsidRPr="009876F8">
        <w:t xml:space="preserve">   </w:t>
      </w:r>
      <w:r w:rsidRPr="009876F8">
        <w:rPr>
          <w:rFonts w:ascii="MS Gothic" w:eastAsia="MS Gothic" w:hAnsi="MS Gothic" w:cs="MS Gothic" w:hint="eastAsia"/>
        </w:rPr>
        <w:t>├</w:t>
      </w:r>
      <w:r w:rsidRPr="009876F8">
        <w:rPr>
          <w:rFonts w:ascii="Calibri" w:hAnsi="Calibri" w:cs="Calibri"/>
        </w:rPr>
        <w:t>──</w:t>
      </w:r>
      <w:r w:rsidRPr="009876F8">
        <w:t xml:space="preserve"> 05_Presentations</w:t>
      </w:r>
    </w:p>
    <w:p w14:paraId="7F101F93" w14:textId="6F3250B6" w:rsidR="003B4310" w:rsidRDefault="000C5E31">
      <w:r w:rsidRPr="009876F8">
        <w:pict w14:anchorId="25D4C911">
          <v:rect id="_x0000_i1097" style="width:0;height:1.5pt" o:hralign="center" o:hrstd="t" o:hr="t" fillcolor="#a0a0a0" stroked="f"/>
        </w:pict>
      </w:r>
    </w:p>
    <w:sectPr w:rsidR="003B4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5328B"/>
    <w:multiLevelType w:val="multilevel"/>
    <w:tmpl w:val="8FE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1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10"/>
    <w:rsid w:val="000C5E31"/>
    <w:rsid w:val="001A1587"/>
    <w:rsid w:val="00320738"/>
    <w:rsid w:val="003B4310"/>
    <w:rsid w:val="008D57A7"/>
    <w:rsid w:val="009876F8"/>
    <w:rsid w:val="009A4AB8"/>
    <w:rsid w:val="00C67C56"/>
    <w:rsid w:val="00E6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896B"/>
  <w15:chartTrackingRefBased/>
  <w15:docId w15:val="{F6C034BA-FE5B-4C1D-A8E4-4A16F0D6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7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 V</dc:creator>
  <cp:keywords/>
  <dc:description/>
  <cp:lastModifiedBy>Pavan R V</cp:lastModifiedBy>
  <cp:revision>2</cp:revision>
  <dcterms:created xsi:type="dcterms:W3CDTF">2025-12-01T17:23:00Z</dcterms:created>
  <dcterms:modified xsi:type="dcterms:W3CDTF">2025-12-01T17:23:00Z</dcterms:modified>
</cp:coreProperties>
</file>